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FE" w:rsidRPr="00B473FE" w:rsidRDefault="00B473FE" w:rsidP="006C2A9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  <w:lang w:val="uk-UA" w:eastAsia="uk-UA"/>
        </w:rPr>
      </w:pPr>
      <w:r w:rsidRPr="00B473FE">
        <w:rPr>
          <w:rFonts w:ascii="Times New Roman" w:hAnsi="Times New Roman"/>
          <w:b/>
          <w:bCs/>
          <w:kern w:val="36"/>
          <w:sz w:val="40"/>
          <w:szCs w:val="40"/>
          <w:lang w:val="uk-UA" w:eastAsia="uk-UA"/>
        </w:rPr>
        <w:t>Неправильне використання газобалонних установок та неналежне їх наповнення взимку може призвести до особливо тяжких наслідків</w:t>
      </w:r>
    </w:p>
    <w:p w:rsidR="006C2A9A" w:rsidRDefault="00B473FE" w:rsidP="00503DD8">
      <w:pPr>
        <w:pStyle w:val="a4"/>
        <w:contextualSpacing/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1" name="Рисунок 1" descr="http://oppb.com.ua/sites/default/files/styles/news_full/public/images_news/gazovie_balloni_propan_5-27-50_l_h00031bd3_345899.jpg?itok=zSnRFe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pb.com.ua/sites/default/files/styles/news_full/public/images_news/gazovie_balloni_propan_5-27-50_l_h00031bd3_345899.jpg?itok=zSnRFej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503DD8" w:rsidRPr="00B473FE" w:rsidRDefault="00503DD8" w:rsidP="00503DD8">
      <w:pPr>
        <w:pStyle w:val="a4"/>
        <w:contextualSpacing/>
        <w:jc w:val="both"/>
        <w:rPr>
          <w:sz w:val="28"/>
          <w:szCs w:val="28"/>
          <w:lang w:val="uk-UA"/>
        </w:rPr>
      </w:pPr>
      <w:r w:rsidRPr="00B473FE">
        <w:rPr>
          <w:sz w:val="28"/>
          <w:szCs w:val="28"/>
          <w:lang w:val="uk-UA"/>
        </w:rPr>
        <w:t>Неправильне використання газобалонних установок та неналежне їх наповнення взимку може призвести до особливо тяжких наслідків. Суб’єктам господарювання, що використовують у своїй діяльності газ пропан-бутан: для його безпечної експлуатації необхідно користуватися послугами спеціалізованих підприємств, які гарантуватимуть правильне наповнення балонів та їх герметизацію.</w:t>
      </w:r>
    </w:p>
    <w:p w:rsidR="00B473FE" w:rsidRPr="00B473FE" w:rsidRDefault="00B473FE" w:rsidP="00B473FE">
      <w:pPr>
        <w:pStyle w:val="a4"/>
        <w:contextualSpacing/>
        <w:jc w:val="both"/>
        <w:rPr>
          <w:sz w:val="28"/>
          <w:szCs w:val="28"/>
          <w:lang w:val="uk-UA"/>
        </w:rPr>
      </w:pPr>
      <w:r w:rsidRPr="00B473FE">
        <w:rPr>
          <w:sz w:val="28"/>
          <w:szCs w:val="28"/>
          <w:lang w:val="uk-UA"/>
        </w:rPr>
        <w:t xml:space="preserve">До житла природний газ надходить по магістральних газопроводах  (прокладених під і над землею трубах). У районах, де прокладання газопроводу складне або невигідне, споживачі отримують газ у скрапленому стані в балонах (металевих ємкостях циліндричної форми). Балони шлангами </w:t>
      </w:r>
      <w:r w:rsidRPr="00275DF8">
        <w:rPr>
          <w:sz w:val="28"/>
          <w:szCs w:val="28"/>
          <w:lang w:val="uk-UA"/>
        </w:rPr>
        <w:t>під’єднують</w:t>
      </w:r>
      <w:r w:rsidRPr="00B473FE">
        <w:rPr>
          <w:sz w:val="28"/>
          <w:szCs w:val="28"/>
          <w:lang w:val="uk-UA"/>
        </w:rPr>
        <w:t xml:space="preserve"> до газового приладу і варто лише відкрити кран, як рідкий газ переходить у газоподібний стан.</w:t>
      </w:r>
    </w:p>
    <w:p w:rsidR="00B473FE" w:rsidRPr="00B473FE" w:rsidRDefault="00B473FE" w:rsidP="00B473FE">
      <w:pPr>
        <w:pStyle w:val="a4"/>
        <w:contextualSpacing/>
        <w:jc w:val="both"/>
        <w:rPr>
          <w:sz w:val="28"/>
          <w:szCs w:val="28"/>
          <w:lang w:val="uk-UA"/>
        </w:rPr>
      </w:pPr>
      <w:r w:rsidRPr="00B473FE">
        <w:rPr>
          <w:sz w:val="28"/>
          <w:szCs w:val="28"/>
          <w:lang w:val="uk-UA"/>
        </w:rPr>
        <w:t>Природний та зріджений гази не мають кольору, запаху, смаку. Магістральний газ вдвічі легший за повітря і при витоку збирається вгорі, а зріджений вдвічі важчий за повітря і тому скупчується в низьких не провітрюваних місцях. У зрідженого газу вища теплота згоряння, але він токсичніший за природний. Потрапляння рідкої фази на шкіру людини спричиняє обмороження. </w:t>
      </w:r>
    </w:p>
    <w:p w:rsidR="00B473FE" w:rsidRPr="00B473FE" w:rsidRDefault="00B473FE" w:rsidP="00B473FE">
      <w:pPr>
        <w:pStyle w:val="a4"/>
        <w:contextualSpacing/>
        <w:jc w:val="both"/>
        <w:rPr>
          <w:sz w:val="28"/>
          <w:szCs w:val="28"/>
          <w:lang w:val="uk-UA"/>
        </w:rPr>
      </w:pPr>
      <w:r w:rsidRPr="00B473FE">
        <w:rPr>
          <w:sz w:val="28"/>
          <w:szCs w:val="28"/>
          <w:lang w:val="uk-UA"/>
        </w:rPr>
        <w:t xml:space="preserve">Балони для зрідженого газу можуть мати різну ємкість: маленькі — туристичні, великі — для тривалого користування. Всі вони є багаторазовими, тобто повторно заправляються на станціях. Це пофарбовані в червоний колір ємкості з написом білими літерами: </w:t>
      </w:r>
      <w:r w:rsidR="00503DD8" w:rsidRPr="00503DD8">
        <w:rPr>
          <w:sz w:val="28"/>
          <w:szCs w:val="28"/>
        </w:rPr>
        <w:t>“</w:t>
      </w:r>
      <w:r w:rsidRPr="00B473FE">
        <w:rPr>
          <w:sz w:val="28"/>
          <w:szCs w:val="28"/>
          <w:lang w:val="uk-UA"/>
        </w:rPr>
        <w:t>Пропан-бутан</w:t>
      </w:r>
      <w:r w:rsidR="00503DD8" w:rsidRPr="00503DD8">
        <w:rPr>
          <w:sz w:val="28"/>
          <w:szCs w:val="28"/>
        </w:rPr>
        <w:t>”</w:t>
      </w:r>
      <w:r w:rsidRPr="00B473FE">
        <w:rPr>
          <w:sz w:val="28"/>
          <w:szCs w:val="28"/>
          <w:lang w:val="uk-UA"/>
        </w:rPr>
        <w:t>.</w:t>
      </w:r>
    </w:p>
    <w:p w:rsidR="00B473FE" w:rsidRPr="00B473FE" w:rsidRDefault="00B473FE" w:rsidP="00B473FE">
      <w:pPr>
        <w:pStyle w:val="a4"/>
        <w:contextualSpacing/>
        <w:jc w:val="both"/>
        <w:rPr>
          <w:sz w:val="28"/>
          <w:szCs w:val="28"/>
          <w:lang w:val="uk-UA"/>
        </w:rPr>
      </w:pPr>
      <w:r w:rsidRPr="00B473FE">
        <w:rPr>
          <w:sz w:val="28"/>
          <w:szCs w:val="28"/>
          <w:lang w:val="uk-UA"/>
        </w:rPr>
        <w:t>Категорично заборонено встановлювати балони в кухнях (або місцях, пристосованих під кухні) без природного освітлення, розташованих у підвальних приміщеннях, де немає вікон для природної вентиляції  згоряє повніше, ніж тверде</w:t>
      </w:r>
    </w:p>
    <w:p w:rsidR="00B473FE" w:rsidRPr="00B473FE" w:rsidRDefault="00B473FE" w:rsidP="00B473FE">
      <w:pPr>
        <w:pStyle w:val="a4"/>
        <w:contextualSpacing/>
        <w:jc w:val="both"/>
        <w:rPr>
          <w:sz w:val="28"/>
          <w:szCs w:val="28"/>
          <w:lang w:val="uk-UA"/>
        </w:rPr>
      </w:pPr>
      <w:r w:rsidRPr="00B473FE">
        <w:rPr>
          <w:sz w:val="28"/>
          <w:szCs w:val="28"/>
          <w:lang w:val="uk-UA"/>
        </w:rPr>
        <w:t>Відкривати кран пальника тільки після піднесення запаленого вогню.</w:t>
      </w:r>
    </w:p>
    <w:p w:rsidR="00B473FE" w:rsidRPr="00B473FE" w:rsidRDefault="00B473FE" w:rsidP="00B473FE">
      <w:pPr>
        <w:pStyle w:val="a4"/>
        <w:contextualSpacing/>
        <w:jc w:val="both"/>
        <w:rPr>
          <w:sz w:val="28"/>
          <w:szCs w:val="28"/>
          <w:lang w:val="uk-UA"/>
        </w:rPr>
      </w:pPr>
      <w:r w:rsidRPr="00B473FE">
        <w:rPr>
          <w:sz w:val="28"/>
          <w:szCs w:val="28"/>
          <w:lang w:val="uk-UA"/>
        </w:rPr>
        <w:t>Не залишати ввімкненим газовий прилад без нагляду (особливо на ніч).</w:t>
      </w:r>
    </w:p>
    <w:p w:rsidR="00B473FE" w:rsidRPr="00B473FE" w:rsidRDefault="00B473FE" w:rsidP="00B473FE">
      <w:pPr>
        <w:pStyle w:val="a4"/>
        <w:contextualSpacing/>
        <w:jc w:val="both"/>
        <w:rPr>
          <w:sz w:val="28"/>
          <w:szCs w:val="28"/>
          <w:lang w:val="uk-UA"/>
        </w:rPr>
      </w:pPr>
      <w:r w:rsidRPr="00B473FE">
        <w:rPr>
          <w:sz w:val="28"/>
          <w:szCs w:val="28"/>
          <w:lang w:val="uk-UA"/>
        </w:rPr>
        <w:t>Перед користуванням нагрівальними приладами (печами, колонками) обов’язково перевірити тягу (полум’я запаленого сірника повинно затягуватись потоком повітря у підтягопереривач чи в піч). За відсутност</w:t>
      </w:r>
      <w:r w:rsidR="006C2A9A">
        <w:rPr>
          <w:sz w:val="28"/>
          <w:szCs w:val="28"/>
          <w:lang w:val="uk-UA"/>
        </w:rPr>
        <w:t xml:space="preserve">і тяги користуватись приладами </w:t>
      </w:r>
      <w:r w:rsidRPr="00B473FE">
        <w:rPr>
          <w:sz w:val="28"/>
          <w:szCs w:val="28"/>
          <w:lang w:val="uk-UA"/>
        </w:rPr>
        <w:t>категорично забороняється.</w:t>
      </w:r>
    </w:p>
    <w:p w:rsidR="00B473FE" w:rsidRPr="00B473FE" w:rsidRDefault="00B473FE" w:rsidP="00B473FE">
      <w:pPr>
        <w:pStyle w:val="a4"/>
        <w:contextualSpacing/>
        <w:jc w:val="both"/>
        <w:rPr>
          <w:sz w:val="28"/>
          <w:szCs w:val="28"/>
          <w:lang w:val="uk-UA"/>
        </w:rPr>
      </w:pPr>
      <w:r w:rsidRPr="00B473FE">
        <w:rPr>
          <w:sz w:val="28"/>
          <w:szCs w:val="28"/>
          <w:lang w:val="uk-UA"/>
        </w:rPr>
        <w:t>Наповнення балонів на автомобільних газових заправках, що не мають спеціального обладнання для контролю ступеню наповнення ваговим методом, заборонено і становить смертельну небезпеку.</w:t>
      </w:r>
    </w:p>
    <w:p w:rsidR="00145F5F" w:rsidRPr="00B473FE" w:rsidRDefault="00145F5F" w:rsidP="00B473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473FE">
        <w:rPr>
          <w:rFonts w:ascii="Times New Roman" w:hAnsi="Times New Roman"/>
          <w:sz w:val="28"/>
          <w:szCs w:val="28"/>
          <w:lang w:val="uk-UA"/>
        </w:rPr>
        <w:t xml:space="preserve">Інформацію підготовлено сектором з питань охорони праці </w:t>
      </w:r>
    </w:p>
    <w:p w:rsidR="00145F5F" w:rsidRDefault="00145F5F" w:rsidP="00EE27C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uk-UA" w:eastAsia="uk-UA"/>
        </w:rPr>
      </w:pPr>
    </w:p>
    <w:sectPr w:rsidR="00145F5F" w:rsidSect="00ED4918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0ED"/>
    <w:multiLevelType w:val="multilevel"/>
    <w:tmpl w:val="2E2E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46988"/>
    <w:multiLevelType w:val="multilevel"/>
    <w:tmpl w:val="8AC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5251E"/>
    <w:multiLevelType w:val="multilevel"/>
    <w:tmpl w:val="E92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F25A9"/>
    <w:multiLevelType w:val="multilevel"/>
    <w:tmpl w:val="017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293"/>
    <w:rsid w:val="000B3BDC"/>
    <w:rsid w:val="000C6C1D"/>
    <w:rsid w:val="000F19E1"/>
    <w:rsid w:val="00102B38"/>
    <w:rsid w:val="00145F5F"/>
    <w:rsid w:val="00155B9A"/>
    <w:rsid w:val="001777A8"/>
    <w:rsid w:val="001A0247"/>
    <w:rsid w:val="001B5D3E"/>
    <w:rsid w:val="001C4684"/>
    <w:rsid w:val="001C7D1D"/>
    <w:rsid w:val="00256BF6"/>
    <w:rsid w:val="0027317D"/>
    <w:rsid w:val="0027323D"/>
    <w:rsid w:val="00275DF8"/>
    <w:rsid w:val="00331C4A"/>
    <w:rsid w:val="003D41CF"/>
    <w:rsid w:val="003F1256"/>
    <w:rsid w:val="0047656D"/>
    <w:rsid w:val="004D1831"/>
    <w:rsid w:val="00503DD8"/>
    <w:rsid w:val="00544A4A"/>
    <w:rsid w:val="00556D00"/>
    <w:rsid w:val="00596653"/>
    <w:rsid w:val="005A213A"/>
    <w:rsid w:val="005B4D83"/>
    <w:rsid w:val="00604DBE"/>
    <w:rsid w:val="006176D4"/>
    <w:rsid w:val="00696135"/>
    <w:rsid w:val="006B391E"/>
    <w:rsid w:val="006C2A9A"/>
    <w:rsid w:val="006D1DB3"/>
    <w:rsid w:val="00712740"/>
    <w:rsid w:val="00740D34"/>
    <w:rsid w:val="00760325"/>
    <w:rsid w:val="007D0AE9"/>
    <w:rsid w:val="00822709"/>
    <w:rsid w:val="00823078"/>
    <w:rsid w:val="00823994"/>
    <w:rsid w:val="00851542"/>
    <w:rsid w:val="00863AFF"/>
    <w:rsid w:val="00865423"/>
    <w:rsid w:val="008A0B18"/>
    <w:rsid w:val="009047E5"/>
    <w:rsid w:val="00923C65"/>
    <w:rsid w:val="00962B4E"/>
    <w:rsid w:val="009C05EB"/>
    <w:rsid w:val="009C0BAC"/>
    <w:rsid w:val="009C606C"/>
    <w:rsid w:val="00AF5078"/>
    <w:rsid w:val="00B473FE"/>
    <w:rsid w:val="00CA5F44"/>
    <w:rsid w:val="00CF2514"/>
    <w:rsid w:val="00E11B07"/>
    <w:rsid w:val="00E12879"/>
    <w:rsid w:val="00E26124"/>
    <w:rsid w:val="00E46FB4"/>
    <w:rsid w:val="00E6030C"/>
    <w:rsid w:val="00E94708"/>
    <w:rsid w:val="00EC4D9F"/>
    <w:rsid w:val="00ED4918"/>
    <w:rsid w:val="00EE27CA"/>
    <w:rsid w:val="00EE4293"/>
    <w:rsid w:val="00EE63D1"/>
    <w:rsid w:val="00F02748"/>
    <w:rsid w:val="00F3330C"/>
    <w:rsid w:val="00F56591"/>
    <w:rsid w:val="00FB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32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7656D"/>
    <w:rPr>
      <w:b/>
      <w:bCs/>
    </w:rPr>
  </w:style>
  <w:style w:type="character" w:customStyle="1" w:styleId="apple-converted-space">
    <w:name w:val="apple-converted-space"/>
    <w:basedOn w:val="a0"/>
    <w:rsid w:val="0047656D"/>
  </w:style>
  <w:style w:type="character" w:customStyle="1" w:styleId="10">
    <w:name w:val="Заголовок 1 Знак"/>
    <w:basedOn w:val="a0"/>
    <w:link w:val="1"/>
    <w:uiPriority w:val="9"/>
    <w:rsid w:val="00273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732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E27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7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районна в м.Києві держ. адміністрація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secretar</cp:lastModifiedBy>
  <cp:revision>2</cp:revision>
  <dcterms:created xsi:type="dcterms:W3CDTF">2016-12-20T13:30:00Z</dcterms:created>
  <dcterms:modified xsi:type="dcterms:W3CDTF">2016-12-20T13:30:00Z</dcterms:modified>
</cp:coreProperties>
</file>