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49" w:rsidRPr="009D48F2" w:rsidRDefault="006D7B49" w:rsidP="0024716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val="uk-UA" w:eastAsia="uk-UA"/>
        </w:rPr>
      </w:pPr>
      <w:r w:rsidRPr="009D48F2">
        <w:rPr>
          <w:rFonts w:ascii="Times New Roman" w:hAnsi="Times New Roman"/>
          <w:bCs/>
          <w:kern w:val="36"/>
          <w:sz w:val="32"/>
          <w:szCs w:val="32"/>
          <w:lang w:val="uk-UA" w:eastAsia="uk-UA"/>
        </w:rPr>
        <w:t>Природний газ асоціюється у нас з теплом і затишком в оселях, але не слід забувати і про його небезпечні властивості</w:t>
      </w:r>
    </w:p>
    <w:p w:rsidR="006D7B49" w:rsidRPr="0024716F" w:rsidRDefault="006D7B49" w:rsidP="009D48F2">
      <w:pPr>
        <w:pStyle w:val="a4"/>
        <w:ind w:firstLine="851"/>
        <w:contextualSpacing/>
        <w:jc w:val="both"/>
        <w:rPr>
          <w:sz w:val="28"/>
          <w:szCs w:val="28"/>
          <w:lang w:val="uk-UA"/>
        </w:rPr>
      </w:pPr>
      <w:r w:rsidRPr="0024716F">
        <w:rPr>
          <w:sz w:val="28"/>
          <w:szCs w:val="28"/>
          <w:lang w:val="uk-UA"/>
        </w:rPr>
        <w:t>У першу чергу, природний газ – це горючий газ, який не має запаху, кольору. Тому, у разі його витоку з газопроводу і скупченості в різних приміщеннях може утворитися газоповітряна суміш, яка залишається непоміченою і може призвести до нещасних випадків (задухи, вибуху).</w:t>
      </w:r>
    </w:p>
    <w:p w:rsidR="006D7B49" w:rsidRPr="0024716F" w:rsidRDefault="006D7B49" w:rsidP="009D48F2">
      <w:pPr>
        <w:pStyle w:val="a4"/>
        <w:ind w:firstLine="851"/>
        <w:contextualSpacing/>
        <w:jc w:val="both"/>
        <w:rPr>
          <w:sz w:val="28"/>
          <w:szCs w:val="28"/>
          <w:lang w:val="uk-UA"/>
        </w:rPr>
      </w:pPr>
      <w:r w:rsidRPr="0024716F">
        <w:rPr>
          <w:sz w:val="28"/>
          <w:szCs w:val="28"/>
          <w:lang w:val="uk-UA"/>
        </w:rPr>
        <w:t>Для того, щоб витоки газу були своєчасно виявлені, горючі гази, що подаються в мережі, піддають одоризації. Газам надають різкий специфічний запах, за яким їх легко виявити у приміщенні при незначній концентрації в повітрі.</w:t>
      </w:r>
    </w:p>
    <w:p w:rsidR="006D7B49" w:rsidRPr="0024716F" w:rsidRDefault="006D7B49" w:rsidP="009D48F2">
      <w:pPr>
        <w:pStyle w:val="a4"/>
        <w:ind w:firstLine="851"/>
        <w:contextualSpacing/>
        <w:jc w:val="both"/>
        <w:rPr>
          <w:sz w:val="28"/>
          <w:szCs w:val="28"/>
          <w:lang w:val="uk-UA"/>
        </w:rPr>
      </w:pPr>
      <w:r w:rsidRPr="0024716F">
        <w:rPr>
          <w:sz w:val="28"/>
          <w:szCs w:val="28"/>
          <w:lang w:val="uk-UA"/>
        </w:rPr>
        <w:t xml:space="preserve">Газоповітряні суміші, що складаються з певної кількості газу і повітря є </w:t>
      </w:r>
      <w:proofErr w:type="spellStart"/>
      <w:r w:rsidRPr="0024716F">
        <w:rPr>
          <w:sz w:val="28"/>
          <w:szCs w:val="28"/>
          <w:lang w:val="uk-UA"/>
        </w:rPr>
        <w:t>вибухо</w:t>
      </w:r>
      <w:proofErr w:type="spellEnd"/>
      <w:r w:rsidR="009D48F2">
        <w:rPr>
          <w:sz w:val="28"/>
          <w:szCs w:val="28"/>
          <w:lang w:val="uk-UA"/>
        </w:rPr>
        <w:t xml:space="preserve"> </w:t>
      </w:r>
      <w:r w:rsidRPr="0024716F">
        <w:rPr>
          <w:sz w:val="28"/>
          <w:szCs w:val="28"/>
          <w:lang w:val="uk-UA"/>
        </w:rPr>
        <w:t xml:space="preserve">- та </w:t>
      </w:r>
      <w:proofErr w:type="spellStart"/>
      <w:r w:rsidRPr="00DA3390">
        <w:rPr>
          <w:sz w:val="28"/>
          <w:szCs w:val="28"/>
          <w:lang w:val="uk-UA"/>
        </w:rPr>
        <w:t>пожежонебезпечними</w:t>
      </w:r>
      <w:proofErr w:type="spellEnd"/>
      <w:r w:rsidRPr="0024716F">
        <w:rPr>
          <w:sz w:val="28"/>
          <w:szCs w:val="28"/>
          <w:lang w:val="uk-UA"/>
        </w:rPr>
        <w:t>. При внесенні до таких сумішей джерела вогню або нагрітого до високої температури тіла може відбутися вибух.</w:t>
      </w:r>
    </w:p>
    <w:p w:rsidR="006D7B49" w:rsidRPr="0024716F" w:rsidRDefault="006D7B49" w:rsidP="009D48F2">
      <w:pPr>
        <w:pStyle w:val="a4"/>
        <w:ind w:firstLine="851"/>
        <w:contextualSpacing/>
        <w:jc w:val="both"/>
        <w:rPr>
          <w:sz w:val="28"/>
          <w:szCs w:val="28"/>
          <w:lang w:val="uk-UA"/>
        </w:rPr>
      </w:pPr>
      <w:r w:rsidRPr="0024716F">
        <w:rPr>
          <w:sz w:val="28"/>
          <w:szCs w:val="28"/>
          <w:lang w:val="uk-UA"/>
        </w:rPr>
        <w:t>Ці небезпечні властивості природного газу при недотриманні споживачами Правил безпечного користування газовими приладами, призводять до непередбачуваних наслідків.</w:t>
      </w:r>
    </w:p>
    <w:p w:rsidR="006D7B49" w:rsidRPr="0024716F" w:rsidRDefault="006D7B49" w:rsidP="009D48F2">
      <w:pPr>
        <w:pStyle w:val="a4"/>
        <w:ind w:firstLine="851"/>
        <w:contextualSpacing/>
        <w:jc w:val="both"/>
        <w:rPr>
          <w:sz w:val="28"/>
          <w:szCs w:val="28"/>
          <w:lang w:val="uk-UA"/>
        </w:rPr>
      </w:pPr>
      <w:r w:rsidRPr="0024716F">
        <w:rPr>
          <w:sz w:val="28"/>
          <w:szCs w:val="28"/>
          <w:lang w:val="uk-UA"/>
        </w:rPr>
        <w:t>Життя людини безцінне. Намагання деяких мешканців квартир заощадити кошти за рахунок самовільного встановлення газових приладів з корисливої допомоги випадкових спеціалістів, несанкціоновані підключення до газових мереж, недотримання правил безпеки користування газом у побуті, все це, може коштувати життя і життя.  Пам`ятаймо, про це.</w:t>
      </w:r>
    </w:p>
    <w:p w:rsidR="006D7B49" w:rsidRPr="0024716F" w:rsidRDefault="006D7B49" w:rsidP="009D48F2">
      <w:pPr>
        <w:pStyle w:val="a4"/>
        <w:ind w:firstLine="851"/>
        <w:contextualSpacing/>
        <w:jc w:val="both"/>
        <w:rPr>
          <w:sz w:val="28"/>
          <w:szCs w:val="28"/>
          <w:lang w:val="uk-UA"/>
        </w:rPr>
      </w:pPr>
      <w:r w:rsidRPr="0024716F">
        <w:rPr>
          <w:sz w:val="28"/>
          <w:szCs w:val="28"/>
          <w:lang w:val="uk-UA"/>
        </w:rPr>
        <w:t>Продовжується опалювальний період. У цю пору року зростає небезпека отруєння газом або продуктами його згорання, оскільки під час негоди погіршується вентиляція приміщень. Гарантія безпечної експлуатації газових приладів – це дотримання вимог безпечного користування газом у побуті. У зимовий період - не рідше одного разу на місяць, а в період значного похолодання – щоденно власникам будинків необхідно проводити огляд оголовків димоходів, з метою попередження їх обмерзання і закупорки. Крім того, суворо дотримуватися строків перевірки та прочищення димових та вентиляційних каналів.</w:t>
      </w:r>
    </w:p>
    <w:p w:rsidR="00B473FE" w:rsidRPr="00B473FE" w:rsidRDefault="00B473FE" w:rsidP="00B473FE">
      <w:pPr>
        <w:pStyle w:val="a4"/>
        <w:contextualSpacing/>
        <w:jc w:val="both"/>
        <w:rPr>
          <w:sz w:val="28"/>
          <w:szCs w:val="28"/>
          <w:lang w:val="uk-UA"/>
        </w:rPr>
      </w:pPr>
    </w:p>
    <w:sectPr w:rsidR="00B473FE" w:rsidRPr="00B473FE" w:rsidSect="009D48F2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0ED"/>
    <w:multiLevelType w:val="multilevel"/>
    <w:tmpl w:val="2E2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46988"/>
    <w:multiLevelType w:val="multilevel"/>
    <w:tmpl w:val="8AC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F25A9"/>
    <w:multiLevelType w:val="multilevel"/>
    <w:tmpl w:val="017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293"/>
    <w:rsid w:val="000B3BDC"/>
    <w:rsid w:val="000C6C1D"/>
    <w:rsid w:val="000E588B"/>
    <w:rsid w:val="000F19E1"/>
    <w:rsid w:val="00102B38"/>
    <w:rsid w:val="00145F5F"/>
    <w:rsid w:val="00155B9A"/>
    <w:rsid w:val="001777A8"/>
    <w:rsid w:val="001A0247"/>
    <w:rsid w:val="001B5D3E"/>
    <w:rsid w:val="001C4684"/>
    <w:rsid w:val="001C7D1D"/>
    <w:rsid w:val="0024716F"/>
    <w:rsid w:val="00256BF6"/>
    <w:rsid w:val="0027317D"/>
    <w:rsid w:val="0027323D"/>
    <w:rsid w:val="00275DF8"/>
    <w:rsid w:val="00294FAC"/>
    <w:rsid w:val="00331C4A"/>
    <w:rsid w:val="003D41CF"/>
    <w:rsid w:val="003F1256"/>
    <w:rsid w:val="00451525"/>
    <w:rsid w:val="0047656D"/>
    <w:rsid w:val="004D1831"/>
    <w:rsid w:val="004D5A72"/>
    <w:rsid w:val="00544A4A"/>
    <w:rsid w:val="00556D00"/>
    <w:rsid w:val="00596653"/>
    <w:rsid w:val="005A213A"/>
    <w:rsid w:val="005B4D83"/>
    <w:rsid w:val="00604DBE"/>
    <w:rsid w:val="006176D4"/>
    <w:rsid w:val="00696135"/>
    <w:rsid w:val="006B391E"/>
    <w:rsid w:val="006D1DB3"/>
    <w:rsid w:val="006D7B49"/>
    <w:rsid w:val="00712740"/>
    <w:rsid w:val="00740D34"/>
    <w:rsid w:val="00760325"/>
    <w:rsid w:val="007855AE"/>
    <w:rsid w:val="007D0AE9"/>
    <w:rsid w:val="00823078"/>
    <w:rsid w:val="00823994"/>
    <w:rsid w:val="00851542"/>
    <w:rsid w:val="00863AFF"/>
    <w:rsid w:val="00865423"/>
    <w:rsid w:val="008A0B18"/>
    <w:rsid w:val="009047E5"/>
    <w:rsid w:val="00923C65"/>
    <w:rsid w:val="00962B4E"/>
    <w:rsid w:val="009B6784"/>
    <w:rsid w:val="009C05EB"/>
    <w:rsid w:val="009C0BAC"/>
    <w:rsid w:val="009C606C"/>
    <w:rsid w:val="009D48F2"/>
    <w:rsid w:val="00A11BAE"/>
    <w:rsid w:val="00AF5078"/>
    <w:rsid w:val="00B473FE"/>
    <w:rsid w:val="00CA5F44"/>
    <w:rsid w:val="00CF2514"/>
    <w:rsid w:val="00D611C1"/>
    <w:rsid w:val="00DA3390"/>
    <w:rsid w:val="00E0632E"/>
    <w:rsid w:val="00E11B07"/>
    <w:rsid w:val="00E12879"/>
    <w:rsid w:val="00E26124"/>
    <w:rsid w:val="00E378A8"/>
    <w:rsid w:val="00E46FB4"/>
    <w:rsid w:val="00E6030C"/>
    <w:rsid w:val="00E94708"/>
    <w:rsid w:val="00EC4D9F"/>
    <w:rsid w:val="00ED4918"/>
    <w:rsid w:val="00EE27CA"/>
    <w:rsid w:val="00EE4293"/>
    <w:rsid w:val="00EE63D1"/>
    <w:rsid w:val="00F02748"/>
    <w:rsid w:val="00F3330C"/>
    <w:rsid w:val="00F5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32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  <w:style w:type="character" w:customStyle="1" w:styleId="10">
    <w:name w:val="Заголовок 1 Знак"/>
    <w:basedOn w:val="a0"/>
    <w:link w:val="1"/>
    <w:uiPriority w:val="9"/>
    <w:rsid w:val="00273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732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2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7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районна в м.Києві держ. адміністрація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secretar</cp:lastModifiedBy>
  <cp:revision>3</cp:revision>
  <dcterms:created xsi:type="dcterms:W3CDTF">2017-03-06T08:23:00Z</dcterms:created>
  <dcterms:modified xsi:type="dcterms:W3CDTF">2017-03-07T09:00:00Z</dcterms:modified>
</cp:coreProperties>
</file>