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4CD" w:rsidRPr="00234E62" w:rsidRDefault="007C04CD" w:rsidP="007C04CD">
      <w:pPr>
        <w:tabs>
          <w:tab w:val="left" w:pos="6000"/>
        </w:tabs>
        <w:ind w:firstLine="539"/>
        <w:jc w:val="center"/>
        <w:rPr>
          <w:b/>
          <w:i/>
          <w:sz w:val="26"/>
          <w:szCs w:val="26"/>
        </w:rPr>
      </w:pPr>
      <w:r w:rsidRPr="00234E62">
        <w:rPr>
          <w:b/>
          <w:i/>
          <w:sz w:val="26"/>
          <w:szCs w:val="26"/>
        </w:rPr>
        <w:t xml:space="preserve">Видатки установ, які підпорядковані Подільській районній в місті Києві державній адміністрації по місцевому бюджету з 01.01.2017 по </w:t>
      </w:r>
      <w:r>
        <w:rPr>
          <w:b/>
          <w:i/>
          <w:sz w:val="26"/>
          <w:szCs w:val="26"/>
        </w:rPr>
        <w:t>31.12</w:t>
      </w:r>
      <w:r w:rsidRPr="00234E62">
        <w:rPr>
          <w:b/>
          <w:i/>
          <w:sz w:val="26"/>
          <w:szCs w:val="26"/>
        </w:rPr>
        <w:t>.2017 включно</w:t>
      </w:r>
    </w:p>
    <w:p w:rsidR="007C04CD" w:rsidRPr="00234E62" w:rsidRDefault="007C04CD" w:rsidP="007C04CD">
      <w:pPr>
        <w:tabs>
          <w:tab w:val="left" w:pos="6000"/>
        </w:tabs>
        <w:ind w:firstLine="539"/>
        <w:jc w:val="center"/>
        <w:rPr>
          <w:b/>
          <w:i/>
          <w:sz w:val="26"/>
          <w:szCs w:val="26"/>
        </w:rPr>
      </w:pPr>
    </w:p>
    <w:tbl>
      <w:tblPr>
        <w:tblStyle w:val="a3"/>
        <w:tblW w:w="0" w:type="auto"/>
        <w:tblLook w:val="04A0"/>
      </w:tblPr>
      <w:tblGrid>
        <w:gridCol w:w="4598"/>
        <w:gridCol w:w="2391"/>
        <w:gridCol w:w="2866"/>
      </w:tblGrid>
      <w:tr w:rsidR="007C04CD" w:rsidRPr="00234E62" w:rsidTr="00A903A8">
        <w:tc>
          <w:tcPr>
            <w:tcW w:w="5070" w:type="dxa"/>
          </w:tcPr>
          <w:p w:rsidR="007C04CD" w:rsidRPr="00234E62" w:rsidRDefault="007C04CD" w:rsidP="00A903A8">
            <w:pPr>
              <w:tabs>
                <w:tab w:val="left" w:pos="6000"/>
              </w:tabs>
              <w:jc w:val="center"/>
              <w:rPr>
                <w:sz w:val="26"/>
                <w:szCs w:val="26"/>
              </w:rPr>
            </w:pPr>
          </w:p>
          <w:p w:rsidR="007C04CD" w:rsidRPr="00234E62" w:rsidRDefault="007C04CD" w:rsidP="00A903A8">
            <w:pPr>
              <w:tabs>
                <w:tab w:val="left" w:pos="6000"/>
              </w:tabs>
              <w:jc w:val="center"/>
              <w:rPr>
                <w:sz w:val="26"/>
                <w:szCs w:val="26"/>
              </w:rPr>
            </w:pPr>
            <w:r w:rsidRPr="00234E62">
              <w:rPr>
                <w:sz w:val="26"/>
                <w:szCs w:val="26"/>
              </w:rPr>
              <w:t xml:space="preserve">по </w:t>
            </w:r>
            <w:r>
              <w:rPr>
                <w:sz w:val="26"/>
                <w:szCs w:val="26"/>
              </w:rPr>
              <w:t>програмі</w:t>
            </w:r>
          </w:p>
        </w:tc>
        <w:tc>
          <w:tcPr>
            <w:tcW w:w="2551" w:type="dxa"/>
          </w:tcPr>
          <w:p w:rsidR="007C04CD" w:rsidRPr="00234E62" w:rsidRDefault="007C04CD" w:rsidP="00A903A8">
            <w:pPr>
              <w:tabs>
                <w:tab w:val="left" w:pos="6000"/>
              </w:tabs>
              <w:jc w:val="center"/>
              <w:rPr>
                <w:sz w:val="26"/>
                <w:szCs w:val="26"/>
              </w:rPr>
            </w:pPr>
            <w:r w:rsidRPr="00234E62">
              <w:rPr>
                <w:sz w:val="26"/>
                <w:szCs w:val="26"/>
              </w:rPr>
              <w:t xml:space="preserve">за рахунок коштів загального фонду, </w:t>
            </w:r>
            <w:proofErr w:type="spellStart"/>
            <w:r w:rsidRPr="00234E62">
              <w:rPr>
                <w:sz w:val="26"/>
                <w:szCs w:val="26"/>
              </w:rPr>
              <w:t>тис.грн</w:t>
            </w:r>
            <w:proofErr w:type="spellEnd"/>
            <w:r w:rsidRPr="00234E62">
              <w:rPr>
                <w:sz w:val="26"/>
                <w:szCs w:val="26"/>
              </w:rPr>
              <w:t>.</w:t>
            </w:r>
          </w:p>
        </w:tc>
        <w:tc>
          <w:tcPr>
            <w:tcW w:w="3061" w:type="dxa"/>
          </w:tcPr>
          <w:p w:rsidR="007C04CD" w:rsidRPr="00234E62" w:rsidRDefault="007C04CD" w:rsidP="00A903A8">
            <w:pPr>
              <w:tabs>
                <w:tab w:val="left" w:pos="6000"/>
              </w:tabs>
              <w:jc w:val="center"/>
              <w:rPr>
                <w:sz w:val="26"/>
                <w:szCs w:val="26"/>
              </w:rPr>
            </w:pPr>
            <w:r w:rsidRPr="00234E62">
              <w:rPr>
                <w:sz w:val="26"/>
                <w:szCs w:val="26"/>
              </w:rPr>
              <w:t xml:space="preserve">за рахунок коштів спеціального фонду, </w:t>
            </w:r>
            <w:proofErr w:type="spellStart"/>
            <w:r w:rsidRPr="00234E62">
              <w:rPr>
                <w:sz w:val="26"/>
                <w:szCs w:val="26"/>
              </w:rPr>
              <w:t>тис.грн</w:t>
            </w:r>
            <w:proofErr w:type="spellEnd"/>
            <w:r w:rsidRPr="00234E62">
              <w:rPr>
                <w:sz w:val="26"/>
                <w:szCs w:val="26"/>
              </w:rPr>
              <w:t>.</w:t>
            </w:r>
          </w:p>
        </w:tc>
      </w:tr>
      <w:tr w:rsidR="007C04CD" w:rsidRPr="00234E62" w:rsidTr="00A903A8">
        <w:tc>
          <w:tcPr>
            <w:tcW w:w="5070" w:type="dxa"/>
          </w:tcPr>
          <w:p w:rsidR="007C04CD" w:rsidRPr="00F05A14" w:rsidRDefault="007C04CD" w:rsidP="00A903A8">
            <w:pPr>
              <w:tabs>
                <w:tab w:val="left" w:pos="600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Державне управління</w:t>
            </w:r>
          </w:p>
        </w:tc>
        <w:tc>
          <w:tcPr>
            <w:tcW w:w="2551" w:type="dxa"/>
          </w:tcPr>
          <w:p w:rsidR="007C04CD" w:rsidRPr="00234E62" w:rsidRDefault="007C04CD" w:rsidP="00A903A8">
            <w:pPr>
              <w:tabs>
                <w:tab w:val="left" w:pos="600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54 383,7</w:t>
            </w:r>
          </w:p>
        </w:tc>
        <w:tc>
          <w:tcPr>
            <w:tcW w:w="3061" w:type="dxa"/>
          </w:tcPr>
          <w:p w:rsidR="007C04CD" w:rsidRPr="00234E62" w:rsidRDefault="007C04CD" w:rsidP="00A903A8">
            <w:pPr>
              <w:tabs>
                <w:tab w:val="left" w:pos="600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6 843,6</w:t>
            </w:r>
          </w:p>
        </w:tc>
      </w:tr>
      <w:tr w:rsidR="007C04CD" w:rsidRPr="00234E62" w:rsidTr="00A903A8">
        <w:tc>
          <w:tcPr>
            <w:tcW w:w="5070" w:type="dxa"/>
          </w:tcPr>
          <w:p w:rsidR="007C04CD" w:rsidRPr="00234E62" w:rsidRDefault="007C04CD" w:rsidP="00A903A8">
            <w:pPr>
              <w:tabs>
                <w:tab w:val="left" w:pos="6000"/>
              </w:tabs>
              <w:jc w:val="both"/>
              <w:rPr>
                <w:sz w:val="26"/>
                <w:szCs w:val="26"/>
              </w:rPr>
            </w:pPr>
            <w:r w:rsidRPr="00234E62">
              <w:rPr>
                <w:sz w:val="26"/>
                <w:szCs w:val="26"/>
              </w:rPr>
              <w:t xml:space="preserve">Освіта </w:t>
            </w:r>
          </w:p>
        </w:tc>
        <w:tc>
          <w:tcPr>
            <w:tcW w:w="2551" w:type="dxa"/>
          </w:tcPr>
          <w:p w:rsidR="007C04CD" w:rsidRPr="00234E62" w:rsidRDefault="007C04CD" w:rsidP="00A903A8">
            <w:pPr>
              <w:tabs>
                <w:tab w:val="left" w:pos="600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627 988,3</w:t>
            </w:r>
          </w:p>
        </w:tc>
        <w:tc>
          <w:tcPr>
            <w:tcW w:w="3061" w:type="dxa"/>
          </w:tcPr>
          <w:p w:rsidR="007C04CD" w:rsidRPr="00234E62" w:rsidRDefault="007C04CD" w:rsidP="00A903A8">
            <w:pPr>
              <w:tabs>
                <w:tab w:val="left" w:pos="600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68 762,2</w:t>
            </w:r>
          </w:p>
        </w:tc>
      </w:tr>
      <w:tr w:rsidR="007C04CD" w:rsidRPr="00234E62" w:rsidTr="00A903A8">
        <w:tc>
          <w:tcPr>
            <w:tcW w:w="5070" w:type="dxa"/>
          </w:tcPr>
          <w:p w:rsidR="007C04CD" w:rsidRPr="00234E62" w:rsidRDefault="007C04CD" w:rsidP="00A903A8">
            <w:pPr>
              <w:tabs>
                <w:tab w:val="left" w:pos="6000"/>
              </w:tabs>
              <w:jc w:val="both"/>
              <w:rPr>
                <w:sz w:val="26"/>
                <w:szCs w:val="26"/>
              </w:rPr>
            </w:pPr>
            <w:r w:rsidRPr="00234E62">
              <w:rPr>
                <w:sz w:val="26"/>
                <w:szCs w:val="26"/>
              </w:rPr>
              <w:t>Охорона здоров</w:t>
            </w:r>
            <w:r w:rsidRPr="00234E62">
              <w:rPr>
                <w:sz w:val="26"/>
                <w:szCs w:val="26"/>
                <w:lang w:val="en-US"/>
              </w:rPr>
              <w:t>’</w:t>
            </w:r>
            <w:r w:rsidRPr="00234E62">
              <w:rPr>
                <w:sz w:val="26"/>
                <w:szCs w:val="26"/>
              </w:rPr>
              <w:t xml:space="preserve">я </w:t>
            </w:r>
          </w:p>
        </w:tc>
        <w:tc>
          <w:tcPr>
            <w:tcW w:w="2551" w:type="dxa"/>
          </w:tcPr>
          <w:p w:rsidR="007C04CD" w:rsidRPr="00234E62" w:rsidRDefault="007C04CD" w:rsidP="00A903A8">
            <w:pPr>
              <w:tabs>
                <w:tab w:val="left" w:pos="600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136 306,9</w:t>
            </w:r>
          </w:p>
        </w:tc>
        <w:tc>
          <w:tcPr>
            <w:tcW w:w="3061" w:type="dxa"/>
          </w:tcPr>
          <w:p w:rsidR="007C04CD" w:rsidRPr="00234E62" w:rsidRDefault="007C04CD" w:rsidP="00A903A8">
            <w:pPr>
              <w:tabs>
                <w:tab w:val="left" w:pos="600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16 846,0</w:t>
            </w:r>
          </w:p>
        </w:tc>
      </w:tr>
      <w:tr w:rsidR="007C04CD" w:rsidRPr="00234E62" w:rsidTr="00A903A8">
        <w:tc>
          <w:tcPr>
            <w:tcW w:w="5070" w:type="dxa"/>
          </w:tcPr>
          <w:p w:rsidR="007C04CD" w:rsidRPr="00234E62" w:rsidRDefault="007C04CD" w:rsidP="00A903A8">
            <w:pPr>
              <w:tabs>
                <w:tab w:val="left" w:pos="6000"/>
              </w:tabs>
              <w:jc w:val="both"/>
              <w:rPr>
                <w:sz w:val="26"/>
                <w:szCs w:val="26"/>
              </w:rPr>
            </w:pPr>
            <w:r w:rsidRPr="00234E62">
              <w:rPr>
                <w:sz w:val="26"/>
                <w:szCs w:val="26"/>
              </w:rPr>
              <w:t>Соціальний захист та соціальне забезпечення</w:t>
            </w:r>
          </w:p>
        </w:tc>
        <w:tc>
          <w:tcPr>
            <w:tcW w:w="2551" w:type="dxa"/>
          </w:tcPr>
          <w:p w:rsidR="007C04CD" w:rsidRPr="00234E62" w:rsidRDefault="007C04CD" w:rsidP="00A903A8">
            <w:pPr>
              <w:tabs>
                <w:tab w:val="left" w:pos="600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30 878,2</w:t>
            </w:r>
          </w:p>
        </w:tc>
        <w:tc>
          <w:tcPr>
            <w:tcW w:w="3061" w:type="dxa"/>
          </w:tcPr>
          <w:p w:rsidR="007C04CD" w:rsidRPr="00234E62" w:rsidRDefault="007C04CD" w:rsidP="00A903A8">
            <w:pPr>
              <w:tabs>
                <w:tab w:val="left" w:pos="600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15 783,1</w:t>
            </w:r>
          </w:p>
        </w:tc>
      </w:tr>
      <w:tr w:rsidR="007C04CD" w:rsidRPr="00234E62" w:rsidTr="00A903A8">
        <w:tc>
          <w:tcPr>
            <w:tcW w:w="5070" w:type="dxa"/>
          </w:tcPr>
          <w:p w:rsidR="007C04CD" w:rsidRPr="00234E62" w:rsidRDefault="007C04CD" w:rsidP="00A903A8">
            <w:pPr>
              <w:tabs>
                <w:tab w:val="left" w:pos="6000"/>
              </w:tabs>
              <w:jc w:val="both"/>
              <w:rPr>
                <w:sz w:val="26"/>
                <w:szCs w:val="26"/>
              </w:rPr>
            </w:pPr>
            <w:r w:rsidRPr="00234E62">
              <w:rPr>
                <w:sz w:val="26"/>
                <w:szCs w:val="26"/>
              </w:rPr>
              <w:t>Культура і мистецтво</w:t>
            </w:r>
          </w:p>
        </w:tc>
        <w:tc>
          <w:tcPr>
            <w:tcW w:w="2551" w:type="dxa"/>
          </w:tcPr>
          <w:p w:rsidR="007C04CD" w:rsidRPr="00234E62" w:rsidRDefault="007C04CD" w:rsidP="00A903A8">
            <w:pPr>
              <w:tabs>
                <w:tab w:val="left" w:pos="600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61 826,2</w:t>
            </w:r>
          </w:p>
        </w:tc>
        <w:tc>
          <w:tcPr>
            <w:tcW w:w="3061" w:type="dxa"/>
          </w:tcPr>
          <w:p w:rsidR="007C04CD" w:rsidRPr="00234E62" w:rsidRDefault="007C04CD" w:rsidP="00A903A8">
            <w:pPr>
              <w:tabs>
                <w:tab w:val="left" w:pos="600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8 942,2</w:t>
            </w:r>
          </w:p>
        </w:tc>
      </w:tr>
      <w:tr w:rsidR="007C04CD" w:rsidRPr="00234E62" w:rsidTr="00A903A8">
        <w:tc>
          <w:tcPr>
            <w:tcW w:w="5070" w:type="dxa"/>
          </w:tcPr>
          <w:p w:rsidR="007C04CD" w:rsidRPr="00234E62" w:rsidRDefault="007C04CD" w:rsidP="00A903A8">
            <w:pPr>
              <w:tabs>
                <w:tab w:val="left" w:pos="6000"/>
              </w:tabs>
              <w:jc w:val="both"/>
              <w:rPr>
                <w:sz w:val="26"/>
                <w:szCs w:val="26"/>
              </w:rPr>
            </w:pPr>
            <w:r w:rsidRPr="00234E62">
              <w:rPr>
                <w:sz w:val="26"/>
                <w:szCs w:val="26"/>
              </w:rPr>
              <w:t>Фізична культура і спорт</w:t>
            </w:r>
          </w:p>
        </w:tc>
        <w:tc>
          <w:tcPr>
            <w:tcW w:w="2551" w:type="dxa"/>
          </w:tcPr>
          <w:p w:rsidR="007C04CD" w:rsidRPr="00234E62" w:rsidRDefault="007C04CD" w:rsidP="00A903A8">
            <w:pPr>
              <w:tabs>
                <w:tab w:val="left" w:pos="600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4 328,1</w:t>
            </w:r>
          </w:p>
        </w:tc>
        <w:tc>
          <w:tcPr>
            <w:tcW w:w="3061" w:type="dxa"/>
          </w:tcPr>
          <w:p w:rsidR="007C04CD" w:rsidRPr="00234E62" w:rsidRDefault="007C04CD" w:rsidP="00A903A8">
            <w:pPr>
              <w:tabs>
                <w:tab w:val="left" w:pos="600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4 709,5</w:t>
            </w:r>
          </w:p>
        </w:tc>
      </w:tr>
      <w:tr w:rsidR="007C04CD" w:rsidRPr="00234E62" w:rsidTr="00A903A8">
        <w:tc>
          <w:tcPr>
            <w:tcW w:w="5070" w:type="dxa"/>
          </w:tcPr>
          <w:p w:rsidR="007C04CD" w:rsidRPr="00234E62" w:rsidRDefault="007C04CD" w:rsidP="00A903A8">
            <w:pPr>
              <w:tabs>
                <w:tab w:val="left" w:pos="6000"/>
              </w:tabs>
              <w:jc w:val="both"/>
              <w:rPr>
                <w:sz w:val="26"/>
                <w:szCs w:val="26"/>
              </w:rPr>
            </w:pPr>
            <w:r w:rsidRPr="00234E62">
              <w:rPr>
                <w:sz w:val="26"/>
                <w:szCs w:val="26"/>
              </w:rPr>
              <w:t>Житлово-комунальне господарство</w:t>
            </w:r>
          </w:p>
        </w:tc>
        <w:tc>
          <w:tcPr>
            <w:tcW w:w="2551" w:type="dxa"/>
          </w:tcPr>
          <w:p w:rsidR="007C04CD" w:rsidRPr="00234E62" w:rsidRDefault="007C04CD" w:rsidP="00A903A8">
            <w:pPr>
              <w:tabs>
                <w:tab w:val="left" w:pos="600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52 112,4</w:t>
            </w:r>
          </w:p>
        </w:tc>
        <w:tc>
          <w:tcPr>
            <w:tcW w:w="3061" w:type="dxa"/>
          </w:tcPr>
          <w:p w:rsidR="007C04CD" w:rsidRPr="00234E62" w:rsidRDefault="007C04CD" w:rsidP="00A903A8">
            <w:pPr>
              <w:tabs>
                <w:tab w:val="left" w:pos="600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66 100,9</w:t>
            </w:r>
          </w:p>
        </w:tc>
      </w:tr>
      <w:tr w:rsidR="007C04CD" w:rsidRPr="00234E62" w:rsidTr="00A903A8">
        <w:tc>
          <w:tcPr>
            <w:tcW w:w="5070" w:type="dxa"/>
          </w:tcPr>
          <w:p w:rsidR="007C04CD" w:rsidRPr="00234E62" w:rsidRDefault="007C04CD" w:rsidP="00A903A8">
            <w:pPr>
              <w:tabs>
                <w:tab w:val="left" w:pos="6000"/>
              </w:tabs>
              <w:jc w:val="both"/>
              <w:rPr>
                <w:sz w:val="26"/>
                <w:szCs w:val="26"/>
              </w:rPr>
            </w:pPr>
            <w:r w:rsidRPr="00234E62">
              <w:rPr>
                <w:sz w:val="26"/>
                <w:szCs w:val="26"/>
              </w:rPr>
              <w:t>Будівництво</w:t>
            </w:r>
          </w:p>
        </w:tc>
        <w:tc>
          <w:tcPr>
            <w:tcW w:w="2551" w:type="dxa"/>
          </w:tcPr>
          <w:p w:rsidR="007C04CD" w:rsidRPr="00234E62" w:rsidRDefault="007C04CD" w:rsidP="00A903A8">
            <w:pPr>
              <w:tabs>
                <w:tab w:val="left" w:pos="600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3061" w:type="dxa"/>
          </w:tcPr>
          <w:p w:rsidR="007C04CD" w:rsidRPr="00234E62" w:rsidRDefault="007C04CD" w:rsidP="00A903A8">
            <w:pPr>
              <w:tabs>
                <w:tab w:val="left" w:pos="600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44 524,5</w:t>
            </w:r>
          </w:p>
        </w:tc>
      </w:tr>
      <w:tr w:rsidR="007C04CD" w:rsidRPr="00234E62" w:rsidTr="00A903A8">
        <w:tc>
          <w:tcPr>
            <w:tcW w:w="5070" w:type="dxa"/>
          </w:tcPr>
          <w:p w:rsidR="007C04CD" w:rsidRPr="00B66FF3" w:rsidRDefault="007C04CD" w:rsidP="00A903A8">
            <w:pPr>
              <w:tabs>
                <w:tab w:val="left" w:pos="600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Цільові фонди</w:t>
            </w:r>
          </w:p>
        </w:tc>
        <w:tc>
          <w:tcPr>
            <w:tcW w:w="2551" w:type="dxa"/>
          </w:tcPr>
          <w:p w:rsidR="007C04CD" w:rsidRPr="00B66FF3" w:rsidRDefault="007C04CD" w:rsidP="00A903A8">
            <w:pPr>
              <w:tabs>
                <w:tab w:val="left" w:pos="600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3061" w:type="dxa"/>
          </w:tcPr>
          <w:p w:rsidR="007C04CD" w:rsidRPr="00B66FF3" w:rsidRDefault="007C04CD" w:rsidP="00A903A8">
            <w:pPr>
              <w:tabs>
                <w:tab w:val="left" w:pos="600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2 831,1</w:t>
            </w:r>
          </w:p>
        </w:tc>
      </w:tr>
      <w:tr w:rsidR="007C04CD" w:rsidRPr="00234E62" w:rsidTr="00A903A8">
        <w:tc>
          <w:tcPr>
            <w:tcW w:w="5070" w:type="dxa"/>
          </w:tcPr>
          <w:p w:rsidR="007C04CD" w:rsidRPr="00234E62" w:rsidRDefault="007C04CD" w:rsidP="00A903A8">
            <w:pPr>
              <w:tabs>
                <w:tab w:val="left" w:pos="6000"/>
              </w:tabs>
              <w:jc w:val="both"/>
              <w:rPr>
                <w:b/>
                <w:sz w:val="26"/>
                <w:szCs w:val="26"/>
              </w:rPr>
            </w:pPr>
            <w:r w:rsidRPr="00234E62">
              <w:rPr>
                <w:b/>
                <w:sz w:val="26"/>
                <w:szCs w:val="26"/>
              </w:rPr>
              <w:t>Разом:</w:t>
            </w:r>
          </w:p>
        </w:tc>
        <w:tc>
          <w:tcPr>
            <w:tcW w:w="2551" w:type="dxa"/>
          </w:tcPr>
          <w:p w:rsidR="007C04CD" w:rsidRPr="00234E62" w:rsidRDefault="007C04CD" w:rsidP="00A903A8">
            <w:pPr>
              <w:tabs>
                <w:tab w:val="left" w:pos="6000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967 823,8</w:t>
            </w:r>
          </w:p>
        </w:tc>
        <w:tc>
          <w:tcPr>
            <w:tcW w:w="3061" w:type="dxa"/>
          </w:tcPr>
          <w:p w:rsidR="007C04CD" w:rsidRPr="00234E62" w:rsidRDefault="007C04CD" w:rsidP="00A903A8">
            <w:pPr>
              <w:tabs>
                <w:tab w:val="left" w:pos="6000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235 343,1</w:t>
            </w:r>
          </w:p>
        </w:tc>
      </w:tr>
    </w:tbl>
    <w:p w:rsidR="00D808A2" w:rsidRDefault="00D808A2"/>
    <w:sectPr w:rsidR="00D808A2" w:rsidSect="00D808A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7C04CD"/>
    <w:rsid w:val="005B5B05"/>
    <w:rsid w:val="007C04CD"/>
    <w:rsid w:val="00892555"/>
    <w:rsid w:val="009C527D"/>
    <w:rsid w:val="00BD4576"/>
    <w:rsid w:val="00D808A2"/>
    <w:rsid w:val="00E251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4CD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04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407</Words>
  <Characters>232</Characters>
  <Application>Microsoft Office Word</Application>
  <DocSecurity>0</DocSecurity>
  <Lines>1</Lines>
  <Paragraphs>1</Paragraphs>
  <ScaleCrop>false</ScaleCrop>
  <Company>Grizli777</Company>
  <LinksUpToDate>false</LinksUpToDate>
  <CharactersWithSpaces>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</dc:creator>
  <cp:keywords/>
  <dc:description/>
  <cp:lastModifiedBy>secretar</cp:lastModifiedBy>
  <cp:revision>2</cp:revision>
  <dcterms:created xsi:type="dcterms:W3CDTF">2018-01-25T09:37:00Z</dcterms:created>
  <dcterms:modified xsi:type="dcterms:W3CDTF">2018-01-25T09:37:00Z</dcterms:modified>
</cp:coreProperties>
</file>