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24" w:rsidRPr="001B70B9" w:rsidRDefault="009B3024" w:rsidP="009B3024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Видатки установ, які підпорядковані Подільській районній в місті Києві державній адміністрації по місцевому бюджету з 01.01.201</w:t>
      </w:r>
      <w:r w:rsidR="0014414C" w:rsidRPr="001B70B9">
        <w:rPr>
          <w:b/>
          <w:i/>
          <w:sz w:val="28"/>
          <w:szCs w:val="28"/>
        </w:rPr>
        <w:t>8</w:t>
      </w:r>
      <w:r w:rsidRPr="001B70B9">
        <w:rPr>
          <w:b/>
          <w:i/>
          <w:sz w:val="28"/>
          <w:szCs w:val="28"/>
        </w:rPr>
        <w:t xml:space="preserve"> по </w:t>
      </w:r>
      <w:r w:rsidR="00AA1232" w:rsidRPr="001B70B9">
        <w:rPr>
          <w:b/>
          <w:i/>
          <w:sz w:val="28"/>
          <w:szCs w:val="28"/>
        </w:rPr>
        <w:t>3</w:t>
      </w:r>
      <w:r w:rsidR="001B70B9" w:rsidRPr="001B70B9">
        <w:rPr>
          <w:b/>
          <w:i/>
          <w:sz w:val="28"/>
          <w:szCs w:val="28"/>
        </w:rPr>
        <w:t>1</w:t>
      </w:r>
      <w:r w:rsidR="00AA1232" w:rsidRPr="001B70B9">
        <w:rPr>
          <w:b/>
          <w:i/>
          <w:sz w:val="28"/>
          <w:szCs w:val="28"/>
        </w:rPr>
        <w:t>.</w:t>
      </w:r>
      <w:r w:rsidR="001B70B9" w:rsidRPr="001B70B9">
        <w:rPr>
          <w:b/>
          <w:i/>
          <w:sz w:val="28"/>
          <w:szCs w:val="28"/>
        </w:rPr>
        <w:t>10</w:t>
      </w:r>
      <w:r w:rsidR="0014414C" w:rsidRPr="001B70B9">
        <w:rPr>
          <w:b/>
          <w:i/>
          <w:sz w:val="28"/>
          <w:szCs w:val="28"/>
        </w:rPr>
        <w:t>.</w:t>
      </w:r>
      <w:r w:rsidRPr="001B70B9">
        <w:rPr>
          <w:b/>
          <w:i/>
          <w:sz w:val="28"/>
          <w:szCs w:val="28"/>
        </w:rPr>
        <w:t>201</w:t>
      </w:r>
      <w:r w:rsidR="0014414C" w:rsidRPr="001B70B9">
        <w:rPr>
          <w:b/>
          <w:i/>
          <w:sz w:val="28"/>
          <w:szCs w:val="28"/>
        </w:rPr>
        <w:t>8</w:t>
      </w:r>
      <w:r w:rsidRPr="001B70B9">
        <w:rPr>
          <w:b/>
          <w:i/>
          <w:sz w:val="28"/>
          <w:szCs w:val="28"/>
        </w:rPr>
        <w:t xml:space="preserve"> включно</w:t>
      </w:r>
    </w:p>
    <w:p w:rsidR="009B3024" w:rsidRPr="001B70B9" w:rsidRDefault="009B3024" w:rsidP="009B3024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3061"/>
      </w:tblGrid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  <w:p w:rsidR="009B3024" w:rsidRPr="001B70B9" w:rsidRDefault="009B3024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по програмі</w:t>
            </w:r>
          </w:p>
        </w:tc>
        <w:tc>
          <w:tcPr>
            <w:tcW w:w="2551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за рахунок коштів загального фонду, </w:t>
            </w:r>
            <w:proofErr w:type="spellStart"/>
            <w:r w:rsidRPr="001B70B9">
              <w:rPr>
                <w:sz w:val="28"/>
                <w:szCs w:val="28"/>
              </w:rPr>
              <w:t>тис.грн</w:t>
            </w:r>
            <w:proofErr w:type="spellEnd"/>
            <w:r w:rsidRPr="001B70B9">
              <w:rPr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за рахунок коштів спеціального фонду, </w:t>
            </w:r>
            <w:proofErr w:type="spellStart"/>
            <w:r w:rsidRPr="001B70B9">
              <w:rPr>
                <w:sz w:val="28"/>
                <w:szCs w:val="28"/>
              </w:rPr>
              <w:t>тис.грн</w:t>
            </w:r>
            <w:proofErr w:type="spellEnd"/>
            <w:r w:rsidRPr="001B70B9">
              <w:rPr>
                <w:sz w:val="28"/>
                <w:szCs w:val="28"/>
              </w:rPr>
              <w:t>.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Державне управління</w:t>
            </w:r>
          </w:p>
        </w:tc>
        <w:tc>
          <w:tcPr>
            <w:tcW w:w="255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47 900,2</w:t>
            </w:r>
          </w:p>
        </w:tc>
        <w:tc>
          <w:tcPr>
            <w:tcW w:w="306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72,3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255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619 549,7</w:t>
            </w:r>
          </w:p>
        </w:tc>
        <w:tc>
          <w:tcPr>
            <w:tcW w:w="306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66 384,3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Охорона здоров</w:t>
            </w:r>
            <w:r w:rsidRPr="001B70B9">
              <w:rPr>
                <w:sz w:val="28"/>
                <w:szCs w:val="28"/>
                <w:lang w:val="en-US"/>
              </w:rPr>
              <w:t>’</w:t>
            </w:r>
            <w:r w:rsidRPr="001B70B9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55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-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24 637,8</w:t>
            </w:r>
          </w:p>
        </w:tc>
        <w:tc>
          <w:tcPr>
            <w:tcW w:w="3061" w:type="dxa"/>
          </w:tcPr>
          <w:p w:rsidR="009B3024" w:rsidRPr="001B70B9" w:rsidRDefault="001B70B9" w:rsidP="001B70B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6 539,6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Культура і мистецтво</w:t>
            </w:r>
          </w:p>
        </w:tc>
        <w:tc>
          <w:tcPr>
            <w:tcW w:w="255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10 903,2</w:t>
            </w:r>
          </w:p>
        </w:tc>
        <w:tc>
          <w:tcPr>
            <w:tcW w:w="306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7 286,6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Фізична культура і спорт</w:t>
            </w:r>
          </w:p>
        </w:tc>
        <w:tc>
          <w:tcPr>
            <w:tcW w:w="255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3 590,8</w:t>
            </w:r>
          </w:p>
        </w:tc>
        <w:tc>
          <w:tcPr>
            <w:tcW w:w="306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2 334,7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23 959,1</w:t>
            </w:r>
          </w:p>
        </w:tc>
        <w:tc>
          <w:tcPr>
            <w:tcW w:w="306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43 963,2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Будівництво</w:t>
            </w:r>
          </w:p>
        </w:tc>
        <w:tc>
          <w:tcPr>
            <w:tcW w:w="255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13 503,1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Цільові фонди</w:t>
            </w:r>
          </w:p>
        </w:tc>
        <w:tc>
          <w:tcPr>
            <w:tcW w:w="255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4 013,3</w:t>
            </w:r>
          </w:p>
        </w:tc>
      </w:tr>
      <w:tr w:rsidR="009B3024" w:rsidRPr="001B70B9" w:rsidTr="00C871E2">
        <w:tc>
          <w:tcPr>
            <w:tcW w:w="5070" w:type="dxa"/>
          </w:tcPr>
          <w:p w:rsidR="009B3024" w:rsidRPr="001B70B9" w:rsidRDefault="009B3024" w:rsidP="00C871E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</w:rPr>
            </w:pPr>
            <w:r w:rsidRPr="001B70B9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551" w:type="dxa"/>
          </w:tcPr>
          <w:p w:rsidR="009B3024" w:rsidRPr="001B70B9" w:rsidRDefault="001B70B9" w:rsidP="00AA123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 w:rsidRPr="001B70B9">
              <w:rPr>
                <w:b/>
                <w:sz w:val="28"/>
                <w:szCs w:val="28"/>
              </w:rPr>
              <w:t>730 540,8</w:t>
            </w:r>
          </w:p>
        </w:tc>
        <w:tc>
          <w:tcPr>
            <w:tcW w:w="3061" w:type="dxa"/>
          </w:tcPr>
          <w:p w:rsidR="009B3024" w:rsidRPr="001B70B9" w:rsidRDefault="001B70B9" w:rsidP="00C871E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 w:rsidRPr="001B70B9">
              <w:rPr>
                <w:b/>
                <w:sz w:val="28"/>
                <w:szCs w:val="28"/>
              </w:rPr>
              <w:t>144 097,1</w:t>
            </w:r>
          </w:p>
        </w:tc>
      </w:tr>
    </w:tbl>
    <w:p w:rsidR="005E6722" w:rsidRPr="001B70B9" w:rsidRDefault="005E6722" w:rsidP="005E6722">
      <w:pPr>
        <w:tabs>
          <w:tab w:val="left" w:pos="6000"/>
        </w:tabs>
        <w:jc w:val="both"/>
        <w:rPr>
          <w:sz w:val="28"/>
          <w:szCs w:val="28"/>
        </w:rPr>
      </w:pPr>
    </w:p>
    <w:p w:rsidR="005E6722" w:rsidRPr="001B70B9" w:rsidRDefault="005E6722" w:rsidP="00AE5090">
      <w:pPr>
        <w:tabs>
          <w:tab w:val="left" w:pos="6000"/>
        </w:tabs>
        <w:ind w:firstLine="540"/>
        <w:jc w:val="both"/>
        <w:rPr>
          <w:sz w:val="28"/>
          <w:szCs w:val="28"/>
        </w:rPr>
      </w:pPr>
    </w:p>
    <w:p w:rsidR="004F314C" w:rsidRPr="001B70B9" w:rsidRDefault="004F314C" w:rsidP="00AE5090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Веб-сторінці адміністрації.</w:t>
      </w:r>
    </w:p>
    <w:p w:rsidR="0091325D" w:rsidRPr="001B70B9" w:rsidRDefault="0091325D" w:rsidP="0091325D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 w:rsidRPr="001B70B9">
        <w:rPr>
          <w:sz w:val="28"/>
          <w:szCs w:val="28"/>
          <w:u w:val="single"/>
          <w:lang w:val="en-US"/>
        </w:rPr>
        <w:t>org</w:t>
      </w:r>
      <w:r w:rsidRPr="001B70B9">
        <w:rPr>
          <w:sz w:val="28"/>
          <w:szCs w:val="28"/>
          <w:u w:val="single"/>
        </w:rPr>
        <w:t>-</w:t>
      </w:r>
      <w:proofErr w:type="spellStart"/>
      <w:r w:rsidRPr="001B70B9">
        <w:rPr>
          <w:sz w:val="28"/>
          <w:szCs w:val="28"/>
          <w:u w:val="single"/>
          <w:lang w:val="en-US"/>
        </w:rPr>
        <w:t>analit</w:t>
      </w:r>
      <w:proofErr w:type="spellEnd"/>
      <w:r w:rsidRPr="001B70B9">
        <w:rPr>
          <w:sz w:val="28"/>
          <w:szCs w:val="28"/>
          <w:u w:val="single"/>
          <w:lang w:val="ru-RU"/>
        </w:rPr>
        <w:t>@</w:t>
      </w:r>
      <w:proofErr w:type="spellStart"/>
      <w:r w:rsidRPr="001B70B9">
        <w:rPr>
          <w:sz w:val="28"/>
          <w:szCs w:val="28"/>
          <w:u w:val="single"/>
          <w:lang w:val="en-US"/>
        </w:rPr>
        <w:t>ukr</w:t>
      </w:r>
      <w:proofErr w:type="spellEnd"/>
      <w:r w:rsidRPr="001B70B9">
        <w:rPr>
          <w:sz w:val="28"/>
          <w:szCs w:val="28"/>
          <w:u w:val="single"/>
          <w:lang w:val="ru-RU"/>
        </w:rPr>
        <w:t>.</w:t>
      </w:r>
      <w:r w:rsidRPr="001B70B9">
        <w:rPr>
          <w:sz w:val="28"/>
          <w:szCs w:val="28"/>
          <w:u w:val="single"/>
          <w:lang w:val="en-US"/>
        </w:rPr>
        <w:t>net</w:t>
      </w:r>
      <w:r w:rsidRPr="001B70B9">
        <w:rPr>
          <w:sz w:val="28"/>
          <w:szCs w:val="28"/>
        </w:rPr>
        <w:t>).</w:t>
      </w:r>
    </w:p>
    <w:p w:rsidR="0091325D" w:rsidRPr="001B70B9" w:rsidRDefault="0091325D" w:rsidP="00234E62">
      <w:pPr>
        <w:tabs>
          <w:tab w:val="left" w:pos="6000"/>
        </w:tabs>
        <w:jc w:val="both"/>
        <w:rPr>
          <w:b/>
          <w:sz w:val="28"/>
          <w:szCs w:val="28"/>
        </w:rPr>
      </w:pPr>
    </w:p>
    <w:p w:rsidR="0014414C" w:rsidRPr="001B70B9" w:rsidRDefault="0014414C" w:rsidP="00234E62">
      <w:pPr>
        <w:tabs>
          <w:tab w:val="left" w:pos="6000"/>
        </w:tabs>
        <w:jc w:val="both"/>
        <w:rPr>
          <w:b/>
          <w:sz w:val="28"/>
          <w:szCs w:val="28"/>
        </w:rPr>
      </w:pPr>
    </w:p>
    <w:p w:rsidR="0014414C" w:rsidRPr="001B70B9" w:rsidRDefault="0014414C" w:rsidP="00234E62">
      <w:pPr>
        <w:tabs>
          <w:tab w:val="left" w:pos="6000"/>
        </w:tabs>
        <w:jc w:val="both"/>
        <w:rPr>
          <w:b/>
          <w:sz w:val="28"/>
          <w:szCs w:val="28"/>
        </w:rPr>
      </w:pPr>
      <w:bookmarkStart w:id="0" w:name="_GoBack"/>
      <w:bookmarkEnd w:id="0"/>
    </w:p>
    <w:sectPr w:rsidR="0014414C" w:rsidRPr="001B70B9" w:rsidSect="00F05F98">
      <w:pgSz w:w="11906" w:h="16838"/>
      <w:pgMar w:top="720" w:right="720" w:bottom="993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B459E"/>
    <w:multiLevelType w:val="hybridMultilevel"/>
    <w:tmpl w:val="A0987482"/>
    <w:lvl w:ilvl="0" w:tplc="24764A66">
      <w:numFmt w:val="bullet"/>
      <w:lvlText w:val="-"/>
      <w:lvlJc w:val="left"/>
      <w:pPr>
        <w:ind w:left="89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3E8E7C81"/>
    <w:multiLevelType w:val="hybridMultilevel"/>
    <w:tmpl w:val="6AA4AEB6"/>
    <w:lvl w:ilvl="0" w:tplc="DF10EE1C">
      <w:numFmt w:val="bullet"/>
      <w:lvlText w:val="-"/>
      <w:lvlJc w:val="left"/>
      <w:pPr>
        <w:ind w:left="90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A3309"/>
    <w:multiLevelType w:val="hybridMultilevel"/>
    <w:tmpl w:val="B6CAFF44"/>
    <w:lvl w:ilvl="0" w:tplc="331045C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42623"/>
    <w:multiLevelType w:val="hybridMultilevel"/>
    <w:tmpl w:val="9C12F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2FB9"/>
    <w:multiLevelType w:val="hybridMultilevel"/>
    <w:tmpl w:val="44DC0D68"/>
    <w:lvl w:ilvl="0" w:tplc="8730B7F8">
      <w:numFmt w:val="bullet"/>
      <w:lvlText w:val="-"/>
      <w:lvlJc w:val="left"/>
      <w:pPr>
        <w:ind w:left="885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D0"/>
    <w:rsid w:val="00014CEC"/>
    <w:rsid w:val="000226F6"/>
    <w:rsid w:val="00051995"/>
    <w:rsid w:val="00090D41"/>
    <w:rsid w:val="000927F9"/>
    <w:rsid w:val="000A109E"/>
    <w:rsid w:val="000B3DF3"/>
    <w:rsid w:val="000B7707"/>
    <w:rsid w:val="000D739E"/>
    <w:rsid w:val="000E661B"/>
    <w:rsid w:val="00106D92"/>
    <w:rsid w:val="0014414C"/>
    <w:rsid w:val="0014527C"/>
    <w:rsid w:val="00183D06"/>
    <w:rsid w:val="001958CF"/>
    <w:rsid w:val="0019720A"/>
    <w:rsid w:val="001B70B9"/>
    <w:rsid w:val="001C2D63"/>
    <w:rsid w:val="001C524F"/>
    <w:rsid w:val="001E3839"/>
    <w:rsid w:val="001E50E7"/>
    <w:rsid w:val="002009E9"/>
    <w:rsid w:val="00234E62"/>
    <w:rsid w:val="00266420"/>
    <w:rsid w:val="00285CEC"/>
    <w:rsid w:val="002A4AE2"/>
    <w:rsid w:val="002C50BA"/>
    <w:rsid w:val="002D1726"/>
    <w:rsid w:val="002D65B3"/>
    <w:rsid w:val="002F0B6F"/>
    <w:rsid w:val="00302DFC"/>
    <w:rsid w:val="00323813"/>
    <w:rsid w:val="003472A7"/>
    <w:rsid w:val="00375DA1"/>
    <w:rsid w:val="003A2860"/>
    <w:rsid w:val="003A3D46"/>
    <w:rsid w:val="003D43FE"/>
    <w:rsid w:val="003D78DA"/>
    <w:rsid w:val="003E62D0"/>
    <w:rsid w:val="004078CC"/>
    <w:rsid w:val="00436FD8"/>
    <w:rsid w:val="00494DA6"/>
    <w:rsid w:val="004B210F"/>
    <w:rsid w:val="004B7FC0"/>
    <w:rsid w:val="004F314C"/>
    <w:rsid w:val="0052694A"/>
    <w:rsid w:val="00545AB3"/>
    <w:rsid w:val="0055216B"/>
    <w:rsid w:val="0056640F"/>
    <w:rsid w:val="00566E96"/>
    <w:rsid w:val="00583361"/>
    <w:rsid w:val="005D2710"/>
    <w:rsid w:val="005E6722"/>
    <w:rsid w:val="00660394"/>
    <w:rsid w:val="006D3569"/>
    <w:rsid w:val="006E7139"/>
    <w:rsid w:val="007811B1"/>
    <w:rsid w:val="007E437D"/>
    <w:rsid w:val="00827411"/>
    <w:rsid w:val="00847731"/>
    <w:rsid w:val="00855A75"/>
    <w:rsid w:val="0086106B"/>
    <w:rsid w:val="008A6C6F"/>
    <w:rsid w:val="008D02AB"/>
    <w:rsid w:val="0090126A"/>
    <w:rsid w:val="0091325D"/>
    <w:rsid w:val="00924E02"/>
    <w:rsid w:val="00936380"/>
    <w:rsid w:val="009845F7"/>
    <w:rsid w:val="00995D63"/>
    <w:rsid w:val="009A2110"/>
    <w:rsid w:val="009B2290"/>
    <w:rsid w:val="009B3024"/>
    <w:rsid w:val="009D4668"/>
    <w:rsid w:val="009E2648"/>
    <w:rsid w:val="00A045C9"/>
    <w:rsid w:val="00A12E86"/>
    <w:rsid w:val="00A24FA9"/>
    <w:rsid w:val="00AA1232"/>
    <w:rsid w:val="00AE5090"/>
    <w:rsid w:val="00AF1966"/>
    <w:rsid w:val="00B01C1A"/>
    <w:rsid w:val="00B253D0"/>
    <w:rsid w:val="00B66FF3"/>
    <w:rsid w:val="00B73477"/>
    <w:rsid w:val="00B81523"/>
    <w:rsid w:val="00BE1C1A"/>
    <w:rsid w:val="00BE2985"/>
    <w:rsid w:val="00BF04CD"/>
    <w:rsid w:val="00C34D75"/>
    <w:rsid w:val="00C377F0"/>
    <w:rsid w:val="00C5677B"/>
    <w:rsid w:val="00C73797"/>
    <w:rsid w:val="00C966AE"/>
    <w:rsid w:val="00CB1DDD"/>
    <w:rsid w:val="00D47872"/>
    <w:rsid w:val="00D516BB"/>
    <w:rsid w:val="00D95BE0"/>
    <w:rsid w:val="00DB53A9"/>
    <w:rsid w:val="00DB7585"/>
    <w:rsid w:val="00E3772E"/>
    <w:rsid w:val="00E72FB9"/>
    <w:rsid w:val="00F05A14"/>
    <w:rsid w:val="00F05F98"/>
    <w:rsid w:val="00F12ECE"/>
    <w:rsid w:val="00F572C0"/>
    <w:rsid w:val="00F6131E"/>
    <w:rsid w:val="00F76006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D65B3"/>
    <w:pPr>
      <w:spacing w:after="120"/>
    </w:pPr>
  </w:style>
  <w:style w:type="paragraph" w:styleId="a6">
    <w:name w:val="List"/>
    <w:basedOn w:val="a4"/>
    <w:rsid w:val="002D65B3"/>
    <w:rPr>
      <w:rFonts w:cs="Tahoma"/>
    </w:rPr>
  </w:style>
  <w:style w:type="paragraph" w:styleId="a7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A24FA9"/>
    <w:pPr>
      <w:ind w:left="720"/>
      <w:contextualSpacing/>
    </w:pPr>
  </w:style>
  <w:style w:type="table" w:styleId="ab">
    <w:name w:val="Table Grid"/>
    <w:basedOn w:val="a1"/>
    <w:uiPriority w:val="59"/>
    <w:rsid w:val="001452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E383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4414C"/>
    <w:rPr>
      <w:rFonts w:eastAsia="Andale Sans UI"/>
      <w:kern w:val="1"/>
      <w:sz w:val="28"/>
    </w:rPr>
  </w:style>
  <w:style w:type="character" w:customStyle="1" w:styleId="a5">
    <w:name w:val="Основний текст Знак"/>
    <w:basedOn w:val="a0"/>
    <w:link w:val="a4"/>
    <w:rsid w:val="005E6722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D65B3"/>
    <w:pPr>
      <w:spacing w:after="120"/>
    </w:pPr>
  </w:style>
  <w:style w:type="paragraph" w:styleId="a6">
    <w:name w:val="List"/>
    <w:basedOn w:val="a4"/>
    <w:rsid w:val="002D65B3"/>
    <w:rPr>
      <w:rFonts w:cs="Tahoma"/>
    </w:rPr>
  </w:style>
  <w:style w:type="paragraph" w:styleId="a7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A24FA9"/>
    <w:pPr>
      <w:ind w:left="720"/>
      <w:contextualSpacing/>
    </w:pPr>
  </w:style>
  <w:style w:type="table" w:styleId="ab">
    <w:name w:val="Table Grid"/>
    <w:basedOn w:val="a1"/>
    <w:uiPriority w:val="59"/>
    <w:rsid w:val="001452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E383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4414C"/>
    <w:rPr>
      <w:rFonts w:eastAsia="Andale Sans UI"/>
      <w:kern w:val="1"/>
      <w:sz w:val="28"/>
    </w:rPr>
  </w:style>
  <w:style w:type="character" w:customStyle="1" w:styleId="a5">
    <w:name w:val="Основний текст Знак"/>
    <w:basedOn w:val="a0"/>
    <w:link w:val="a4"/>
    <w:rsid w:val="005E672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Єлінська Валентина Василівна</cp:lastModifiedBy>
  <cp:revision>2</cp:revision>
  <cp:lastPrinted>2018-12-12T10:17:00Z</cp:lastPrinted>
  <dcterms:created xsi:type="dcterms:W3CDTF">2018-12-13T09:54:00Z</dcterms:created>
  <dcterms:modified xsi:type="dcterms:W3CDTF">2018-12-13T09:54:00Z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