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293" w:rsidRPr="003B7696" w:rsidRDefault="00131293" w:rsidP="00131293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Інформація про результати </w:t>
      </w:r>
      <w:r w:rsidRPr="003B7696">
        <w:rPr>
          <w:b/>
          <w:sz w:val="28"/>
          <w:szCs w:val="28"/>
          <w:lang w:val="uk-UA"/>
        </w:rPr>
        <w:t>конкурсу</w:t>
      </w:r>
    </w:p>
    <w:p w:rsidR="00131293" w:rsidRDefault="00131293" w:rsidP="00131293">
      <w:pPr>
        <w:jc w:val="center"/>
        <w:rPr>
          <w:b/>
          <w:sz w:val="28"/>
          <w:szCs w:val="28"/>
          <w:lang w:val="uk-UA"/>
        </w:rPr>
      </w:pPr>
      <w:r w:rsidRPr="003B7696">
        <w:rPr>
          <w:b/>
          <w:sz w:val="28"/>
          <w:szCs w:val="28"/>
          <w:lang w:val="uk-UA"/>
        </w:rPr>
        <w:t>на зайняття посад державної служби Подільської районної в місті Києві державної адміністрації</w:t>
      </w:r>
      <w:r>
        <w:rPr>
          <w:b/>
          <w:sz w:val="28"/>
          <w:szCs w:val="28"/>
          <w:lang w:val="uk-UA"/>
        </w:rPr>
        <w:t xml:space="preserve"> </w:t>
      </w:r>
    </w:p>
    <w:p w:rsidR="00131293" w:rsidRDefault="00131293" w:rsidP="00131293">
      <w:pPr>
        <w:jc w:val="center"/>
        <w:rPr>
          <w:b/>
          <w:sz w:val="28"/>
          <w:szCs w:val="28"/>
          <w:lang w:val="uk-UA"/>
        </w:rPr>
      </w:pPr>
    </w:p>
    <w:tbl>
      <w:tblPr>
        <w:tblStyle w:val="a4"/>
        <w:tblW w:w="0" w:type="auto"/>
        <w:tblInd w:w="-318" w:type="dxa"/>
        <w:tblLayout w:type="fixed"/>
        <w:tblLook w:val="04A0"/>
      </w:tblPr>
      <w:tblGrid>
        <w:gridCol w:w="1277"/>
        <w:gridCol w:w="2835"/>
        <w:gridCol w:w="2835"/>
        <w:gridCol w:w="1559"/>
        <w:gridCol w:w="1666"/>
      </w:tblGrid>
      <w:tr w:rsidR="00131293" w:rsidRPr="003B7696" w:rsidTr="00131293">
        <w:tc>
          <w:tcPr>
            <w:tcW w:w="1277" w:type="dxa"/>
          </w:tcPr>
          <w:p w:rsidR="00131293" w:rsidRDefault="00131293" w:rsidP="001F0873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№</w:t>
            </w:r>
          </w:p>
          <w:p w:rsidR="00131293" w:rsidRPr="00C60D5E" w:rsidRDefault="00131293" w:rsidP="001F0873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з/п</w:t>
            </w:r>
          </w:p>
        </w:tc>
        <w:tc>
          <w:tcPr>
            <w:tcW w:w="2835" w:type="dxa"/>
          </w:tcPr>
          <w:p w:rsidR="00131293" w:rsidRPr="00C60D5E" w:rsidRDefault="00131293" w:rsidP="001F0873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C60D5E">
              <w:rPr>
                <w:b/>
                <w:sz w:val="24"/>
                <w:szCs w:val="24"/>
                <w:lang w:val="uk-UA"/>
              </w:rPr>
              <w:t>Найменування посади</w:t>
            </w:r>
          </w:p>
        </w:tc>
        <w:tc>
          <w:tcPr>
            <w:tcW w:w="2835" w:type="dxa"/>
          </w:tcPr>
          <w:p w:rsidR="00131293" w:rsidRPr="00C60D5E" w:rsidRDefault="00131293" w:rsidP="001F0873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C60D5E">
              <w:rPr>
                <w:b/>
                <w:sz w:val="24"/>
                <w:szCs w:val="24"/>
                <w:lang w:val="uk-UA"/>
              </w:rPr>
              <w:t>Прізвище, ім’я, по батькові кандидата</w:t>
            </w:r>
          </w:p>
        </w:tc>
        <w:tc>
          <w:tcPr>
            <w:tcW w:w="1559" w:type="dxa"/>
          </w:tcPr>
          <w:p w:rsidR="00131293" w:rsidRPr="00C60D5E" w:rsidRDefault="00131293" w:rsidP="001F0873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C60D5E">
              <w:rPr>
                <w:b/>
                <w:sz w:val="24"/>
                <w:szCs w:val="24"/>
                <w:lang w:val="uk-UA"/>
              </w:rPr>
              <w:t>Результати (</w:t>
            </w:r>
            <w:r>
              <w:rPr>
                <w:b/>
                <w:sz w:val="24"/>
                <w:szCs w:val="24"/>
                <w:lang w:val="uk-UA"/>
              </w:rPr>
              <w:t>середній бал</w:t>
            </w:r>
            <w:r w:rsidRPr="00C60D5E">
              <w:rPr>
                <w:b/>
                <w:sz w:val="24"/>
                <w:szCs w:val="24"/>
                <w:lang w:val="uk-UA"/>
              </w:rPr>
              <w:t>)</w:t>
            </w:r>
          </w:p>
        </w:tc>
        <w:tc>
          <w:tcPr>
            <w:tcW w:w="1666" w:type="dxa"/>
          </w:tcPr>
          <w:p w:rsidR="00131293" w:rsidRPr="00C60D5E" w:rsidRDefault="00131293" w:rsidP="001F0873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C60D5E">
              <w:rPr>
                <w:b/>
                <w:sz w:val="24"/>
                <w:szCs w:val="24"/>
                <w:lang w:val="uk-UA"/>
              </w:rPr>
              <w:t>Примітки</w:t>
            </w:r>
          </w:p>
        </w:tc>
      </w:tr>
      <w:tr w:rsidR="00131293" w:rsidRPr="003B7696" w:rsidTr="00131293">
        <w:tc>
          <w:tcPr>
            <w:tcW w:w="1277" w:type="dxa"/>
          </w:tcPr>
          <w:p w:rsidR="00131293" w:rsidRPr="00CC3968" w:rsidRDefault="00131293" w:rsidP="001F0873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CC3968">
              <w:rPr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2835" w:type="dxa"/>
          </w:tcPr>
          <w:p w:rsidR="00131293" w:rsidRPr="00CC3968" w:rsidRDefault="00131293" w:rsidP="001F0873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CC3968">
              <w:rPr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2835" w:type="dxa"/>
          </w:tcPr>
          <w:p w:rsidR="00131293" w:rsidRPr="00CC3968" w:rsidRDefault="00131293" w:rsidP="001F0873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CC3968">
              <w:rPr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1559" w:type="dxa"/>
          </w:tcPr>
          <w:p w:rsidR="00131293" w:rsidRPr="00CC3968" w:rsidRDefault="00131293" w:rsidP="001F0873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CC3968">
              <w:rPr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1666" w:type="dxa"/>
          </w:tcPr>
          <w:p w:rsidR="00131293" w:rsidRPr="00CC3968" w:rsidRDefault="00131293" w:rsidP="001F0873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CC3968">
              <w:rPr>
                <w:b/>
                <w:sz w:val="28"/>
                <w:szCs w:val="28"/>
                <w:lang w:val="uk-UA"/>
              </w:rPr>
              <w:t>5</w:t>
            </w:r>
          </w:p>
        </w:tc>
      </w:tr>
      <w:tr w:rsidR="00131293" w:rsidRPr="003B7696" w:rsidTr="00131293">
        <w:trPr>
          <w:trHeight w:val="1174"/>
        </w:trPr>
        <w:tc>
          <w:tcPr>
            <w:tcW w:w="1277" w:type="dxa"/>
          </w:tcPr>
          <w:p w:rsidR="00131293" w:rsidRDefault="00131293" w:rsidP="001F0873">
            <w:pPr>
              <w:jc w:val="center"/>
              <w:rPr>
                <w:sz w:val="27"/>
                <w:szCs w:val="27"/>
                <w:lang w:val="uk-UA"/>
              </w:rPr>
            </w:pPr>
          </w:p>
          <w:p w:rsidR="00131293" w:rsidRPr="00D052D8" w:rsidRDefault="00131293" w:rsidP="001F0873">
            <w:pPr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1.</w:t>
            </w:r>
          </w:p>
        </w:tc>
        <w:tc>
          <w:tcPr>
            <w:tcW w:w="2835" w:type="dxa"/>
          </w:tcPr>
          <w:p w:rsidR="00131293" w:rsidRPr="008B3F17" w:rsidRDefault="00131293" w:rsidP="001F0873">
            <w:pPr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Начальник відділу контролю за благоустроєм категорія «Б»</w:t>
            </w:r>
          </w:p>
        </w:tc>
        <w:tc>
          <w:tcPr>
            <w:tcW w:w="2835" w:type="dxa"/>
          </w:tcPr>
          <w:p w:rsidR="00131293" w:rsidRPr="00B61962" w:rsidRDefault="00131293" w:rsidP="001F0873">
            <w:pPr>
              <w:rPr>
                <w:sz w:val="24"/>
                <w:szCs w:val="24"/>
                <w:lang w:val="uk-UA"/>
              </w:rPr>
            </w:pPr>
            <w:r w:rsidRPr="00884BE4">
              <w:rPr>
                <w:sz w:val="24"/>
                <w:szCs w:val="24"/>
                <w:lang w:val="uk-UA"/>
              </w:rPr>
              <w:t xml:space="preserve">Конкурс вважається таким, що не відбувся у зв’язку з </w:t>
            </w:r>
            <w:r>
              <w:rPr>
                <w:sz w:val="24"/>
                <w:szCs w:val="24"/>
                <w:lang w:val="uk-UA"/>
              </w:rPr>
              <w:t xml:space="preserve">тим, </w:t>
            </w:r>
            <w:r w:rsidRPr="00B61962">
              <w:rPr>
                <w:sz w:val="24"/>
                <w:szCs w:val="24"/>
                <w:lang w:val="uk-UA"/>
              </w:rPr>
              <w:t>що за результатами конкурсу не визначено кандидата на зайняття вакантної посади.</w:t>
            </w:r>
          </w:p>
        </w:tc>
        <w:tc>
          <w:tcPr>
            <w:tcW w:w="1559" w:type="dxa"/>
          </w:tcPr>
          <w:p w:rsidR="00131293" w:rsidRDefault="00131293" w:rsidP="001F0873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131293" w:rsidRPr="003B7696" w:rsidRDefault="00131293" w:rsidP="001F087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666" w:type="dxa"/>
          </w:tcPr>
          <w:p w:rsidR="00131293" w:rsidRDefault="00131293" w:rsidP="001F0873">
            <w:pPr>
              <w:rPr>
                <w:sz w:val="26"/>
                <w:szCs w:val="26"/>
                <w:lang w:val="uk-UA"/>
              </w:rPr>
            </w:pPr>
          </w:p>
          <w:p w:rsidR="00131293" w:rsidRPr="00023FA5" w:rsidRDefault="00131293" w:rsidP="001F0873">
            <w:pPr>
              <w:jc w:val="center"/>
              <w:rPr>
                <w:sz w:val="28"/>
                <w:szCs w:val="28"/>
                <w:lang w:val="uk-UA"/>
              </w:rPr>
            </w:pPr>
            <w:r w:rsidRPr="00023FA5">
              <w:rPr>
                <w:sz w:val="28"/>
                <w:szCs w:val="28"/>
                <w:lang w:val="uk-UA"/>
              </w:rPr>
              <w:t>-</w:t>
            </w:r>
          </w:p>
        </w:tc>
      </w:tr>
      <w:tr w:rsidR="00131293" w:rsidRPr="003B7696" w:rsidTr="00131293">
        <w:trPr>
          <w:trHeight w:val="1174"/>
        </w:trPr>
        <w:tc>
          <w:tcPr>
            <w:tcW w:w="1277" w:type="dxa"/>
          </w:tcPr>
          <w:p w:rsidR="00131293" w:rsidRDefault="00131293" w:rsidP="001F0873">
            <w:pPr>
              <w:jc w:val="center"/>
              <w:rPr>
                <w:sz w:val="27"/>
                <w:szCs w:val="27"/>
                <w:lang w:val="uk-UA"/>
              </w:rPr>
            </w:pPr>
          </w:p>
          <w:p w:rsidR="00131293" w:rsidRDefault="00131293" w:rsidP="001F0873">
            <w:pPr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2.</w:t>
            </w:r>
          </w:p>
        </w:tc>
        <w:tc>
          <w:tcPr>
            <w:tcW w:w="2835" w:type="dxa"/>
          </w:tcPr>
          <w:p w:rsidR="00131293" w:rsidRDefault="00131293" w:rsidP="001F0873">
            <w:pPr>
              <w:rPr>
                <w:bCs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Головний спеціаліст</w:t>
            </w:r>
            <w:r w:rsidRPr="008B3F17">
              <w:rPr>
                <w:bCs/>
                <w:sz w:val="24"/>
                <w:szCs w:val="24"/>
                <w:lang w:val="uk-UA"/>
              </w:rPr>
              <w:t xml:space="preserve"> відділу торгівлі та споживчого ринку категорія «</w:t>
            </w:r>
            <w:r>
              <w:rPr>
                <w:bCs/>
                <w:sz w:val="24"/>
                <w:szCs w:val="24"/>
                <w:lang w:val="uk-UA"/>
              </w:rPr>
              <w:t>В</w:t>
            </w:r>
            <w:r w:rsidRPr="008B3F17">
              <w:rPr>
                <w:bCs/>
                <w:sz w:val="24"/>
                <w:szCs w:val="24"/>
                <w:lang w:val="uk-UA"/>
              </w:rPr>
              <w:t>»</w:t>
            </w:r>
          </w:p>
        </w:tc>
        <w:tc>
          <w:tcPr>
            <w:tcW w:w="2835" w:type="dxa"/>
          </w:tcPr>
          <w:p w:rsidR="00131293" w:rsidRDefault="00131293" w:rsidP="001F087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ГОЛОВАНЕНКО Тетяна Олексіївна</w:t>
            </w:r>
          </w:p>
        </w:tc>
        <w:tc>
          <w:tcPr>
            <w:tcW w:w="1559" w:type="dxa"/>
          </w:tcPr>
          <w:p w:rsidR="00131293" w:rsidRDefault="00131293" w:rsidP="001F0873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131293" w:rsidRDefault="00131293" w:rsidP="001F087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10,9</w:t>
            </w:r>
          </w:p>
        </w:tc>
        <w:tc>
          <w:tcPr>
            <w:tcW w:w="1666" w:type="dxa"/>
          </w:tcPr>
          <w:p w:rsidR="00131293" w:rsidRPr="00B75159" w:rsidRDefault="00131293" w:rsidP="001F0873">
            <w:pPr>
              <w:rPr>
                <w:sz w:val="26"/>
                <w:szCs w:val="26"/>
                <w:lang w:val="uk-UA"/>
              </w:rPr>
            </w:pPr>
            <w:r w:rsidRPr="00B75159">
              <w:rPr>
                <w:sz w:val="26"/>
                <w:szCs w:val="26"/>
                <w:lang w:val="uk-UA"/>
              </w:rPr>
              <w:t>Переможець конкурсу</w:t>
            </w:r>
          </w:p>
        </w:tc>
      </w:tr>
      <w:tr w:rsidR="00131293" w:rsidRPr="003B7696" w:rsidTr="00131293">
        <w:tc>
          <w:tcPr>
            <w:tcW w:w="1277" w:type="dxa"/>
          </w:tcPr>
          <w:p w:rsidR="00131293" w:rsidRDefault="00131293" w:rsidP="001F0873">
            <w:pPr>
              <w:jc w:val="center"/>
              <w:rPr>
                <w:sz w:val="27"/>
                <w:szCs w:val="27"/>
                <w:lang w:val="uk-UA"/>
              </w:rPr>
            </w:pPr>
          </w:p>
          <w:p w:rsidR="00131293" w:rsidRDefault="00131293" w:rsidP="001F0873">
            <w:pPr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3.</w:t>
            </w:r>
          </w:p>
        </w:tc>
        <w:tc>
          <w:tcPr>
            <w:tcW w:w="2835" w:type="dxa"/>
          </w:tcPr>
          <w:p w:rsidR="00131293" w:rsidRDefault="00131293" w:rsidP="001F0873">
            <w:pPr>
              <w:rPr>
                <w:bCs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Головний спеціаліст</w:t>
            </w:r>
            <w:r w:rsidRPr="008B3F17">
              <w:rPr>
                <w:bCs/>
                <w:sz w:val="24"/>
                <w:szCs w:val="24"/>
                <w:lang w:val="uk-UA"/>
              </w:rPr>
              <w:t xml:space="preserve"> відділу торгівлі та споживчого ринку категорія «</w:t>
            </w:r>
            <w:r>
              <w:rPr>
                <w:bCs/>
                <w:sz w:val="24"/>
                <w:szCs w:val="24"/>
                <w:lang w:val="uk-UA"/>
              </w:rPr>
              <w:t>В</w:t>
            </w:r>
            <w:r w:rsidRPr="008B3F17">
              <w:rPr>
                <w:bCs/>
                <w:sz w:val="24"/>
                <w:szCs w:val="24"/>
                <w:lang w:val="uk-UA"/>
              </w:rPr>
              <w:t>»</w:t>
            </w:r>
          </w:p>
        </w:tc>
        <w:tc>
          <w:tcPr>
            <w:tcW w:w="2835" w:type="dxa"/>
          </w:tcPr>
          <w:p w:rsidR="003F7E7D" w:rsidRDefault="003F7E7D" w:rsidP="001F087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ГАЙДАМАКА</w:t>
            </w:r>
          </w:p>
          <w:p w:rsidR="00131293" w:rsidRPr="00566ADD" w:rsidRDefault="00131293" w:rsidP="001F087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Ірина Миколаївна</w:t>
            </w:r>
          </w:p>
        </w:tc>
        <w:tc>
          <w:tcPr>
            <w:tcW w:w="1559" w:type="dxa"/>
          </w:tcPr>
          <w:p w:rsidR="00131293" w:rsidRDefault="00131293" w:rsidP="001F0873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131293" w:rsidRPr="00173BE8" w:rsidRDefault="00131293" w:rsidP="001F087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9,5</w:t>
            </w:r>
          </w:p>
        </w:tc>
        <w:tc>
          <w:tcPr>
            <w:tcW w:w="1666" w:type="dxa"/>
          </w:tcPr>
          <w:p w:rsidR="00131293" w:rsidRPr="00B75159" w:rsidRDefault="00131293" w:rsidP="001F0873">
            <w:pPr>
              <w:rPr>
                <w:sz w:val="26"/>
                <w:szCs w:val="26"/>
                <w:lang w:val="uk-UA"/>
              </w:rPr>
            </w:pPr>
            <w:r w:rsidRPr="00B75159">
              <w:rPr>
                <w:sz w:val="26"/>
                <w:szCs w:val="26"/>
                <w:lang w:val="uk-UA"/>
              </w:rPr>
              <w:t>Переможець конкурсу</w:t>
            </w:r>
          </w:p>
        </w:tc>
      </w:tr>
      <w:tr w:rsidR="00131293" w:rsidRPr="007170D0" w:rsidTr="00131293">
        <w:tc>
          <w:tcPr>
            <w:tcW w:w="1277" w:type="dxa"/>
          </w:tcPr>
          <w:p w:rsidR="00131293" w:rsidRDefault="00131293" w:rsidP="001F0873">
            <w:pPr>
              <w:jc w:val="center"/>
              <w:rPr>
                <w:sz w:val="27"/>
                <w:szCs w:val="27"/>
                <w:lang w:val="uk-UA"/>
              </w:rPr>
            </w:pPr>
          </w:p>
          <w:p w:rsidR="00131293" w:rsidRDefault="00131293" w:rsidP="001F0873">
            <w:pPr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4.</w:t>
            </w:r>
          </w:p>
        </w:tc>
        <w:tc>
          <w:tcPr>
            <w:tcW w:w="2835" w:type="dxa"/>
          </w:tcPr>
          <w:p w:rsidR="00131293" w:rsidRDefault="00131293" w:rsidP="001F0873">
            <w:pPr>
              <w:rPr>
                <w:bCs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Головний спеціаліст</w:t>
            </w:r>
            <w:r w:rsidRPr="008B3F17">
              <w:rPr>
                <w:bCs/>
                <w:sz w:val="24"/>
                <w:szCs w:val="24"/>
                <w:lang w:val="uk-UA"/>
              </w:rPr>
              <w:t xml:space="preserve"> відділу </w:t>
            </w:r>
            <w:r>
              <w:rPr>
                <w:bCs/>
                <w:sz w:val="24"/>
                <w:szCs w:val="24"/>
                <w:lang w:val="uk-UA"/>
              </w:rPr>
              <w:t>з питань внутрішньої політики та зв’язків з громадськістю</w:t>
            </w:r>
            <w:r w:rsidRPr="008B3F17">
              <w:rPr>
                <w:bCs/>
                <w:sz w:val="24"/>
                <w:szCs w:val="24"/>
                <w:lang w:val="uk-UA"/>
              </w:rPr>
              <w:t xml:space="preserve"> категорія «</w:t>
            </w:r>
            <w:r>
              <w:rPr>
                <w:bCs/>
                <w:sz w:val="24"/>
                <w:szCs w:val="24"/>
                <w:lang w:val="uk-UA"/>
              </w:rPr>
              <w:t>В</w:t>
            </w:r>
            <w:r w:rsidRPr="008B3F17">
              <w:rPr>
                <w:bCs/>
                <w:sz w:val="24"/>
                <w:szCs w:val="24"/>
                <w:lang w:val="uk-UA"/>
              </w:rPr>
              <w:t>»</w:t>
            </w:r>
          </w:p>
        </w:tc>
        <w:tc>
          <w:tcPr>
            <w:tcW w:w="2835" w:type="dxa"/>
          </w:tcPr>
          <w:p w:rsidR="00131293" w:rsidRPr="00B61962" w:rsidRDefault="00131293" w:rsidP="001F0873">
            <w:pPr>
              <w:rPr>
                <w:sz w:val="24"/>
                <w:szCs w:val="24"/>
                <w:lang w:val="uk-UA"/>
              </w:rPr>
            </w:pPr>
            <w:r w:rsidRPr="00884BE4">
              <w:rPr>
                <w:sz w:val="24"/>
                <w:szCs w:val="24"/>
                <w:lang w:val="uk-UA"/>
              </w:rPr>
              <w:t xml:space="preserve">Конкурс вважається таким, що не відбувся у зв’язку з </w:t>
            </w:r>
            <w:r>
              <w:rPr>
                <w:sz w:val="24"/>
                <w:szCs w:val="24"/>
                <w:lang w:val="uk-UA"/>
              </w:rPr>
              <w:t xml:space="preserve">тим, </w:t>
            </w:r>
            <w:r w:rsidRPr="00B61962">
              <w:rPr>
                <w:sz w:val="24"/>
                <w:szCs w:val="24"/>
                <w:lang w:val="uk-UA"/>
              </w:rPr>
              <w:t>що за результатами конкурсу не визначено кандидата на зайняття вакантної посади.</w:t>
            </w:r>
          </w:p>
        </w:tc>
        <w:tc>
          <w:tcPr>
            <w:tcW w:w="1559" w:type="dxa"/>
          </w:tcPr>
          <w:p w:rsidR="00131293" w:rsidRDefault="00131293" w:rsidP="001F0873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131293" w:rsidRPr="003B7696" w:rsidRDefault="00131293" w:rsidP="001F087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666" w:type="dxa"/>
          </w:tcPr>
          <w:p w:rsidR="00131293" w:rsidRDefault="00131293" w:rsidP="001F0873">
            <w:pPr>
              <w:rPr>
                <w:sz w:val="26"/>
                <w:szCs w:val="26"/>
                <w:lang w:val="uk-UA"/>
              </w:rPr>
            </w:pPr>
          </w:p>
          <w:p w:rsidR="00131293" w:rsidRPr="00023FA5" w:rsidRDefault="00131293" w:rsidP="001F0873">
            <w:pPr>
              <w:jc w:val="center"/>
              <w:rPr>
                <w:sz w:val="28"/>
                <w:szCs w:val="28"/>
                <w:lang w:val="uk-UA"/>
              </w:rPr>
            </w:pPr>
            <w:r w:rsidRPr="00023FA5">
              <w:rPr>
                <w:sz w:val="28"/>
                <w:szCs w:val="28"/>
                <w:lang w:val="uk-UA"/>
              </w:rPr>
              <w:t>-</w:t>
            </w:r>
          </w:p>
        </w:tc>
      </w:tr>
      <w:tr w:rsidR="00131293" w:rsidRPr="007170D0" w:rsidTr="00131293">
        <w:tc>
          <w:tcPr>
            <w:tcW w:w="1277" w:type="dxa"/>
          </w:tcPr>
          <w:p w:rsidR="00131293" w:rsidRDefault="00131293" w:rsidP="001F0873">
            <w:pPr>
              <w:jc w:val="center"/>
              <w:rPr>
                <w:sz w:val="27"/>
                <w:szCs w:val="27"/>
                <w:lang w:val="uk-UA"/>
              </w:rPr>
            </w:pPr>
          </w:p>
          <w:p w:rsidR="00131293" w:rsidRDefault="00131293" w:rsidP="001F0873">
            <w:pPr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5.</w:t>
            </w:r>
          </w:p>
        </w:tc>
        <w:tc>
          <w:tcPr>
            <w:tcW w:w="2835" w:type="dxa"/>
          </w:tcPr>
          <w:p w:rsidR="00131293" w:rsidRDefault="00131293" w:rsidP="001F0873">
            <w:pPr>
              <w:rPr>
                <w:bCs/>
                <w:lang w:val="uk-UA"/>
              </w:rPr>
            </w:pPr>
            <w:r w:rsidRPr="00EF68A1">
              <w:rPr>
                <w:bCs/>
                <w:sz w:val="24"/>
                <w:szCs w:val="24"/>
                <w:lang w:val="uk-UA"/>
              </w:rPr>
              <w:t xml:space="preserve">Державний реєстратора відділу з питань державної реєстрації юридичних осіб та фізичних осіб – підприємців на період відпустки для догляду за дитиною основного працівника </w:t>
            </w:r>
            <w:r w:rsidRPr="008B3F17">
              <w:rPr>
                <w:bCs/>
                <w:sz w:val="24"/>
                <w:szCs w:val="24"/>
                <w:lang w:val="uk-UA"/>
              </w:rPr>
              <w:t>категорія «</w:t>
            </w:r>
            <w:r>
              <w:rPr>
                <w:bCs/>
                <w:sz w:val="24"/>
                <w:szCs w:val="24"/>
                <w:lang w:val="uk-UA"/>
              </w:rPr>
              <w:t>В</w:t>
            </w:r>
            <w:r w:rsidRPr="008B3F17">
              <w:rPr>
                <w:bCs/>
                <w:sz w:val="24"/>
                <w:szCs w:val="24"/>
                <w:lang w:val="uk-UA"/>
              </w:rPr>
              <w:t>»</w:t>
            </w:r>
          </w:p>
        </w:tc>
        <w:tc>
          <w:tcPr>
            <w:tcW w:w="2835" w:type="dxa"/>
          </w:tcPr>
          <w:p w:rsidR="003F7E7D" w:rsidRDefault="00131293" w:rsidP="001F0873">
            <w:pPr>
              <w:rPr>
                <w:sz w:val="28"/>
                <w:szCs w:val="28"/>
                <w:lang w:val="uk-UA"/>
              </w:rPr>
            </w:pPr>
            <w:r w:rsidRPr="00FA57C3">
              <w:rPr>
                <w:sz w:val="28"/>
                <w:szCs w:val="28"/>
                <w:lang w:val="uk-UA"/>
              </w:rPr>
              <w:t>УСТИМЕЦЬ</w:t>
            </w:r>
          </w:p>
          <w:p w:rsidR="00131293" w:rsidRPr="00FA57C3" w:rsidRDefault="00131293" w:rsidP="001F087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Наталія Миколаївна</w:t>
            </w:r>
          </w:p>
        </w:tc>
        <w:tc>
          <w:tcPr>
            <w:tcW w:w="1559" w:type="dxa"/>
          </w:tcPr>
          <w:p w:rsidR="00131293" w:rsidRDefault="00131293" w:rsidP="001F0873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  <w:p w:rsidR="00131293" w:rsidRPr="00304E59" w:rsidRDefault="00131293" w:rsidP="001F0873">
            <w:pPr>
              <w:jc w:val="center"/>
              <w:rPr>
                <w:sz w:val="28"/>
                <w:szCs w:val="28"/>
                <w:lang w:val="uk-UA"/>
              </w:rPr>
            </w:pPr>
            <w:r w:rsidRPr="00304E59">
              <w:rPr>
                <w:sz w:val="28"/>
                <w:szCs w:val="28"/>
                <w:lang w:val="uk-UA"/>
              </w:rPr>
              <w:t>8,3</w:t>
            </w:r>
          </w:p>
        </w:tc>
        <w:tc>
          <w:tcPr>
            <w:tcW w:w="1666" w:type="dxa"/>
          </w:tcPr>
          <w:p w:rsidR="00131293" w:rsidRPr="00B75159" w:rsidRDefault="00131293" w:rsidP="001F0873">
            <w:pPr>
              <w:rPr>
                <w:sz w:val="26"/>
                <w:szCs w:val="26"/>
                <w:lang w:val="uk-UA"/>
              </w:rPr>
            </w:pPr>
            <w:r w:rsidRPr="00B75159">
              <w:rPr>
                <w:sz w:val="26"/>
                <w:szCs w:val="26"/>
                <w:lang w:val="uk-UA"/>
              </w:rPr>
              <w:t>Переможець конкурсу</w:t>
            </w:r>
          </w:p>
        </w:tc>
      </w:tr>
      <w:tr w:rsidR="00131293" w:rsidRPr="003B7696" w:rsidTr="00131293">
        <w:tc>
          <w:tcPr>
            <w:tcW w:w="1277" w:type="dxa"/>
          </w:tcPr>
          <w:p w:rsidR="00131293" w:rsidRDefault="00131293" w:rsidP="001F0873">
            <w:pPr>
              <w:jc w:val="center"/>
              <w:rPr>
                <w:sz w:val="27"/>
                <w:szCs w:val="27"/>
                <w:lang w:val="uk-UA"/>
              </w:rPr>
            </w:pPr>
          </w:p>
          <w:p w:rsidR="00131293" w:rsidRDefault="00131293" w:rsidP="001F0873">
            <w:pPr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6.</w:t>
            </w:r>
          </w:p>
        </w:tc>
        <w:tc>
          <w:tcPr>
            <w:tcW w:w="2835" w:type="dxa"/>
          </w:tcPr>
          <w:p w:rsidR="00131293" w:rsidRDefault="00131293" w:rsidP="001F0873">
            <w:pPr>
              <w:rPr>
                <w:bCs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Провідний спеціаліст</w:t>
            </w:r>
            <w:r w:rsidRPr="008B3F17">
              <w:rPr>
                <w:bCs/>
                <w:sz w:val="24"/>
                <w:szCs w:val="24"/>
                <w:lang w:val="uk-UA"/>
              </w:rPr>
              <w:t xml:space="preserve"> відділу торгівлі та споживчого ринку категорія «</w:t>
            </w:r>
            <w:r>
              <w:rPr>
                <w:bCs/>
                <w:sz w:val="24"/>
                <w:szCs w:val="24"/>
                <w:lang w:val="uk-UA"/>
              </w:rPr>
              <w:t>В</w:t>
            </w:r>
            <w:r w:rsidRPr="008B3F17">
              <w:rPr>
                <w:bCs/>
                <w:sz w:val="24"/>
                <w:szCs w:val="24"/>
                <w:lang w:val="uk-UA"/>
              </w:rPr>
              <w:t>»</w:t>
            </w:r>
          </w:p>
        </w:tc>
        <w:tc>
          <w:tcPr>
            <w:tcW w:w="2835" w:type="dxa"/>
          </w:tcPr>
          <w:p w:rsidR="00131293" w:rsidRPr="00D77462" w:rsidRDefault="00131293" w:rsidP="001F0873">
            <w:pPr>
              <w:rPr>
                <w:sz w:val="28"/>
                <w:szCs w:val="28"/>
                <w:lang w:val="uk-UA"/>
              </w:rPr>
            </w:pPr>
            <w:r w:rsidRPr="00884BE4">
              <w:rPr>
                <w:sz w:val="24"/>
                <w:szCs w:val="24"/>
                <w:lang w:val="uk-UA"/>
              </w:rPr>
              <w:t xml:space="preserve">Конкурс вважається таким, що не відбувся у зв’язку з </w:t>
            </w:r>
            <w:r w:rsidRPr="00227D7D">
              <w:rPr>
                <w:sz w:val="24"/>
                <w:szCs w:val="24"/>
                <w:lang w:val="uk-UA"/>
              </w:rPr>
              <w:t>відсутністю бажаючих взяти у ньому участь</w:t>
            </w:r>
          </w:p>
        </w:tc>
        <w:tc>
          <w:tcPr>
            <w:tcW w:w="1559" w:type="dxa"/>
          </w:tcPr>
          <w:p w:rsidR="00131293" w:rsidRDefault="00131293" w:rsidP="001F0873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131293" w:rsidRPr="003B7696" w:rsidRDefault="00131293" w:rsidP="001F087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666" w:type="dxa"/>
          </w:tcPr>
          <w:p w:rsidR="00131293" w:rsidRDefault="00131293" w:rsidP="001F0873">
            <w:pPr>
              <w:rPr>
                <w:sz w:val="26"/>
                <w:szCs w:val="26"/>
                <w:lang w:val="uk-UA"/>
              </w:rPr>
            </w:pPr>
          </w:p>
          <w:p w:rsidR="00131293" w:rsidRPr="00023FA5" w:rsidRDefault="00131293" w:rsidP="001F0873">
            <w:pPr>
              <w:jc w:val="center"/>
              <w:rPr>
                <w:sz w:val="28"/>
                <w:szCs w:val="28"/>
                <w:lang w:val="uk-UA"/>
              </w:rPr>
            </w:pPr>
            <w:r w:rsidRPr="00023FA5">
              <w:rPr>
                <w:sz w:val="28"/>
                <w:szCs w:val="28"/>
                <w:lang w:val="uk-UA"/>
              </w:rPr>
              <w:t>-</w:t>
            </w:r>
          </w:p>
        </w:tc>
      </w:tr>
    </w:tbl>
    <w:p w:rsidR="00131293" w:rsidRPr="003B7696" w:rsidRDefault="00131293" w:rsidP="00131293">
      <w:pPr>
        <w:rPr>
          <w:sz w:val="28"/>
          <w:szCs w:val="28"/>
          <w:lang w:val="uk-UA"/>
        </w:rPr>
      </w:pPr>
    </w:p>
    <w:p w:rsidR="00131293" w:rsidRDefault="00131293" w:rsidP="00131293">
      <w:pPr>
        <w:rPr>
          <w:sz w:val="28"/>
          <w:szCs w:val="28"/>
          <w:lang w:val="uk-UA"/>
        </w:rPr>
      </w:pPr>
    </w:p>
    <w:sectPr w:rsidR="00131293" w:rsidSect="00731976">
      <w:pgSz w:w="11906" w:h="16838"/>
      <w:pgMar w:top="1134" w:right="567" w:bottom="90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1293"/>
    <w:rsid w:val="000D0A9E"/>
    <w:rsid w:val="00131293"/>
    <w:rsid w:val="003F7E7D"/>
    <w:rsid w:val="005C6580"/>
    <w:rsid w:val="008E1A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2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31293"/>
    <w:pPr>
      <w:spacing w:before="100" w:beforeAutospacing="1" w:after="100" w:afterAutospacing="1"/>
    </w:pPr>
  </w:style>
  <w:style w:type="table" w:styleId="a4">
    <w:name w:val="Table Grid"/>
    <w:basedOn w:val="a1"/>
    <w:uiPriority w:val="59"/>
    <w:rsid w:val="001312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206</Words>
  <Characters>1175</Characters>
  <Application>Microsoft Office Word</Application>
  <DocSecurity>0</DocSecurity>
  <Lines>9</Lines>
  <Paragraphs>2</Paragraphs>
  <ScaleCrop>false</ScaleCrop>
  <Company/>
  <LinksUpToDate>false</LinksUpToDate>
  <CharactersWithSpaces>1379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PRDA</dc:creator>
  <cp:lastModifiedBy>PRDA</cp:lastModifiedBy>
  <cp:revision>2</cp:revision>
  <dcterms:created xsi:type="dcterms:W3CDTF">2018-04-17T11:35:00Z</dcterms:created>
  <dcterms:modified xsi:type="dcterms:W3CDTF">2018-04-17T11:39:00Z</dcterms:modified>
</cp:coreProperties>
</file>