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D0" w:rsidRPr="00D018A1" w:rsidRDefault="00280AD0" w:rsidP="00280AD0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280AD0" w:rsidRPr="00D018A1" w:rsidRDefault="00280AD0" w:rsidP="00280AD0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Розпорядження Подільської районної</w:t>
      </w:r>
    </w:p>
    <w:p w:rsidR="00280AD0" w:rsidRPr="00D018A1" w:rsidRDefault="00280AD0" w:rsidP="00280AD0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280AD0" w:rsidRPr="00D018A1" w:rsidRDefault="00280AD0" w:rsidP="00280AD0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</w:t>
      </w:r>
      <w:r w:rsidRPr="00D018A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</w:t>
      </w:r>
      <w:r w:rsidR="00775C8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6</w:t>
      </w:r>
      <w:r w:rsidRPr="00D018A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</w:t>
      </w:r>
      <w:r w:rsidR="00775C8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05</w:t>
      </w:r>
      <w:r w:rsidRPr="00D018A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201</w:t>
      </w:r>
      <w:r w:rsidR="00775C8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8</w:t>
      </w:r>
      <w:r w:rsidRPr="00D018A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</w:t>
      </w:r>
      <w:r w:rsidRPr="00D018A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</w:t>
      </w:r>
      <w:r w:rsidRPr="00D018A1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Pr="00D018A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775C8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70</w:t>
      </w:r>
      <w:r w:rsidRPr="00D018A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– к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</w:t>
      </w:r>
      <w:r w:rsidRPr="00D018A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</w:t>
      </w:r>
      <w:r w:rsidRPr="00D018A1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</w:p>
    <w:p w:rsidR="004A4A6F" w:rsidRPr="00E03D32" w:rsidRDefault="004A4A6F" w:rsidP="004A4A6F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E32D0D" w:rsidRPr="00E03D32" w:rsidRDefault="00CB71EF" w:rsidP="00E03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03D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  <w:r w:rsidRPr="00E03D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E03D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проведення конкурсу на зайняття посади головного спеціаліста відділу ведення Державного реєстру виборців Подільської районної в місті Києві державної</w:t>
      </w:r>
      <w:r w:rsidRPr="00E03D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03D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адміністрації</w:t>
      </w:r>
      <w:r w:rsidR="00E32D0D" w:rsidRPr="00E03D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C20E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</w:t>
      </w:r>
      <w:r w:rsidR="00775C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категорі</w:t>
      </w:r>
      <w:r w:rsidR="00C20E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я</w:t>
      </w:r>
      <w:r w:rsidR="00775C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«В»</w:t>
      </w:r>
      <w:r w:rsidR="00C20E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)</w:t>
      </w:r>
    </w:p>
    <w:p w:rsidR="00CB71EF" w:rsidRPr="00E03D32" w:rsidRDefault="00CB71EF" w:rsidP="00CB71EF">
      <w:pPr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Style w:val="a3"/>
        <w:tblW w:w="10031" w:type="dxa"/>
        <w:tblLook w:val="04A0"/>
      </w:tblPr>
      <w:tblGrid>
        <w:gridCol w:w="675"/>
        <w:gridCol w:w="2552"/>
        <w:gridCol w:w="6804"/>
      </w:tblGrid>
      <w:tr w:rsidR="00CB71EF" w:rsidRPr="00CD29AC" w:rsidTr="00300DDC">
        <w:tc>
          <w:tcPr>
            <w:tcW w:w="10031" w:type="dxa"/>
            <w:gridSpan w:val="3"/>
          </w:tcPr>
          <w:p w:rsidR="00CB71EF" w:rsidRPr="00CD29AC" w:rsidRDefault="00CB71EF" w:rsidP="00300DDC">
            <w:pPr>
              <w:jc w:val="center"/>
              <w:rPr>
                <w:lang w:val="uk-UA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Загальні умови</w:t>
            </w:r>
          </w:p>
        </w:tc>
      </w:tr>
      <w:tr w:rsidR="00CB71EF" w:rsidRPr="00CD29AC" w:rsidTr="00300DDC">
        <w:tc>
          <w:tcPr>
            <w:tcW w:w="3227" w:type="dxa"/>
            <w:gridSpan w:val="2"/>
          </w:tcPr>
          <w:p w:rsidR="00CB71EF" w:rsidRPr="00CD29AC" w:rsidRDefault="00CB71EF" w:rsidP="00300DDC">
            <w:pPr>
              <w:rPr>
                <w:lang w:val="uk-UA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4A634B" w:rsidRPr="00CD29AC" w:rsidRDefault="0019464C" w:rsidP="004A634B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4A634B" w:rsidRPr="00CD29AC">
              <w:rPr>
                <w:rFonts w:ascii="Times New Roman" w:hAnsi="Times New Roman"/>
                <w:sz w:val="24"/>
                <w:szCs w:val="24"/>
                <w:lang w:val="uk-UA"/>
              </w:rPr>
              <w:t>виконує функції оператора автоматизованої інформаційно-телекомунікаційної системи «Державний реєстр виборців»;</w:t>
            </w:r>
          </w:p>
          <w:p w:rsidR="004A634B" w:rsidRPr="00CD29AC" w:rsidRDefault="004A634B" w:rsidP="004A634B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  <w:p w:rsidR="004A634B" w:rsidRPr="00CD29AC" w:rsidRDefault="0019464C" w:rsidP="004A634B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4A634B" w:rsidRPr="00CD29AC">
              <w:rPr>
                <w:rFonts w:ascii="Times New Roman" w:hAnsi="Times New Roman"/>
                <w:sz w:val="24"/>
                <w:szCs w:val="24"/>
                <w:lang w:val="uk-UA"/>
              </w:rPr>
              <w:t>веде облік усіх дій, щодо зміни бази даних Реєстру в порядку та за формою, встановленими розпорядником Реєстру;</w:t>
            </w:r>
          </w:p>
          <w:p w:rsidR="004A634B" w:rsidRPr="00CD29AC" w:rsidRDefault="004A634B" w:rsidP="004A634B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  <w:bookmarkStart w:id="0" w:name="28"/>
          </w:p>
          <w:bookmarkEnd w:id="0"/>
          <w:p w:rsidR="001D3B2D" w:rsidRPr="00CD29AC" w:rsidRDefault="0019464C" w:rsidP="001D3B2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4A634B" w:rsidRPr="00CD29AC">
              <w:rPr>
                <w:rFonts w:ascii="Times New Roman" w:hAnsi="Times New Roman"/>
                <w:sz w:val="24"/>
                <w:szCs w:val="24"/>
                <w:lang w:val="uk-UA"/>
              </w:rPr>
              <w:t>забезпечує у разі призначення виборів чи референдумів складання, уточнення та виготовлення списків виборців на виборчих дільницях, дільницях референду</w:t>
            </w:r>
            <w:r w:rsidR="001D3B2D" w:rsidRPr="00CD29AC">
              <w:rPr>
                <w:rFonts w:ascii="Times New Roman" w:hAnsi="Times New Roman"/>
                <w:sz w:val="24"/>
                <w:szCs w:val="24"/>
                <w:lang w:val="uk-UA"/>
              </w:rPr>
              <w:t>му відповідно до законодавства;</w:t>
            </w:r>
          </w:p>
          <w:p w:rsidR="001D3B2D" w:rsidRPr="00CD29AC" w:rsidRDefault="001D3B2D" w:rsidP="001D3B2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  <w:p w:rsidR="001D3B2D" w:rsidRPr="00CD29AC" w:rsidRDefault="0019464C" w:rsidP="001D3B2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- </w:t>
            </w:r>
            <w:r w:rsidR="004A634B" w:rsidRPr="00CD29AC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отримує від дільничних виборчих комісій відомості про зміни, внесені ними до уточнених списків виборців, для опрацювання в установленому Законом порядку;</w:t>
            </w:r>
          </w:p>
          <w:p w:rsidR="001D3B2D" w:rsidRPr="00CD29AC" w:rsidRDefault="001D3B2D" w:rsidP="001D3B2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sz w:val="10"/>
                <w:szCs w:val="10"/>
                <w:lang w:val="uk-UA" w:eastAsia="ar-SA"/>
              </w:rPr>
            </w:pPr>
          </w:p>
          <w:p w:rsidR="00E03D32" w:rsidRPr="00A96FD2" w:rsidRDefault="0019464C" w:rsidP="00A96FD2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- </w:t>
            </w:r>
            <w:r w:rsidR="004A634B" w:rsidRPr="00CD29AC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здійснює щоденне ознайомлення з дорученнями та повідомленнями в інформаційно-довідковому ресурсі «Портал розпорядник</w:t>
            </w:r>
            <w:r w:rsidR="001E516E" w:rsidRPr="00CD29AC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а Державного реєстру виборців».</w:t>
            </w:r>
          </w:p>
        </w:tc>
      </w:tr>
      <w:tr w:rsidR="00CB71EF" w:rsidRPr="00775C80" w:rsidTr="00300DDC">
        <w:tc>
          <w:tcPr>
            <w:tcW w:w="3227" w:type="dxa"/>
            <w:gridSpan w:val="2"/>
          </w:tcPr>
          <w:p w:rsidR="00CB71EF" w:rsidRPr="00CD29AC" w:rsidRDefault="00CB71EF" w:rsidP="00300DDC">
            <w:pPr>
              <w:rPr>
                <w:lang w:val="uk-UA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</w:tcPr>
          <w:p w:rsidR="00CB71EF" w:rsidRPr="00CD29AC" w:rsidRDefault="00CB71EF" w:rsidP="00300DDC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Посадовий оклад – згідно штатного розпису.</w:t>
            </w:r>
          </w:p>
          <w:p w:rsidR="00CB71EF" w:rsidRPr="008705B9" w:rsidRDefault="00CB71EF" w:rsidP="00300DDC">
            <w:pPr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E03D32" w:rsidRPr="0019464C" w:rsidRDefault="00CB71EF" w:rsidP="00300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складові оплати праці державного службовця – відповідно до статті 50 Закону України "Про державну службу" та постанови Кабінету Міністрів України від 18 січня 2017 року № 15 «Питання оплати праці працівників державних органів».</w:t>
            </w:r>
          </w:p>
        </w:tc>
      </w:tr>
      <w:tr w:rsidR="00CB71EF" w:rsidRPr="00CD29AC" w:rsidTr="00300DDC">
        <w:tc>
          <w:tcPr>
            <w:tcW w:w="3227" w:type="dxa"/>
            <w:gridSpan w:val="2"/>
          </w:tcPr>
          <w:p w:rsidR="00CB71EF" w:rsidRPr="00CD29AC" w:rsidRDefault="00CB71EF" w:rsidP="00300DDC">
            <w:pPr>
              <w:rPr>
                <w:lang w:val="uk-UA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E37D49" w:rsidRDefault="00E37D49" w:rsidP="00E37D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частини першої статті 34 Закону України «Про державну службу» призначення на посаду здійснюється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безстроково.</w:t>
            </w:r>
          </w:p>
          <w:p w:rsidR="00E37D49" w:rsidRPr="00E37D49" w:rsidRDefault="00E37D49" w:rsidP="00E37D49">
            <w:pPr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CB71EF" w:rsidRPr="00CD29AC" w:rsidRDefault="00CB71EF" w:rsidP="00300DDC">
            <w:pPr>
              <w:rPr>
                <w:lang w:val="uk-UA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частини другої та третьої статті 35 Закону України «Про державну службу» при призначенні особи на посаду державної служби вперше встановлення випробування є обов’язковим. Випробування при призначенні на посаду державної служби встановлюється строком до шести місяців.</w:t>
            </w:r>
          </w:p>
        </w:tc>
      </w:tr>
      <w:tr w:rsidR="00CB71EF" w:rsidRPr="00CD29AC" w:rsidTr="00300DDC">
        <w:tc>
          <w:tcPr>
            <w:tcW w:w="3227" w:type="dxa"/>
            <w:gridSpan w:val="2"/>
          </w:tcPr>
          <w:p w:rsidR="00CB71EF" w:rsidRPr="00CD29AC" w:rsidRDefault="00CB71EF" w:rsidP="00300D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документів, необхідних для участі в конкурсі, та строк їх подання</w:t>
            </w:r>
          </w:p>
          <w:p w:rsidR="00CB71EF" w:rsidRPr="00CD29AC" w:rsidRDefault="00CB71EF" w:rsidP="00300DDC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CB71EF" w:rsidRPr="00CD29AC" w:rsidRDefault="00CB71EF" w:rsidP="00300DDC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1) копія паспорта громадянина України;</w:t>
            </w:r>
            <w:bookmarkStart w:id="1" w:name="n72"/>
            <w:bookmarkEnd w:id="1"/>
          </w:p>
          <w:p w:rsidR="00CB71EF" w:rsidRPr="00CD29AC" w:rsidRDefault="00CB71EF" w:rsidP="00300DDC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CB71EF" w:rsidRPr="00CD29AC" w:rsidRDefault="00CB71EF" w:rsidP="00300DDC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2) </w:t>
            </w:r>
            <w:r w:rsidRPr="00CD29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</w:r>
            <w:bookmarkStart w:id="2" w:name="n73"/>
            <w:bookmarkEnd w:id="2"/>
            <w:r w:rsidRPr="00CD29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CB71EF" w:rsidRPr="00CD29AC" w:rsidRDefault="00CB71EF" w:rsidP="00300DDC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CB71EF" w:rsidRPr="00CD29AC" w:rsidRDefault="00CB71EF" w:rsidP="00300DDC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3) письмова заява, в якій повідомляться про не застосування заборони, визначеної частиною </w:t>
            </w:r>
            <w:hyperlink r:id="rId5" w:anchor="n13" w:tgtFrame="_blank" w:history="1">
              <w:r w:rsidRPr="00CD29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третьою</w:t>
              </w:r>
            </w:hyperlink>
            <w:r w:rsidRPr="00CD29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або </w:t>
            </w:r>
            <w:hyperlink r:id="rId6" w:anchor="n14" w:tgtFrame="_blank" w:history="1">
              <w:r w:rsidRPr="00CD29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четвертою</w:t>
              </w:r>
            </w:hyperlink>
            <w:r w:rsidRPr="00CD29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статті 1 Закону України </w:t>
            </w:r>
            <w:proofErr w:type="spellStart"/>
            <w:r w:rsidRPr="00CD29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“Про</w:t>
            </w:r>
            <w:proofErr w:type="spellEnd"/>
            <w:r w:rsidRPr="00CD29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очищення </w:t>
            </w:r>
            <w:proofErr w:type="spellStart"/>
            <w:r w:rsidRPr="00CD29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влади”</w:t>
            </w:r>
            <w:proofErr w:type="spellEnd"/>
            <w:r w:rsidRPr="00CD29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та  згода на проходження перевірки та оприлюднення відомостей стосовно особи, відповідно до зазначеного Закону;</w:t>
            </w:r>
          </w:p>
          <w:p w:rsidR="00CB71EF" w:rsidRPr="00CD29AC" w:rsidRDefault="00CB71EF" w:rsidP="00300DDC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CB71EF" w:rsidRPr="00CD29AC" w:rsidRDefault="00CB71EF" w:rsidP="00300DDC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3" w:name="n74"/>
            <w:bookmarkEnd w:id="3"/>
            <w:r w:rsidRPr="00CD29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4) копія (копії) документа (документів) про освіту;</w:t>
            </w:r>
          </w:p>
          <w:p w:rsidR="00CB71EF" w:rsidRPr="00CD29AC" w:rsidRDefault="00CB71EF" w:rsidP="00300DDC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CB71EF" w:rsidRPr="00CD29AC" w:rsidRDefault="00CB71EF" w:rsidP="00300DDC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5) </w:t>
            </w: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оригінал посвідчення атестації щодо вільного володіння державною мовою (у разі подання документів для участі у конкурсі через Єдиний портал вакансій державної служби </w:t>
            </w:r>
            <w:proofErr w:type="spellStart"/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НАДС</w:t>
            </w:r>
            <w:proofErr w:type="spellEnd"/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подається копія такого посвідчення, а оригінал обов’язково пред’являється до проходження тестування);</w:t>
            </w:r>
          </w:p>
          <w:p w:rsidR="00CB71EF" w:rsidRPr="00CD29AC" w:rsidRDefault="00CB71EF" w:rsidP="00300DDC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CB71EF" w:rsidRPr="00CD29AC" w:rsidRDefault="00CB71EF" w:rsidP="00300DDC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6)</w:t>
            </w:r>
            <w:r w:rsidRPr="00CD29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заповнена особова картка встановленого зразка;</w:t>
            </w:r>
          </w:p>
          <w:p w:rsidR="00CB71EF" w:rsidRPr="00CD29AC" w:rsidRDefault="00CB71EF" w:rsidP="00300DDC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CB71EF" w:rsidRPr="00CD29AC" w:rsidRDefault="00CB71EF" w:rsidP="00300DDC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4" w:name="n76"/>
            <w:bookmarkEnd w:id="4"/>
            <w:r w:rsidRPr="00CD29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7) </w:t>
            </w: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декларацію особи, уповноваженої на виконання функцій держави або місцевого самоврядування, за минулий рік шляхом заповнення на офіційному </w:t>
            </w:r>
            <w:proofErr w:type="spellStart"/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веб-сайті</w:t>
            </w:r>
            <w:proofErr w:type="spellEnd"/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Національного агентства з питань запобігання корупції (в електронній формі).</w:t>
            </w:r>
          </w:p>
          <w:p w:rsidR="00CB71EF" w:rsidRPr="003175EF" w:rsidRDefault="00CB71EF" w:rsidP="00300DDC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CB71EF" w:rsidRPr="00CD29AC" w:rsidRDefault="00CB71EF" w:rsidP="00300DDC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Особа, яка бажає взяти участь у конкурсі, має інвалідність та потребує у зв’язку з цим розумного пристосування, подає заяву (за формою) про забезпечення в установленому порядку розумного пристосування.</w:t>
            </w:r>
          </w:p>
          <w:p w:rsidR="0019464C" w:rsidRPr="0019464C" w:rsidRDefault="0019464C" w:rsidP="003175EF">
            <w:pPr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3175EF" w:rsidRDefault="00CB71EF" w:rsidP="003175EF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Документи приймаються</w:t>
            </w:r>
          </w:p>
          <w:p w:rsidR="00CB71EF" w:rsidRPr="00CD29AC" w:rsidRDefault="00CB71EF" w:rsidP="00594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до</w:t>
            </w:r>
            <w:r w:rsidRPr="00CD29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94543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18 год. 00 хв. 04</w:t>
            </w:r>
            <w:r w:rsidRPr="003175E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594543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червня</w:t>
            </w:r>
            <w:r w:rsidRPr="003175E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201</w:t>
            </w:r>
            <w:r w:rsidR="00594543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  <w:r w:rsidRPr="003175E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року</w:t>
            </w:r>
          </w:p>
        </w:tc>
      </w:tr>
      <w:tr w:rsidR="00CB71EF" w:rsidRPr="00775C80" w:rsidTr="00300DDC">
        <w:tc>
          <w:tcPr>
            <w:tcW w:w="3227" w:type="dxa"/>
            <w:gridSpan w:val="2"/>
          </w:tcPr>
          <w:p w:rsidR="00CB71EF" w:rsidRPr="00CD29AC" w:rsidRDefault="00CB71EF" w:rsidP="00300D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Місце, час та дата початку проведення конкурсу</w:t>
            </w:r>
          </w:p>
          <w:p w:rsidR="00CB71EF" w:rsidRPr="00CD29AC" w:rsidRDefault="00CB71EF" w:rsidP="00300DDC">
            <w:pPr>
              <w:rPr>
                <w:lang w:val="uk-UA"/>
              </w:rPr>
            </w:pPr>
          </w:p>
        </w:tc>
        <w:tc>
          <w:tcPr>
            <w:tcW w:w="6804" w:type="dxa"/>
          </w:tcPr>
          <w:p w:rsidR="00CB71EF" w:rsidRPr="00CD29AC" w:rsidRDefault="00CB71EF" w:rsidP="00194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Місце проведення конкурсу:                                                                   </w:t>
            </w:r>
            <w:r w:rsidRPr="00153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Київ, Контрактова площа, 2, </w:t>
            </w:r>
            <w:proofErr w:type="spellStart"/>
            <w:r w:rsidRPr="00153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каб</w:t>
            </w:r>
            <w:proofErr w:type="spellEnd"/>
            <w:r w:rsidRPr="00153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9</w:t>
            </w:r>
            <w:r w:rsidRPr="00CD29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</w:t>
            </w:r>
            <w:r w:rsidR="00EB69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</w:t>
            </w:r>
            <w:r w:rsidR="00153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 </w:t>
            </w:r>
            <w:r w:rsidR="005945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</w:t>
            </w:r>
            <w:r w:rsidR="00F924D0" w:rsidRPr="00153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5945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</w:t>
            </w:r>
            <w:r w:rsidR="00F924D0" w:rsidRPr="00153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.201</w:t>
            </w:r>
            <w:r w:rsidR="005945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F924D0" w:rsidRPr="00ED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5945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 08</w:t>
            </w:r>
            <w:r w:rsidR="0015395A" w:rsidRPr="00153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5945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</w:t>
            </w:r>
            <w:r w:rsidR="0015395A" w:rsidRPr="00153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.201</w:t>
            </w:r>
            <w:r w:rsidR="005945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153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924D0" w:rsidRPr="00153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початок о 10-00 год.</w:t>
            </w:r>
            <w:r w:rsidR="001946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</w:t>
            </w: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рішенням конкурсної комісії з проведення конкурсу Подільської районної в місті Києві державної адміністрації</w:t>
            </w:r>
            <w:r w:rsidR="00F92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дата та час проведення </w:t>
            </w: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конкурсу можуть бути змінені, про що конкурсантів буде повідомлено додатково.</w:t>
            </w:r>
            <w:r w:rsidRPr="00CD29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</w:t>
            </w:r>
            <w:r w:rsidR="00EB69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</w:t>
            </w:r>
            <w:r w:rsidR="00EB6974" w:rsidRPr="00EB6974">
              <w:rPr>
                <w:rFonts w:ascii="Times New Roman" w:eastAsia="Times New Roman" w:hAnsi="Times New Roman" w:cs="Times New Roman"/>
                <w:color w:val="FFFFFF" w:themeColor="background1"/>
                <w:sz w:val="10"/>
                <w:szCs w:val="10"/>
                <w:lang w:val="uk-UA" w:eastAsia="ru-RU"/>
              </w:rPr>
              <w:t>.</w:t>
            </w:r>
          </w:p>
        </w:tc>
      </w:tr>
      <w:tr w:rsidR="00CB71EF" w:rsidRPr="00CD29AC" w:rsidTr="00300DDC">
        <w:tc>
          <w:tcPr>
            <w:tcW w:w="3227" w:type="dxa"/>
            <w:gridSpan w:val="2"/>
          </w:tcPr>
          <w:p w:rsidR="00CB71EF" w:rsidRPr="00CD29AC" w:rsidRDefault="00CB71EF" w:rsidP="00300DDC">
            <w:pPr>
              <w:rPr>
                <w:lang w:val="uk-UA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4" w:type="dxa"/>
          </w:tcPr>
          <w:p w:rsidR="00CB71EF" w:rsidRPr="00CD29AC" w:rsidRDefault="00CB71EF" w:rsidP="00300DDC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Прядко Олена Юріївна,</w:t>
            </w:r>
          </w:p>
          <w:p w:rsidR="00CB71EF" w:rsidRPr="00CD29AC" w:rsidRDefault="00CB71EF" w:rsidP="00300DDC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т. 425 44 67</w:t>
            </w:r>
          </w:p>
          <w:p w:rsidR="00CB71EF" w:rsidRPr="00CD29AC" w:rsidRDefault="00CB71EF" w:rsidP="00300DDC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podkadr@ukr.net</w:t>
            </w:r>
          </w:p>
        </w:tc>
      </w:tr>
      <w:tr w:rsidR="00CB71EF" w:rsidRPr="00CD29AC" w:rsidTr="00300DDC">
        <w:tc>
          <w:tcPr>
            <w:tcW w:w="10031" w:type="dxa"/>
            <w:gridSpan w:val="3"/>
          </w:tcPr>
          <w:p w:rsidR="00CB71EF" w:rsidRPr="00CD29AC" w:rsidRDefault="00CB71EF" w:rsidP="00300DDC">
            <w:pPr>
              <w:jc w:val="center"/>
              <w:rPr>
                <w:lang w:val="uk-UA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Кваліфікаційні вимоги</w:t>
            </w:r>
          </w:p>
        </w:tc>
      </w:tr>
      <w:tr w:rsidR="00CB71EF" w:rsidRPr="00CD29AC" w:rsidTr="00300DDC">
        <w:tc>
          <w:tcPr>
            <w:tcW w:w="675" w:type="dxa"/>
          </w:tcPr>
          <w:p w:rsidR="00CB71EF" w:rsidRPr="00CD29AC" w:rsidRDefault="00CB71EF" w:rsidP="00300D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</w:tcPr>
          <w:p w:rsidR="00CB71EF" w:rsidRPr="00CD29AC" w:rsidRDefault="00CB71EF" w:rsidP="00300D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CB71EF" w:rsidRPr="00CD29AC" w:rsidRDefault="00CB71EF" w:rsidP="000926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Присвоєно ступінь вищої освіти не нижче бакалавра або молодшого бакалавра </w:t>
            </w:r>
          </w:p>
        </w:tc>
      </w:tr>
      <w:tr w:rsidR="00CB71EF" w:rsidRPr="00CD29AC" w:rsidTr="00300DDC">
        <w:tc>
          <w:tcPr>
            <w:tcW w:w="675" w:type="dxa"/>
          </w:tcPr>
          <w:p w:rsidR="00CB71EF" w:rsidRPr="00CD29AC" w:rsidRDefault="00CB71EF" w:rsidP="00300D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</w:tcPr>
          <w:p w:rsidR="00CB71EF" w:rsidRPr="00CD29AC" w:rsidRDefault="00CB71EF" w:rsidP="00300D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CB71EF" w:rsidRPr="00CD29AC" w:rsidRDefault="00CB71EF" w:rsidP="00300D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 вимог до досвіду роботи</w:t>
            </w:r>
          </w:p>
        </w:tc>
      </w:tr>
      <w:tr w:rsidR="00CB71EF" w:rsidRPr="00CD29AC" w:rsidTr="00300DDC">
        <w:tc>
          <w:tcPr>
            <w:tcW w:w="675" w:type="dxa"/>
          </w:tcPr>
          <w:p w:rsidR="00CB71EF" w:rsidRPr="00CD29AC" w:rsidRDefault="00CB71EF" w:rsidP="00300D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</w:tcPr>
          <w:p w:rsidR="00CB71EF" w:rsidRPr="00CD29AC" w:rsidRDefault="00CB71EF" w:rsidP="00300DDC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:rsidR="00CB71EF" w:rsidRPr="00CD29AC" w:rsidRDefault="00CB71EF" w:rsidP="00300D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CB71EF" w:rsidRPr="00CD29AC" w:rsidTr="00300DDC">
        <w:tc>
          <w:tcPr>
            <w:tcW w:w="10031" w:type="dxa"/>
            <w:gridSpan w:val="3"/>
          </w:tcPr>
          <w:p w:rsidR="00CB71EF" w:rsidRPr="00CD29AC" w:rsidRDefault="00CB71EF" w:rsidP="00300DDC">
            <w:pPr>
              <w:jc w:val="center"/>
              <w:rPr>
                <w:lang w:val="uk-UA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Професійна компетентність</w:t>
            </w:r>
          </w:p>
        </w:tc>
      </w:tr>
      <w:tr w:rsidR="00CB71EF" w:rsidRPr="00CD29AC" w:rsidTr="00300DDC">
        <w:tc>
          <w:tcPr>
            <w:tcW w:w="3227" w:type="dxa"/>
            <w:gridSpan w:val="2"/>
          </w:tcPr>
          <w:p w:rsidR="00CB71EF" w:rsidRPr="00CD29AC" w:rsidRDefault="00CB71EF" w:rsidP="00300D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CB71EF" w:rsidRPr="00CD29AC" w:rsidRDefault="00CB71EF" w:rsidP="00300D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CB71EF" w:rsidRPr="00CD29AC" w:rsidTr="0019464C">
        <w:trPr>
          <w:trHeight w:val="274"/>
        </w:trPr>
        <w:tc>
          <w:tcPr>
            <w:tcW w:w="675" w:type="dxa"/>
          </w:tcPr>
          <w:p w:rsidR="00CB71EF" w:rsidRPr="00CD29AC" w:rsidRDefault="00CB71EF" w:rsidP="00300D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CB71EF" w:rsidRPr="00CD29AC" w:rsidRDefault="00CB71EF" w:rsidP="00300D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Наявність достатніх особистісних </w:t>
            </w:r>
            <w:proofErr w:type="spellStart"/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компетенцій</w:t>
            </w:r>
            <w:proofErr w:type="spellEnd"/>
          </w:p>
        </w:tc>
        <w:tc>
          <w:tcPr>
            <w:tcW w:w="6804" w:type="dxa"/>
          </w:tcPr>
          <w:p w:rsidR="00092622" w:rsidRPr="00CD29AC" w:rsidRDefault="008E5F81" w:rsidP="0009262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hAnsi="Times New Roman"/>
                <w:color w:val="000000"/>
                <w:szCs w:val="26"/>
                <w:lang w:val="uk-UA"/>
              </w:rPr>
              <w:t>уважність до деталей</w:t>
            </w:r>
            <w:r w:rsidR="00092622"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092622" w:rsidRPr="00CD29AC" w:rsidRDefault="006236AE" w:rsidP="0009262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hAnsi="Times New Roman"/>
                <w:color w:val="000000"/>
                <w:szCs w:val="26"/>
                <w:lang w:val="uk-UA"/>
              </w:rPr>
              <w:t>вміння працювати в стресових ситуаціях</w:t>
            </w:r>
            <w:r w:rsidR="00092622"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092622" w:rsidRPr="00CD29AC" w:rsidRDefault="00092622" w:rsidP="0009262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вміння працювати в колективі;</w:t>
            </w:r>
          </w:p>
          <w:p w:rsidR="00092622" w:rsidRPr="00CD29AC" w:rsidRDefault="00092622" w:rsidP="0009262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врівноваженість;</w:t>
            </w:r>
          </w:p>
          <w:p w:rsidR="008E5F81" w:rsidRDefault="00092622" w:rsidP="006236A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відповідальність</w:t>
            </w:r>
            <w:r w:rsidR="008E5F81" w:rsidRPr="00CD29AC">
              <w:rPr>
                <w:rFonts w:ascii="Times New Roman" w:hAnsi="Times New Roman"/>
                <w:color w:val="000000"/>
                <w:szCs w:val="26"/>
                <w:lang w:val="uk-UA"/>
              </w:rPr>
              <w:t xml:space="preserve"> і пунктуальність</w:t>
            </w:r>
            <w:r w:rsidR="00A367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A36748" w:rsidRPr="00CD29AC" w:rsidRDefault="00A36748" w:rsidP="00A3674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hAnsi="Times New Roman"/>
                <w:color w:val="000000"/>
                <w:szCs w:val="26"/>
                <w:lang w:val="uk-UA"/>
              </w:rPr>
              <w:t>вміння працювати з інформацією</w:t>
            </w: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A36748" w:rsidRPr="00CD29AC" w:rsidRDefault="00A36748" w:rsidP="00A3674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hAnsi="Times New Roman"/>
                <w:color w:val="000000"/>
                <w:szCs w:val="26"/>
                <w:lang w:val="uk-UA"/>
              </w:rPr>
              <w:t>здатність працювати в декількох проектах одночасно</w:t>
            </w: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A36748" w:rsidRPr="00CD29AC" w:rsidRDefault="00A36748" w:rsidP="00A3674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hAnsi="Times New Roman"/>
                <w:color w:val="000000"/>
                <w:szCs w:val="26"/>
                <w:lang w:val="uk-UA"/>
              </w:rPr>
              <w:t>вміння вирішувати комплексні завдання</w:t>
            </w: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A36748" w:rsidRPr="00CD29AC" w:rsidRDefault="00A36748" w:rsidP="00A3674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hAnsi="Times New Roman"/>
                <w:color w:val="000000"/>
                <w:szCs w:val="26"/>
                <w:lang w:val="uk-UA"/>
              </w:rPr>
              <w:t>вміння ефективно використовувати ресурси</w:t>
            </w: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A36748" w:rsidRPr="00CD29AC" w:rsidRDefault="00A36748" w:rsidP="00A3674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hAnsi="Times New Roman"/>
                <w:color w:val="000000"/>
                <w:szCs w:val="26"/>
                <w:lang w:val="uk-UA"/>
              </w:rPr>
              <w:t>психоемоційні навики при  спілкуванні  з людьми</w:t>
            </w:r>
            <w:r w:rsidRPr="002E43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C86110" w:rsidRPr="00775C80" w:rsidTr="00191D46">
        <w:tc>
          <w:tcPr>
            <w:tcW w:w="675" w:type="dxa"/>
          </w:tcPr>
          <w:p w:rsidR="00C86110" w:rsidRPr="00CD29AC" w:rsidRDefault="00C86110" w:rsidP="00300D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2552" w:type="dxa"/>
          </w:tcPr>
          <w:p w:rsidR="00C86110" w:rsidRPr="00CD29AC" w:rsidRDefault="00C86110" w:rsidP="00854D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сучасних інформаційних технологій</w:t>
            </w:r>
          </w:p>
        </w:tc>
        <w:tc>
          <w:tcPr>
            <w:tcW w:w="6804" w:type="dxa"/>
          </w:tcPr>
          <w:p w:rsidR="00C86110" w:rsidRPr="001D604B" w:rsidRDefault="00C86110" w:rsidP="00191D46">
            <w:pPr>
              <w:pStyle w:val="a4"/>
              <w:ind w:firstLine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05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олодіння комп’ютером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рівень досвідченого користувача;</w:t>
            </w:r>
            <w:r w:rsidRPr="00505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056E0">
              <w:rPr>
                <w:rFonts w:ascii="Times New Roman" w:hAnsi="Times New Roman"/>
                <w:color w:val="000000"/>
                <w:sz w:val="24"/>
                <w:szCs w:val="24"/>
              </w:rPr>
              <w:t>освід роботи з офісним пакетом Microsoft Of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fice (Word, Excel,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Point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  <w:r w:rsidRPr="00505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056E0">
              <w:rPr>
                <w:rFonts w:ascii="Times New Roman" w:hAnsi="Times New Roman"/>
                <w:color w:val="000000"/>
                <w:sz w:val="24"/>
                <w:szCs w:val="24"/>
              </w:rPr>
              <w:t>авички роботи з інформаційно-пошуковими системами в мережі Інтернет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A73B2">
              <w:rPr>
                <w:rFonts w:ascii="Times New Roman" w:hAnsi="Times New Roman"/>
                <w:sz w:val="24"/>
                <w:szCs w:val="24"/>
              </w:rPr>
              <w:t>вміння використовувати офісну техніку.</w:t>
            </w:r>
          </w:p>
        </w:tc>
      </w:tr>
      <w:tr w:rsidR="00C86110" w:rsidRPr="00CD29AC" w:rsidTr="00300DDC">
        <w:tc>
          <w:tcPr>
            <w:tcW w:w="10031" w:type="dxa"/>
            <w:gridSpan w:val="3"/>
          </w:tcPr>
          <w:p w:rsidR="00C86110" w:rsidRPr="00CD29AC" w:rsidRDefault="00C86110" w:rsidP="00300DDC">
            <w:pPr>
              <w:jc w:val="center"/>
              <w:rPr>
                <w:lang w:val="uk-UA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Професійні знання</w:t>
            </w:r>
          </w:p>
        </w:tc>
      </w:tr>
      <w:tr w:rsidR="00C86110" w:rsidRPr="00CD29AC" w:rsidTr="00300DDC">
        <w:tc>
          <w:tcPr>
            <w:tcW w:w="3227" w:type="dxa"/>
            <w:gridSpan w:val="2"/>
          </w:tcPr>
          <w:p w:rsidR="00C86110" w:rsidRPr="00CD29AC" w:rsidRDefault="00C86110" w:rsidP="00300D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C86110" w:rsidRPr="00CD29AC" w:rsidRDefault="00C86110" w:rsidP="00300D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C86110" w:rsidRPr="00CD29AC" w:rsidTr="00300DDC">
        <w:tc>
          <w:tcPr>
            <w:tcW w:w="675" w:type="dxa"/>
          </w:tcPr>
          <w:p w:rsidR="00C86110" w:rsidRPr="00CD29AC" w:rsidRDefault="00C86110" w:rsidP="00300D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C86110" w:rsidRPr="00CD29AC" w:rsidRDefault="00C86110" w:rsidP="00300D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C86110" w:rsidRPr="00CD29AC" w:rsidRDefault="00C86110" w:rsidP="00300D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Конституції України;</w:t>
            </w:r>
          </w:p>
          <w:p w:rsidR="00C86110" w:rsidRPr="00CD29AC" w:rsidRDefault="00C86110" w:rsidP="00300D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Законів України:</w:t>
            </w:r>
          </w:p>
          <w:p w:rsidR="00C86110" w:rsidRPr="00CD29AC" w:rsidRDefault="00C86110" w:rsidP="00300D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державну службу»;</w:t>
            </w:r>
          </w:p>
          <w:p w:rsidR="00C86110" w:rsidRPr="00CD29AC" w:rsidRDefault="00C86110" w:rsidP="00300D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запобігання корупції»;</w:t>
            </w:r>
          </w:p>
          <w:p w:rsidR="00C86110" w:rsidRPr="00CD29AC" w:rsidRDefault="00C86110" w:rsidP="00300D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столицю України – місто-герой Київ»;</w:t>
            </w:r>
          </w:p>
          <w:p w:rsidR="00C86110" w:rsidRPr="00CD29AC" w:rsidRDefault="00C86110" w:rsidP="00300D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місцеві державні адміністрації»;</w:t>
            </w:r>
          </w:p>
          <w:p w:rsidR="00C86110" w:rsidRPr="00CD29AC" w:rsidRDefault="00C86110" w:rsidP="00300D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місцеве самоврядування в Україні»;</w:t>
            </w:r>
          </w:p>
          <w:p w:rsidR="00C86110" w:rsidRPr="00CD29AC" w:rsidRDefault="00C86110" w:rsidP="00300D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доступ до публічної інформації»;</w:t>
            </w:r>
          </w:p>
          <w:p w:rsidR="00C86110" w:rsidRPr="00CD29AC" w:rsidRDefault="00C86110" w:rsidP="00300DDC">
            <w:pPr>
              <w:rPr>
                <w:lang w:val="uk-UA"/>
              </w:rPr>
            </w:pPr>
            <w:r w:rsidRPr="00CD29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звернення громадян».</w:t>
            </w:r>
          </w:p>
        </w:tc>
      </w:tr>
      <w:tr w:rsidR="00C86110" w:rsidRPr="00CD29AC" w:rsidTr="00300DDC">
        <w:tc>
          <w:tcPr>
            <w:tcW w:w="675" w:type="dxa"/>
          </w:tcPr>
          <w:p w:rsidR="00C86110" w:rsidRPr="00CD29AC" w:rsidRDefault="00C86110" w:rsidP="00300D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C86110" w:rsidRPr="00CD29AC" w:rsidRDefault="00C86110" w:rsidP="00300D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C86110" w:rsidRPr="00CD29AC" w:rsidRDefault="00C86110" w:rsidP="00851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Знання </w:t>
            </w:r>
            <w:r w:rsidRPr="008512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Закон</w:t>
            </w: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</w:t>
            </w:r>
            <w:r w:rsidRPr="008512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України</w:t>
            </w: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  <w:p w:rsidR="00C86110" w:rsidRPr="008512AF" w:rsidRDefault="00C86110" w:rsidP="00851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«Про Державний реєстр виборців»;</w:t>
            </w:r>
          </w:p>
          <w:p w:rsidR="00C86110" w:rsidRPr="008512AF" w:rsidRDefault="00C86110" w:rsidP="00851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«Про вибори Президента України»;</w:t>
            </w:r>
          </w:p>
          <w:p w:rsidR="00C86110" w:rsidRPr="008512AF" w:rsidRDefault="00C86110" w:rsidP="00851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Pr="008512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вибо</w:t>
            </w: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ри народних депутатів України»;</w:t>
            </w:r>
          </w:p>
          <w:p w:rsidR="00C86110" w:rsidRPr="008512AF" w:rsidRDefault="00C86110" w:rsidP="00851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Pr="008512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 місцеві вибори»;</w:t>
            </w:r>
          </w:p>
          <w:p w:rsidR="00C86110" w:rsidRPr="008512AF" w:rsidRDefault="00C86110" w:rsidP="00851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«Про всеукраїнський референдум».</w:t>
            </w:r>
          </w:p>
          <w:p w:rsidR="00C86110" w:rsidRPr="00CD29AC" w:rsidRDefault="00C86110" w:rsidP="008512AF">
            <w:pPr>
              <w:rPr>
                <w:lang w:val="uk-UA"/>
              </w:rPr>
            </w:pPr>
          </w:p>
        </w:tc>
      </w:tr>
    </w:tbl>
    <w:p w:rsidR="008E1AE5" w:rsidRPr="00CD29AC" w:rsidRDefault="008E1AE5">
      <w:pPr>
        <w:rPr>
          <w:lang w:val="uk-UA"/>
        </w:rPr>
      </w:pPr>
    </w:p>
    <w:sectPr w:rsidR="008E1AE5" w:rsidRPr="00CD29AC" w:rsidSect="00E03D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72EF4"/>
    <w:multiLevelType w:val="hybridMultilevel"/>
    <w:tmpl w:val="1FEAB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1EF"/>
    <w:rsid w:val="0003186B"/>
    <w:rsid w:val="000368D0"/>
    <w:rsid w:val="00092622"/>
    <w:rsid w:val="0015395A"/>
    <w:rsid w:val="00191D46"/>
    <w:rsid w:val="0019464C"/>
    <w:rsid w:val="001D3B2D"/>
    <w:rsid w:val="001D604B"/>
    <w:rsid w:val="001E516E"/>
    <w:rsid w:val="0024727C"/>
    <w:rsid w:val="00280AD0"/>
    <w:rsid w:val="002A1277"/>
    <w:rsid w:val="002E43A4"/>
    <w:rsid w:val="003175EF"/>
    <w:rsid w:val="003A44DE"/>
    <w:rsid w:val="00415B51"/>
    <w:rsid w:val="004A4A6F"/>
    <w:rsid w:val="004A634B"/>
    <w:rsid w:val="004D1E8B"/>
    <w:rsid w:val="00594543"/>
    <w:rsid w:val="0061129D"/>
    <w:rsid w:val="006113D8"/>
    <w:rsid w:val="006236AE"/>
    <w:rsid w:val="00674B12"/>
    <w:rsid w:val="006F3101"/>
    <w:rsid w:val="00775C80"/>
    <w:rsid w:val="00794632"/>
    <w:rsid w:val="00832152"/>
    <w:rsid w:val="008512AF"/>
    <w:rsid w:val="008705B9"/>
    <w:rsid w:val="008E1AE5"/>
    <w:rsid w:val="008E5F81"/>
    <w:rsid w:val="00960798"/>
    <w:rsid w:val="00964DE3"/>
    <w:rsid w:val="00A36748"/>
    <w:rsid w:val="00A65D91"/>
    <w:rsid w:val="00A96FD2"/>
    <w:rsid w:val="00AF5EC7"/>
    <w:rsid w:val="00B97A25"/>
    <w:rsid w:val="00C20EA8"/>
    <w:rsid w:val="00C71431"/>
    <w:rsid w:val="00C86110"/>
    <w:rsid w:val="00CB71EF"/>
    <w:rsid w:val="00CD29AC"/>
    <w:rsid w:val="00D24784"/>
    <w:rsid w:val="00D369EB"/>
    <w:rsid w:val="00DB557D"/>
    <w:rsid w:val="00E03D32"/>
    <w:rsid w:val="00E32D0D"/>
    <w:rsid w:val="00E37D49"/>
    <w:rsid w:val="00EB6974"/>
    <w:rsid w:val="00ED1969"/>
    <w:rsid w:val="00ED7FE0"/>
    <w:rsid w:val="00F6141D"/>
    <w:rsid w:val="00F924D0"/>
    <w:rsid w:val="00FE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ий текст"/>
    <w:basedOn w:val="a"/>
    <w:rsid w:val="008E5F81"/>
    <w:pPr>
      <w:suppressAutoHyphens/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ar-SA"/>
    </w:rPr>
  </w:style>
  <w:style w:type="paragraph" w:styleId="a5">
    <w:name w:val="List Paragraph"/>
    <w:basedOn w:val="a"/>
    <w:uiPriority w:val="34"/>
    <w:qFormat/>
    <w:rsid w:val="004A4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45</cp:revision>
  <cp:lastPrinted>2017-10-12T12:14:00Z</cp:lastPrinted>
  <dcterms:created xsi:type="dcterms:W3CDTF">2017-10-10T09:49:00Z</dcterms:created>
  <dcterms:modified xsi:type="dcterms:W3CDTF">2018-05-16T08:57:00Z</dcterms:modified>
</cp:coreProperties>
</file>