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1000"/>
        <w:tblW w:w="5676" w:type="pct"/>
        <w:tblCellSpacing w:w="15" w:type="dxa"/>
        <w:tblCellMar>
          <w:top w:w="15" w:type="dxa"/>
          <w:left w:w="15" w:type="dxa"/>
          <w:bottom w:w="15" w:type="dxa"/>
          <w:right w:w="15" w:type="dxa"/>
        </w:tblCellMar>
        <w:tblLook w:val="04A0"/>
      </w:tblPr>
      <w:tblGrid>
        <w:gridCol w:w="11527"/>
      </w:tblGrid>
      <w:tr w:rsidR="0063494B" w:rsidTr="00E02BBC">
        <w:trPr>
          <w:tblCellSpacing w:w="15" w:type="dxa"/>
        </w:trPr>
        <w:tc>
          <w:tcPr>
            <w:tcW w:w="4974" w:type="pct"/>
            <w:vAlign w:val="center"/>
            <w:hideMark/>
          </w:tcPr>
          <w:p w:rsidR="0063494B" w:rsidRPr="00C63471" w:rsidRDefault="002F247C" w:rsidP="00E02BBC">
            <w:pPr>
              <w:spacing w:before="100" w:beforeAutospacing="1" w:after="100" w:afterAutospacing="1" w:line="240" w:lineRule="auto"/>
              <w:jc w:val="center"/>
              <w:outlineLvl w:val="0"/>
              <w:rPr>
                <w:sz w:val="28"/>
                <w:szCs w:val="28"/>
                <w:lang w:val="uk-UA"/>
              </w:rPr>
            </w:pPr>
            <w:r w:rsidRPr="00C63471">
              <w:rPr>
                <w:rFonts w:ascii="Times New Roman" w:hAnsi="Times New Roman"/>
                <w:bCs/>
                <w:kern w:val="36"/>
                <w:sz w:val="28"/>
                <w:szCs w:val="28"/>
                <w:lang w:val="uk-UA" w:eastAsia="uk-UA"/>
              </w:rPr>
              <w:t>Підвищена температура повітря: як працювати в спеку!</w:t>
            </w:r>
          </w:p>
        </w:tc>
      </w:tr>
      <w:tr w:rsidR="0063494B" w:rsidRPr="00F21DB1" w:rsidTr="00E02BBC">
        <w:trPr>
          <w:trHeight w:val="15735"/>
          <w:tblCellSpacing w:w="15" w:type="dxa"/>
        </w:trPr>
        <w:tc>
          <w:tcPr>
            <w:tcW w:w="4974" w:type="pct"/>
            <w:vAlign w:val="center"/>
            <w:hideMark/>
          </w:tcPr>
          <w:p w:rsidR="00EC118B" w:rsidRDefault="00F21DB1" w:rsidP="00E02BBC">
            <w:pPr>
              <w:pStyle w:val="3"/>
              <w:jc w:val="both"/>
              <w:rPr>
                <w:rFonts w:ascii="Times New Roman" w:hAnsi="Times New Roman" w:cs="Times New Roman"/>
                <w:b w:val="0"/>
                <w:color w:val="000000" w:themeColor="text1"/>
                <w:sz w:val="28"/>
                <w:szCs w:val="28"/>
                <w:lang w:val="uk-UA"/>
              </w:rPr>
            </w:pPr>
            <w:r>
              <w:rPr>
                <w:noProof/>
                <w:sz w:val="28"/>
                <w:szCs w:val="28"/>
                <w:lang w:val="uk-UA" w:eastAsia="uk-UA"/>
              </w:rPr>
              <w:t xml:space="preserve">          </w:t>
            </w:r>
            <w:r w:rsidR="00EC118B" w:rsidRPr="00EC118B">
              <w:rPr>
                <w:rFonts w:ascii="Times New Roman" w:hAnsi="Times New Roman" w:cs="Times New Roman"/>
                <w:b w:val="0"/>
                <w:color w:val="000000" w:themeColor="text1"/>
                <w:sz w:val="28"/>
                <w:szCs w:val="28"/>
                <w:lang w:val="uk-UA"/>
              </w:rPr>
              <w:t>Сектор з питань охорони праці надає р</w:t>
            </w:r>
            <w:r w:rsidR="00EC118B" w:rsidRPr="00EC118B">
              <w:rPr>
                <w:rFonts w:ascii="Times New Roman" w:hAnsi="Times New Roman" w:cs="Times New Roman"/>
                <w:b w:val="0"/>
                <w:color w:val="000000" w:themeColor="text1"/>
                <w:sz w:val="28"/>
                <w:szCs w:val="28"/>
              </w:rPr>
              <w:t xml:space="preserve">екомендації стосовно режиму праці на відкритому </w:t>
            </w:r>
            <w:r w:rsidR="00EC118B" w:rsidRPr="00EC118B">
              <w:rPr>
                <w:rFonts w:ascii="Times New Roman" w:hAnsi="Times New Roman" w:cs="Times New Roman"/>
                <w:b w:val="0"/>
                <w:color w:val="000000" w:themeColor="text1"/>
                <w:sz w:val="28"/>
                <w:szCs w:val="28"/>
                <w:lang w:val="uk-UA"/>
              </w:rPr>
              <w:t>повітрі</w:t>
            </w:r>
            <w:r w:rsidR="00EC118B" w:rsidRPr="00EC118B">
              <w:rPr>
                <w:rFonts w:ascii="Times New Roman" w:hAnsi="Times New Roman" w:cs="Times New Roman"/>
                <w:b w:val="0"/>
                <w:color w:val="000000" w:themeColor="text1"/>
                <w:sz w:val="28"/>
                <w:szCs w:val="28"/>
              </w:rPr>
              <w:t xml:space="preserve"> та у приміщеннях в умовах підвищеної температури</w:t>
            </w:r>
            <w:r w:rsidR="00EC118B">
              <w:rPr>
                <w:rFonts w:ascii="Times New Roman" w:hAnsi="Times New Roman" w:cs="Times New Roman"/>
                <w:b w:val="0"/>
                <w:color w:val="000000" w:themeColor="text1"/>
                <w:sz w:val="28"/>
                <w:szCs w:val="28"/>
                <w:lang w:val="uk-UA"/>
              </w:rPr>
              <w:t>.</w:t>
            </w:r>
          </w:p>
          <w:p w:rsidR="00EC118B" w:rsidRDefault="002F247C" w:rsidP="00E02BBC">
            <w:pPr>
              <w:pStyle w:val="3"/>
              <w:ind w:firstLine="567"/>
              <w:contextualSpacing/>
              <w:jc w:val="both"/>
              <w:rPr>
                <w:rStyle w:val="a5"/>
                <w:rFonts w:ascii="Times New Roman" w:hAnsi="Times New Roman" w:cs="Times New Roman"/>
                <w:color w:val="auto"/>
                <w:sz w:val="28"/>
                <w:szCs w:val="28"/>
                <w:lang w:val="uk-UA"/>
              </w:rPr>
            </w:pPr>
            <w:r w:rsidRPr="00EC118B">
              <w:rPr>
                <w:rFonts w:ascii="Times New Roman" w:hAnsi="Times New Roman" w:cs="Times New Roman"/>
                <w:b w:val="0"/>
                <w:color w:val="auto"/>
                <w:sz w:val="28"/>
                <w:szCs w:val="28"/>
                <w:lang w:val="uk-UA"/>
              </w:rPr>
              <w:t>Останні дні в Україні температура повітря сягає понад + 30 ºС у затінку</w:t>
            </w:r>
            <w:r w:rsidRPr="00EC118B">
              <w:rPr>
                <w:rFonts w:ascii="Times New Roman" w:hAnsi="Times New Roman" w:cs="Times New Roman"/>
                <w:color w:val="auto"/>
                <w:sz w:val="28"/>
                <w:szCs w:val="28"/>
                <w:lang w:val="uk-UA"/>
              </w:rPr>
              <w:t xml:space="preserve">. </w:t>
            </w:r>
            <w:r w:rsidRPr="00EC118B">
              <w:rPr>
                <w:rStyle w:val="a5"/>
                <w:rFonts w:ascii="Times New Roman" w:hAnsi="Times New Roman" w:cs="Times New Roman"/>
                <w:color w:val="auto"/>
                <w:sz w:val="28"/>
                <w:szCs w:val="28"/>
                <w:lang w:val="uk-UA"/>
              </w:rPr>
              <w:t>Роботодавцям необхідно організувати оптимальний режим праці та відпочинку</w:t>
            </w:r>
            <w:r w:rsidRPr="00EC118B">
              <w:rPr>
                <w:rFonts w:ascii="Times New Roman" w:hAnsi="Times New Roman" w:cs="Times New Roman"/>
                <w:b w:val="0"/>
                <w:color w:val="auto"/>
                <w:sz w:val="28"/>
                <w:szCs w:val="28"/>
                <w:lang w:val="uk-UA"/>
              </w:rPr>
              <w:t>, аби не допустити перегріву працівників,</w:t>
            </w:r>
            <w:r w:rsidRPr="00EC118B">
              <w:rPr>
                <w:rFonts w:ascii="Times New Roman" w:hAnsi="Times New Roman" w:cs="Times New Roman"/>
                <w:color w:val="auto"/>
                <w:sz w:val="28"/>
                <w:szCs w:val="28"/>
                <w:lang w:val="uk-UA"/>
              </w:rPr>
              <w:t xml:space="preserve"> </w:t>
            </w:r>
            <w:r w:rsidRPr="00EC118B">
              <w:rPr>
                <w:rStyle w:val="a5"/>
                <w:rFonts w:ascii="Times New Roman" w:hAnsi="Times New Roman" w:cs="Times New Roman"/>
                <w:color w:val="auto"/>
                <w:sz w:val="28"/>
                <w:szCs w:val="28"/>
                <w:lang w:val="uk-UA"/>
              </w:rPr>
              <w:t>а також відкоригувати час роботи працівників у спекотні дні.</w:t>
            </w:r>
          </w:p>
          <w:p w:rsidR="00EC118B" w:rsidRPr="00EC118B" w:rsidRDefault="00AD7B07" w:rsidP="00E02BBC">
            <w:pPr>
              <w:pStyle w:val="3"/>
              <w:ind w:firstLine="567"/>
              <w:contextualSpacing/>
              <w:jc w:val="both"/>
              <w:rPr>
                <w:rStyle w:val="a5"/>
                <w:rFonts w:ascii="Times New Roman" w:hAnsi="Times New Roman" w:cs="Times New Roman"/>
                <w:color w:val="auto"/>
                <w:sz w:val="28"/>
                <w:szCs w:val="28"/>
                <w:lang w:val="uk-UA"/>
              </w:rPr>
            </w:pPr>
            <w:r w:rsidRPr="00EC118B">
              <w:rPr>
                <w:rStyle w:val="a5"/>
                <w:rFonts w:ascii="Times New Roman" w:hAnsi="Times New Roman" w:cs="Times New Roman"/>
                <w:color w:val="auto"/>
                <w:sz w:val="28"/>
                <w:szCs w:val="28"/>
                <w:lang w:val="uk-UA"/>
              </w:rPr>
              <w:t xml:space="preserve"> </w:t>
            </w:r>
            <w:r w:rsidR="002F247C" w:rsidRPr="00EC118B">
              <w:rPr>
                <w:rFonts w:ascii="Times New Roman" w:hAnsi="Times New Roman" w:cs="Times New Roman"/>
                <w:b w:val="0"/>
                <w:color w:val="auto"/>
                <w:sz w:val="28"/>
                <w:szCs w:val="28"/>
                <w:lang w:val="uk-UA"/>
              </w:rPr>
              <w:t xml:space="preserve">Державними санітарними нормами </w:t>
            </w:r>
            <w:proofErr w:type="spellStart"/>
            <w:r w:rsidR="00E02BBC" w:rsidRPr="00E02BBC">
              <w:rPr>
                <w:rFonts w:ascii="Times New Roman" w:hAnsi="Times New Roman" w:cs="Times New Roman"/>
                <w:b w:val="0"/>
                <w:color w:val="auto"/>
                <w:sz w:val="28"/>
                <w:szCs w:val="28"/>
                <w:lang w:val="uk-UA"/>
              </w:rPr>
              <w:t>“</w:t>
            </w:r>
            <w:r w:rsidR="002F247C" w:rsidRPr="00EC118B">
              <w:rPr>
                <w:rFonts w:ascii="Times New Roman" w:hAnsi="Times New Roman" w:cs="Times New Roman"/>
                <w:b w:val="0"/>
                <w:color w:val="auto"/>
                <w:sz w:val="28"/>
                <w:szCs w:val="28"/>
                <w:lang w:val="uk-UA"/>
              </w:rPr>
              <w:t>Санітарні</w:t>
            </w:r>
            <w:proofErr w:type="spellEnd"/>
            <w:r w:rsidR="002F247C" w:rsidRPr="00EC118B">
              <w:rPr>
                <w:rFonts w:ascii="Times New Roman" w:hAnsi="Times New Roman" w:cs="Times New Roman"/>
                <w:b w:val="0"/>
                <w:color w:val="auto"/>
                <w:sz w:val="28"/>
                <w:szCs w:val="28"/>
                <w:lang w:val="uk-UA"/>
              </w:rPr>
              <w:t xml:space="preserve"> норми мікроклімату виробничих </w:t>
            </w:r>
            <w:proofErr w:type="spellStart"/>
            <w:r w:rsidR="002F247C" w:rsidRPr="00EC118B">
              <w:rPr>
                <w:rFonts w:ascii="Times New Roman" w:hAnsi="Times New Roman" w:cs="Times New Roman"/>
                <w:b w:val="0"/>
                <w:color w:val="auto"/>
                <w:sz w:val="28"/>
                <w:szCs w:val="28"/>
                <w:lang w:val="uk-UA"/>
              </w:rPr>
              <w:t>приміщень</w:t>
            </w:r>
            <w:r w:rsidR="00E02BBC" w:rsidRPr="00E02BBC">
              <w:rPr>
                <w:rFonts w:ascii="Times New Roman" w:hAnsi="Times New Roman" w:cs="Times New Roman"/>
                <w:b w:val="0"/>
                <w:color w:val="auto"/>
                <w:sz w:val="28"/>
                <w:szCs w:val="28"/>
                <w:lang w:val="uk-UA"/>
              </w:rPr>
              <w:t>”</w:t>
            </w:r>
            <w:proofErr w:type="spellEnd"/>
            <w:r w:rsidR="002F247C" w:rsidRPr="00EC118B">
              <w:rPr>
                <w:rFonts w:ascii="Times New Roman" w:hAnsi="Times New Roman" w:cs="Times New Roman"/>
                <w:b w:val="0"/>
                <w:color w:val="auto"/>
                <w:sz w:val="28"/>
                <w:szCs w:val="28"/>
                <w:lang w:val="uk-UA"/>
              </w:rPr>
              <w:t xml:space="preserve">, затвердженими постановою головного державного санітарного лікаря України від 01.12.199 № 42, регламентовано норми мікроклімату в межах робочої зони виробничих приміщень, закладів, установ, незалежно від їх форми власності та підпорядкування. Оптимальні та допустимі показники мікроклімату є різними для різних категорій робіт за показниками важкості. </w:t>
            </w:r>
            <w:r w:rsidR="002F247C" w:rsidRPr="00EC118B">
              <w:rPr>
                <w:rStyle w:val="a5"/>
                <w:rFonts w:ascii="Times New Roman" w:hAnsi="Times New Roman" w:cs="Times New Roman"/>
                <w:color w:val="auto"/>
                <w:sz w:val="28"/>
                <w:szCs w:val="28"/>
                <w:lang w:val="uk-UA"/>
              </w:rPr>
              <w:t>Проте, верхньою межею температури на постійних робочих місцях (де працівник проводить більше половини свого робочого часу або не менше 2-х годин поспіль), є температура +28</w:t>
            </w:r>
            <w:r w:rsidR="002F247C" w:rsidRPr="00EC118B">
              <w:rPr>
                <w:rFonts w:ascii="Times New Roman" w:hAnsi="Times New Roman" w:cs="Times New Roman"/>
                <w:b w:val="0"/>
                <w:color w:val="auto"/>
                <w:sz w:val="28"/>
                <w:szCs w:val="28"/>
                <w:lang w:val="uk-UA"/>
              </w:rPr>
              <w:t xml:space="preserve"> ºС</w:t>
            </w:r>
            <w:r w:rsidR="002F247C" w:rsidRPr="00EC118B">
              <w:rPr>
                <w:rStyle w:val="a5"/>
                <w:rFonts w:ascii="Times New Roman" w:hAnsi="Times New Roman" w:cs="Times New Roman"/>
                <w:color w:val="auto"/>
                <w:sz w:val="28"/>
                <w:szCs w:val="28"/>
                <w:lang w:val="uk-UA"/>
              </w:rPr>
              <w:t>.</w:t>
            </w:r>
            <w:r w:rsidRPr="00EC118B">
              <w:rPr>
                <w:rStyle w:val="a5"/>
                <w:rFonts w:ascii="Times New Roman" w:hAnsi="Times New Roman" w:cs="Times New Roman"/>
                <w:color w:val="auto"/>
                <w:sz w:val="28"/>
                <w:szCs w:val="28"/>
                <w:lang w:val="uk-UA"/>
              </w:rPr>
              <w:t xml:space="preserve"> </w:t>
            </w:r>
            <w:r w:rsidR="002F247C" w:rsidRPr="00EC118B">
              <w:rPr>
                <w:rStyle w:val="a5"/>
                <w:rFonts w:ascii="Times New Roman" w:hAnsi="Times New Roman" w:cs="Times New Roman"/>
                <w:color w:val="auto"/>
                <w:sz w:val="28"/>
                <w:szCs w:val="28"/>
                <w:lang w:val="uk-UA"/>
              </w:rPr>
              <w:t>Робота при температурі повітря більше 37</w:t>
            </w:r>
            <w:r w:rsidR="002F247C" w:rsidRPr="00EC118B">
              <w:rPr>
                <w:rFonts w:ascii="Times New Roman" w:hAnsi="Times New Roman" w:cs="Times New Roman"/>
                <w:b w:val="0"/>
                <w:color w:val="auto"/>
                <w:sz w:val="28"/>
                <w:szCs w:val="28"/>
                <w:lang w:val="uk-UA"/>
              </w:rPr>
              <w:t xml:space="preserve"> ºС</w:t>
            </w:r>
            <w:r w:rsidR="002F247C" w:rsidRPr="00EC118B">
              <w:rPr>
                <w:rStyle w:val="a5"/>
                <w:rFonts w:ascii="Times New Roman" w:hAnsi="Times New Roman" w:cs="Times New Roman"/>
                <w:color w:val="auto"/>
                <w:sz w:val="28"/>
                <w:szCs w:val="28"/>
                <w:lang w:val="uk-UA"/>
              </w:rPr>
              <w:t xml:space="preserve"> відноситься  до небезпечних (екстремальних). За цієї температури не рекомендується проведення робіт на відкритому повітрі. </w:t>
            </w:r>
          </w:p>
          <w:p w:rsidR="00EC118B" w:rsidRPr="00EC118B" w:rsidRDefault="002F247C" w:rsidP="00E02BBC">
            <w:pPr>
              <w:pStyle w:val="3"/>
              <w:ind w:firstLine="567"/>
              <w:contextualSpacing/>
              <w:jc w:val="both"/>
              <w:rPr>
                <w:rFonts w:ascii="Times New Roman" w:hAnsi="Times New Roman" w:cs="Times New Roman"/>
                <w:b w:val="0"/>
                <w:color w:val="auto"/>
                <w:sz w:val="28"/>
                <w:szCs w:val="28"/>
                <w:lang w:val="uk-UA"/>
              </w:rPr>
            </w:pPr>
            <w:r w:rsidRPr="00EC118B">
              <w:rPr>
                <w:rStyle w:val="a5"/>
                <w:rFonts w:ascii="Times New Roman" w:hAnsi="Times New Roman" w:cs="Times New Roman"/>
                <w:color w:val="auto"/>
                <w:sz w:val="28"/>
                <w:szCs w:val="28"/>
                <w:lang w:val="uk-UA"/>
              </w:rPr>
              <w:t>Засоби і заходи з нормалізації мікрокліматичних умов</w:t>
            </w:r>
            <w:r w:rsidRPr="00EC118B">
              <w:rPr>
                <w:rFonts w:ascii="Times New Roman" w:hAnsi="Times New Roman" w:cs="Times New Roman"/>
                <w:b w:val="0"/>
                <w:color w:val="auto"/>
                <w:sz w:val="28"/>
                <w:szCs w:val="28"/>
                <w:lang w:val="uk-UA"/>
              </w:rPr>
              <w:t xml:space="preserve"> можуть бути різними: це і влаштування жалюзі або </w:t>
            </w:r>
            <w:proofErr w:type="spellStart"/>
            <w:r w:rsidRPr="00EC118B">
              <w:rPr>
                <w:rFonts w:ascii="Times New Roman" w:hAnsi="Times New Roman" w:cs="Times New Roman"/>
                <w:b w:val="0"/>
                <w:color w:val="auto"/>
                <w:sz w:val="28"/>
                <w:szCs w:val="28"/>
                <w:lang w:val="uk-UA"/>
              </w:rPr>
              <w:t>світловідбиваючих</w:t>
            </w:r>
            <w:proofErr w:type="spellEnd"/>
            <w:r w:rsidRPr="00EC118B">
              <w:rPr>
                <w:rFonts w:ascii="Times New Roman" w:hAnsi="Times New Roman" w:cs="Times New Roman"/>
                <w:b w:val="0"/>
                <w:color w:val="auto"/>
                <w:sz w:val="28"/>
                <w:szCs w:val="28"/>
                <w:lang w:val="uk-UA"/>
              </w:rPr>
              <w:t xml:space="preserve"> плівок на засклених поверхнях, максимальне використання природної вентиляції, влаштування систем кондиціювання, використання спеціального одягу та засобів захисту.</w:t>
            </w:r>
          </w:p>
          <w:p w:rsidR="00EC118B" w:rsidRPr="00EC118B" w:rsidRDefault="002F247C"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 xml:space="preserve">Так, </w:t>
            </w:r>
            <w:r w:rsidRPr="00EC118B">
              <w:rPr>
                <w:rStyle w:val="a5"/>
                <w:rFonts w:ascii="Times New Roman" w:hAnsi="Times New Roman" w:cs="Times New Roman"/>
                <w:color w:val="auto"/>
                <w:sz w:val="28"/>
                <w:szCs w:val="28"/>
                <w:lang w:val="uk-UA"/>
              </w:rPr>
              <w:t>для захисту від надмірного теплового випромінювання</w:t>
            </w:r>
            <w:r w:rsidRPr="00EC118B">
              <w:rPr>
                <w:rFonts w:ascii="Times New Roman" w:hAnsi="Times New Roman" w:cs="Times New Roman"/>
                <w:b w:val="0"/>
                <w:color w:val="auto"/>
                <w:sz w:val="28"/>
                <w:szCs w:val="28"/>
                <w:lang w:val="uk-UA"/>
              </w:rPr>
              <w:t xml:space="preserve"> необхідно використовувати спеціальний одяг або одяг з натуральних тканин. В умовах підвищеної температури рекомендується допускати до роботи осіб не молодше 25 і не старше 40 років.</w:t>
            </w:r>
          </w:p>
          <w:p w:rsidR="00EC118B" w:rsidRPr="00EC118B" w:rsidRDefault="002F247C" w:rsidP="00E02BBC">
            <w:pPr>
              <w:pStyle w:val="3"/>
              <w:ind w:firstLine="567"/>
              <w:contextualSpacing/>
              <w:jc w:val="both"/>
              <w:rPr>
                <w:rFonts w:ascii="Times New Roman" w:hAnsi="Times New Roman" w:cs="Times New Roman"/>
                <w:b w:val="0"/>
                <w:color w:val="auto"/>
                <w:sz w:val="28"/>
                <w:szCs w:val="28"/>
                <w:lang w:val="uk-UA"/>
              </w:rPr>
            </w:pPr>
            <w:r w:rsidRPr="00EC118B">
              <w:rPr>
                <w:rStyle w:val="a5"/>
                <w:rFonts w:ascii="Times New Roman" w:hAnsi="Times New Roman" w:cs="Times New Roman"/>
                <w:color w:val="auto"/>
                <w:sz w:val="28"/>
                <w:szCs w:val="28"/>
                <w:lang w:val="uk-UA"/>
              </w:rPr>
              <w:t>З метою профілактики зневоднення організму</w:t>
            </w:r>
            <w:r w:rsidRPr="00EC118B">
              <w:rPr>
                <w:rFonts w:ascii="Times New Roman" w:hAnsi="Times New Roman" w:cs="Times New Roman"/>
                <w:b w:val="0"/>
                <w:color w:val="auto"/>
                <w:sz w:val="28"/>
                <w:szCs w:val="28"/>
                <w:lang w:val="uk-UA"/>
              </w:rPr>
              <w:t xml:space="preserve"> потрібно правильно дотримуватися питного режиму.</w:t>
            </w:r>
            <w:r w:rsidR="00E02BBC">
              <w:rPr>
                <w:rFonts w:ascii="Times New Roman" w:hAnsi="Times New Roman" w:cs="Times New Roman"/>
                <w:b w:val="0"/>
                <w:color w:val="auto"/>
                <w:sz w:val="28"/>
                <w:szCs w:val="28"/>
                <w:lang w:val="uk-UA"/>
              </w:rPr>
              <w:t xml:space="preserve"> </w:t>
            </w:r>
            <w:r w:rsidRPr="00EC118B">
              <w:rPr>
                <w:rFonts w:ascii="Times New Roman" w:hAnsi="Times New Roman" w:cs="Times New Roman"/>
                <w:b w:val="0"/>
                <w:color w:val="auto"/>
                <w:sz w:val="28"/>
                <w:szCs w:val="28"/>
                <w:lang w:val="uk-UA"/>
              </w:rPr>
              <w:t xml:space="preserve">Для оптимального </w:t>
            </w:r>
            <w:proofErr w:type="spellStart"/>
            <w:r w:rsidR="00F21DB1">
              <w:rPr>
                <w:rFonts w:ascii="Times New Roman" w:hAnsi="Times New Roman" w:cs="Times New Roman"/>
                <w:b w:val="0"/>
                <w:color w:val="auto"/>
                <w:sz w:val="28"/>
                <w:szCs w:val="28"/>
                <w:lang w:val="uk-UA"/>
              </w:rPr>
              <w:t>водо</w:t>
            </w:r>
            <w:r w:rsidR="0040535D" w:rsidRPr="00EC118B">
              <w:rPr>
                <w:rFonts w:ascii="Times New Roman" w:hAnsi="Times New Roman" w:cs="Times New Roman"/>
                <w:b w:val="0"/>
                <w:color w:val="auto"/>
                <w:sz w:val="28"/>
                <w:szCs w:val="28"/>
                <w:lang w:val="uk-UA"/>
              </w:rPr>
              <w:t>забезпечення</w:t>
            </w:r>
            <w:proofErr w:type="spellEnd"/>
            <w:r w:rsidRPr="00EC118B">
              <w:rPr>
                <w:rFonts w:ascii="Times New Roman" w:hAnsi="Times New Roman" w:cs="Times New Roman"/>
                <w:b w:val="0"/>
                <w:color w:val="auto"/>
                <w:sz w:val="28"/>
                <w:szCs w:val="28"/>
                <w:lang w:val="uk-UA"/>
              </w:rPr>
              <w:t xml:space="preserve"> рекомендується також відшкодовувати втрату солей і мікроелементів, що виділяються з організму з потом, за рахунок вживання підсоленої води, мінеральної лужної води, </w:t>
            </w:r>
            <w:r w:rsidR="0040535D" w:rsidRPr="00EC118B">
              <w:rPr>
                <w:rFonts w:ascii="Times New Roman" w:hAnsi="Times New Roman" w:cs="Times New Roman"/>
                <w:b w:val="0"/>
                <w:color w:val="auto"/>
                <w:sz w:val="28"/>
                <w:szCs w:val="28"/>
                <w:lang w:val="uk-UA"/>
              </w:rPr>
              <w:t>молочнокислих</w:t>
            </w:r>
            <w:r w:rsidRPr="00EC118B">
              <w:rPr>
                <w:rFonts w:ascii="Times New Roman" w:hAnsi="Times New Roman" w:cs="Times New Roman"/>
                <w:b w:val="0"/>
                <w:color w:val="auto"/>
                <w:sz w:val="28"/>
                <w:szCs w:val="28"/>
                <w:lang w:val="uk-UA"/>
              </w:rPr>
              <w:t xml:space="preserve"> напоїв (знежирене молоко, молочна сироватка), соків, вітамінізованих напоїв, киснево-білкових коктейлів. Пити воду слід часто і потроху, щоб підтримувати хорошу гідратацію організму</w:t>
            </w:r>
            <w:r w:rsidR="00E02BBC">
              <w:rPr>
                <w:rFonts w:ascii="Times New Roman" w:hAnsi="Times New Roman" w:cs="Times New Roman"/>
                <w:b w:val="0"/>
                <w:color w:val="auto"/>
                <w:sz w:val="28"/>
                <w:szCs w:val="28"/>
                <w:lang w:val="uk-UA"/>
              </w:rPr>
              <w:t>.</w:t>
            </w:r>
            <w:r w:rsidRPr="00EC118B">
              <w:rPr>
                <w:rFonts w:ascii="Times New Roman" w:hAnsi="Times New Roman" w:cs="Times New Roman"/>
                <w:b w:val="0"/>
                <w:color w:val="auto"/>
                <w:sz w:val="28"/>
                <w:szCs w:val="28"/>
                <w:lang w:val="uk-UA"/>
              </w:rPr>
              <w:t xml:space="preserve"> </w:t>
            </w:r>
          </w:p>
          <w:p w:rsidR="00EC118B" w:rsidRPr="00EC118B" w:rsidRDefault="002F247C" w:rsidP="00E02BBC">
            <w:pPr>
              <w:pStyle w:val="3"/>
              <w:ind w:firstLine="567"/>
              <w:contextualSpacing/>
              <w:jc w:val="both"/>
              <w:rPr>
                <w:rStyle w:val="a5"/>
                <w:rFonts w:ascii="Times New Roman" w:hAnsi="Times New Roman" w:cs="Times New Roman"/>
                <w:color w:val="auto"/>
                <w:sz w:val="28"/>
                <w:szCs w:val="28"/>
                <w:lang w:val="uk-UA"/>
              </w:rPr>
            </w:pPr>
            <w:r w:rsidRPr="00EC118B">
              <w:rPr>
                <w:rFonts w:ascii="Times New Roman" w:hAnsi="Times New Roman" w:cs="Times New Roman"/>
                <w:b w:val="0"/>
                <w:color w:val="auto"/>
                <w:sz w:val="28"/>
                <w:szCs w:val="28"/>
                <w:lang w:val="uk-UA"/>
              </w:rPr>
              <w:t xml:space="preserve">Проте всі ці заходи є недостатньо ефективними </w:t>
            </w:r>
            <w:r w:rsidRPr="00EC118B">
              <w:rPr>
                <w:rStyle w:val="a5"/>
                <w:rFonts w:ascii="Times New Roman" w:hAnsi="Times New Roman" w:cs="Times New Roman"/>
                <w:color w:val="auto"/>
                <w:sz w:val="28"/>
                <w:szCs w:val="28"/>
                <w:lang w:val="uk-UA"/>
              </w:rPr>
              <w:t>при роботах на відкритих площадках. Тому слід організувати раціональні режими праці та відпочинку. Згідно</w:t>
            </w:r>
            <w:r w:rsidR="00F21DB1">
              <w:rPr>
                <w:rStyle w:val="a5"/>
                <w:rFonts w:ascii="Times New Roman" w:hAnsi="Times New Roman" w:cs="Times New Roman"/>
                <w:color w:val="auto"/>
                <w:sz w:val="28"/>
                <w:szCs w:val="28"/>
                <w:lang w:val="uk-UA"/>
              </w:rPr>
              <w:t xml:space="preserve"> з</w:t>
            </w:r>
            <w:r w:rsidRPr="00EC118B">
              <w:rPr>
                <w:rStyle w:val="a5"/>
                <w:rFonts w:ascii="Times New Roman" w:hAnsi="Times New Roman" w:cs="Times New Roman"/>
                <w:color w:val="auto"/>
                <w:sz w:val="28"/>
                <w:szCs w:val="28"/>
                <w:lang w:val="uk-UA"/>
              </w:rPr>
              <w:t xml:space="preserve"> ДСН 3.3.6.042-99 тривалість періодів праці та відпочинку при проведенні ремонтних робіт виробничого устаткування є наступною:</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1. При роботах на відкритому повітрі і температурі зовнішнього повітря 35 ºС і вище, тривалість періодів безперервної роботи повинна складати 15-20 хвилин з наступною тривалістю відпочинку не менше 10-12 хвилин в охолоджуваних приміщеннях. При цьому допустима сумарна тривалість термічного навантаження за робочу зміну не повинна перевищувати 4-5 годин, для осіб які використовують спеціальний одяг для захисту від теплового випромінювання і 1,5-2 години для осіб без спеціального одягу.</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2. У приміщенні, в якому здійснюється нормалізація теплового стану людини після роботи в нагріваючому середовищі, щоб уникнути охолодження організму внаслідок великого перепаду температур (поверхня тіла - навколишнє повітря) і посиленої тепловіддачі випаровуванням поту, слід підтримувати температуру повітря на рівні 24 - 25 °C.</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lastRenderedPageBreak/>
              <w:t>3. Робота при температурі зовнішнього повітря більше 37 ºС за показниками мікроклімату відноситься до небезпечних (екстремальних). Не рекомендується проведення робіт на відкритому повітрі, при температурі понад 37 ºС. Слід змінити порядок робочого дня та перенести такі роботи на ранковий або вечірній час.</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4. Для захисту від надмірного теплового випромінювання необхідно використовувати спеціальний одяг або одяг із щільних сортів тканини. Рекомендується допускати до такої роботи осіб не молодше 25 і не старше 40 років.</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5. З метою профілактики зневоднення організму рекомендується правильно організувати і дотримуватися питного режиму. Рекомендована температура питної води, напоїв, чаю + 10</w:t>
            </w:r>
            <w:r w:rsidR="00AD7B07" w:rsidRPr="00EC118B">
              <w:rPr>
                <w:rFonts w:ascii="Times New Roman" w:hAnsi="Times New Roman" w:cs="Times New Roman"/>
                <w:b w:val="0"/>
                <w:color w:val="auto"/>
                <w:sz w:val="28"/>
                <w:szCs w:val="28"/>
                <w:lang w:val="uk-UA"/>
              </w:rPr>
              <w:t>-</w:t>
            </w:r>
            <w:r w:rsidRPr="00EC118B">
              <w:rPr>
                <w:rFonts w:ascii="Times New Roman" w:hAnsi="Times New Roman" w:cs="Times New Roman"/>
                <w:b w:val="0"/>
                <w:color w:val="auto"/>
                <w:sz w:val="28"/>
                <w:szCs w:val="28"/>
                <w:lang w:val="uk-UA"/>
              </w:rPr>
              <w:t xml:space="preserve">15 ºС. Для оптимального </w:t>
            </w:r>
            <w:proofErr w:type="spellStart"/>
            <w:r w:rsidR="00F21DB1">
              <w:rPr>
                <w:rFonts w:ascii="Times New Roman" w:hAnsi="Times New Roman" w:cs="Times New Roman"/>
                <w:b w:val="0"/>
                <w:color w:val="auto"/>
                <w:sz w:val="28"/>
                <w:szCs w:val="28"/>
                <w:lang w:val="uk-UA"/>
              </w:rPr>
              <w:t>водо</w:t>
            </w:r>
            <w:r w:rsidR="0040535D" w:rsidRPr="00EC118B">
              <w:rPr>
                <w:rFonts w:ascii="Times New Roman" w:hAnsi="Times New Roman" w:cs="Times New Roman"/>
                <w:b w:val="0"/>
                <w:color w:val="auto"/>
                <w:sz w:val="28"/>
                <w:szCs w:val="28"/>
                <w:lang w:val="uk-UA"/>
              </w:rPr>
              <w:t>забезпечення</w:t>
            </w:r>
            <w:proofErr w:type="spellEnd"/>
            <w:r w:rsidRPr="00EC118B">
              <w:rPr>
                <w:rFonts w:ascii="Times New Roman" w:hAnsi="Times New Roman" w:cs="Times New Roman"/>
                <w:b w:val="0"/>
                <w:color w:val="auto"/>
                <w:sz w:val="28"/>
                <w:szCs w:val="28"/>
                <w:lang w:val="uk-UA"/>
              </w:rPr>
              <w:t xml:space="preserve"> рекомендується також відшкодовувати втрату солей і мікроелементів, що виділяються з організму з потом, передбачивши видачу підсоленої води, мінеральної лужної води, </w:t>
            </w:r>
            <w:r w:rsidR="0040535D" w:rsidRPr="00EC118B">
              <w:rPr>
                <w:rFonts w:ascii="Times New Roman" w:hAnsi="Times New Roman" w:cs="Times New Roman"/>
                <w:b w:val="0"/>
                <w:color w:val="auto"/>
                <w:sz w:val="28"/>
                <w:szCs w:val="28"/>
                <w:lang w:val="uk-UA"/>
              </w:rPr>
              <w:t>молочнокислих</w:t>
            </w:r>
            <w:r w:rsidRPr="00EC118B">
              <w:rPr>
                <w:rFonts w:ascii="Times New Roman" w:hAnsi="Times New Roman" w:cs="Times New Roman"/>
                <w:b w:val="0"/>
                <w:color w:val="auto"/>
                <w:sz w:val="28"/>
                <w:szCs w:val="28"/>
                <w:lang w:val="uk-UA"/>
              </w:rPr>
              <w:t xml:space="preserve"> напоїв (знежирене молоко, молочна сироватка), соків, вітамінізованих напоїв, киснево-білкових коктейлів.</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6. Пити воду слід часто і потроху, щоб підтримувати хорошу гідратацію організму (оптимальний вміст води в організмі, який забезпечує його нормальну життєдіяльність, обмін речовин). При температурі повітря більше 30 ºС і виконанні роботи середньої тяжкості потрібно випивати не менше 0,5 л води на годину - приблизно одну чашку кожні 20 хвилин.</w:t>
            </w:r>
          </w:p>
          <w:p w:rsidR="00EC118B" w:rsidRPr="00EC118B" w:rsidRDefault="00014C43" w:rsidP="00E02BBC">
            <w:pPr>
              <w:pStyle w:val="3"/>
              <w:ind w:firstLine="567"/>
              <w:contextualSpacing/>
              <w:jc w:val="both"/>
              <w:rPr>
                <w:rFonts w:ascii="Times New Roman" w:hAnsi="Times New Roman" w:cs="Times New Roman"/>
                <w:b w:val="0"/>
                <w:color w:val="auto"/>
                <w:sz w:val="28"/>
                <w:szCs w:val="28"/>
                <w:lang w:val="uk-UA"/>
              </w:rPr>
            </w:pPr>
            <w:r w:rsidRPr="00EC118B">
              <w:rPr>
                <w:rFonts w:ascii="Times New Roman" w:hAnsi="Times New Roman" w:cs="Times New Roman"/>
                <w:b w:val="0"/>
                <w:color w:val="auto"/>
                <w:sz w:val="28"/>
                <w:szCs w:val="28"/>
                <w:lang w:val="uk-UA"/>
              </w:rPr>
              <w:t>7. Для підтримки імунітету і зниження інтоксикац</w:t>
            </w:r>
            <w:r w:rsidR="00C63471">
              <w:rPr>
                <w:rFonts w:ascii="Times New Roman" w:hAnsi="Times New Roman" w:cs="Times New Roman"/>
                <w:b w:val="0"/>
                <w:color w:val="auto"/>
                <w:sz w:val="28"/>
                <w:szCs w:val="28"/>
                <w:lang w:val="uk-UA"/>
              </w:rPr>
              <w:t>ії організму рекомендується, за</w:t>
            </w:r>
            <w:r w:rsidRPr="00EC118B">
              <w:rPr>
                <w:rFonts w:ascii="Times New Roman" w:hAnsi="Times New Roman" w:cs="Times New Roman"/>
                <w:b w:val="0"/>
                <w:color w:val="auto"/>
                <w:sz w:val="28"/>
                <w:szCs w:val="28"/>
                <w:lang w:val="uk-UA"/>
              </w:rPr>
              <w:t xml:space="preserve"> можливості, вживання фруктів і овочів.</w:t>
            </w:r>
          </w:p>
          <w:p w:rsidR="0063494B" w:rsidRPr="00AD7B07" w:rsidRDefault="00B74B11" w:rsidP="00E02BBC">
            <w:pPr>
              <w:pStyle w:val="3"/>
              <w:ind w:firstLine="567"/>
              <w:contextualSpacing/>
              <w:jc w:val="both"/>
              <w:rPr>
                <w:sz w:val="28"/>
                <w:szCs w:val="28"/>
                <w:lang w:val="uk-UA"/>
              </w:rPr>
            </w:pPr>
            <w:r w:rsidRPr="00EC118B">
              <w:rPr>
                <w:rFonts w:ascii="Times New Roman" w:hAnsi="Times New Roman" w:cs="Times New Roman"/>
                <w:b w:val="0"/>
                <w:color w:val="auto"/>
                <w:sz w:val="28"/>
                <w:szCs w:val="28"/>
                <w:lang w:val="uk-UA"/>
              </w:rPr>
              <w:t>Джерело:</w:t>
            </w:r>
            <w:r w:rsidRPr="00EC118B">
              <w:rPr>
                <w:rFonts w:ascii="Times New Roman" w:hAnsi="Times New Roman" w:cs="Times New Roman"/>
                <w:b w:val="0"/>
                <w:color w:val="auto"/>
                <w:sz w:val="28"/>
                <w:szCs w:val="28"/>
              </w:rPr>
              <w:t> </w:t>
            </w:r>
            <w:proofErr w:type="spellStart"/>
            <w:r w:rsidRPr="00EC118B">
              <w:rPr>
                <w:rFonts w:ascii="Times New Roman" w:hAnsi="Times New Roman" w:cs="Times New Roman"/>
                <w:b w:val="0"/>
                <w:color w:val="auto"/>
                <w:sz w:val="28"/>
                <w:szCs w:val="28"/>
              </w:rPr>
              <w:t>h</w:t>
            </w:r>
            <w:hyperlink r:id="rId6" w:history="1">
              <w:r w:rsidRPr="00EC118B">
                <w:rPr>
                  <w:rStyle w:val="a7"/>
                  <w:rFonts w:ascii="Times New Roman" w:hAnsi="Times New Roman" w:cs="Times New Roman"/>
                  <w:b w:val="0"/>
                  <w:color w:val="auto"/>
                  <w:sz w:val="28"/>
                  <w:szCs w:val="28"/>
                </w:rPr>
                <w:t>ttp</w:t>
              </w:r>
              <w:proofErr w:type="spellEnd"/>
              <w:r w:rsidRPr="00EC118B">
                <w:rPr>
                  <w:rStyle w:val="a7"/>
                  <w:rFonts w:ascii="Times New Roman" w:hAnsi="Times New Roman" w:cs="Times New Roman"/>
                  <w:b w:val="0"/>
                  <w:color w:val="auto"/>
                  <w:sz w:val="28"/>
                  <w:szCs w:val="28"/>
                  <w:lang w:val="uk-UA"/>
                </w:rPr>
                <w:t>://</w:t>
              </w:r>
              <w:proofErr w:type="spellStart"/>
              <w:r w:rsidRPr="00EC118B">
                <w:rPr>
                  <w:rStyle w:val="a7"/>
                  <w:rFonts w:ascii="Times New Roman" w:hAnsi="Times New Roman" w:cs="Times New Roman"/>
                  <w:b w:val="0"/>
                  <w:color w:val="auto"/>
                  <w:sz w:val="28"/>
                  <w:szCs w:val="28"/>
                </w:rPr>
                <w:t>rv</w:t>
              </w:r>
              <w:proofErr w:type="spellEnd"/>
              <w:r w:rsidRPr="00EC118B">
                <w:rPr>
                  <w:rStyle w:val="a7"/>
                  <w:rFonts w:ascii="Times New Roman" w:hAnsi="Times New Roman" w:cs="Times New Roman"/>
                  <w:b w:val="0"/>
                  <w:color w:val="auto"/>
                  <w:sz w:val="28"/>
                  <w:szCs w:val="28"/>
                  <w:lang w:val="uk-UA"/>
                </w:rPr>
                <w:t>.</w:t>
              </w:r>
              <w:proofErr w:type="spellStart"/>
              <w:r w:rsidRPr="00EC118B">
                <w:rPr>
                  <w:rStyle w:val="a7"/>
                  <w:rFonts w:ascii="Times New Roman" w:hAnsi="Times New Roman" w:cs="Times New Roman"/>
                  <w:b w:val="0"/>
                  <w:color w:val="auto"/>
                  <w:sz w:val="28"/>
                  <w:szCs w:val="28"/>
                </w:rPr>
                <w:t>dsp</w:t>
              </w:r>
              <w:proofErr w:type="spellEnd"/>
              <w:r w:rsidRPr="00EC118B">
                <w:rPr>
                  <w:rStyle w:val="a7"/>
                  <w:rFonts w:ascii="Times New Roman" w:hAnsi="Times New Roman" w:cs="Times New Roman"/>
                  <w:b w:val="0"/>
                  <w:color w:val="auto"/>
                  <w:sz w:val="28"/>
                  <w:szCs w:val="28"/>
                  <w:lang w:val="uk-UA"/>
                </w:rPr>
                <w:t>.</w:t>
              </w:r>
              <w:proofErr w:type="spellStart"/>
              <w:r w:rsidRPr="00EC118B">
                <w:rPr>
                  <w:rStyle w:val="a7"/>
                  <w:rFonts w:ascii="Times New Roman" w:hAnsi="Times New Roman" w:cs="Times New Roman"/>
                  <w:b w:val="0"/>
                  <w:color w:val="auto"/>
                  <w:sz w:val="28"/>
                  <w:szCs w:val="28"/>
                </w:rPr>
                <w:t>gov</w:t>
              </w:r>
              <w:proofErr w:type="spellEnd"/>
              <w:r w:rsidRPr="00EC118B">
                <w:rPr>
                  <w:rStyle w:val="a7"/>
                  <w:rFonts w:ascii="Times New Roman" w:hAnsi="Times New Roman" w:cs="Times New Roman"/>
                  <w:b w:val="0"/>
                  <w:color w:val="auto"/>
                  <w:sz w:val="28"/>
                  <w:szCs w:val="28"/>
                  <w:lang w:val="uk-UA"/>
                </w:rPr>
                <w:t>.</w:t>
              </w:r>
              <w:proofErr w:type="spellStart"/>
              <w:r w:rsidRPr="00EC118B">
                <w:rPr>
                  <w:rStyle w:val="a7"/>
                  <w:rFonts w:ascii="Times New Roman" w:hAnsi="Times New Roman" w:cs="Times New Roman"/>
                  <w:b w:val="0"/>
                  <w:color w:val="auto"/>
                  <w:sz w:val="28"/>
                  <w:szCs w:val="28"/>
                </w:rPr>
                <w:t>ua</w:t>
              </w:r>
              <w:proofErr w:type="spellEnd"/>
            </w:hyperlink>
          </w:p>
        </w:tc>
      </w:tr>
    </w:tbl>
    <w:p w:rsidR="00AE32F7" w:rsidRPr="00AD7B07" w:rsidRDefault="00AE32F7" w:rsidP="0040535D">
      <w:pPr>
        <w:spacing w:before="100" w:beforeAutospacing="1" w:after="100" w:afterAutospacing="1" w:line="240" w:lineRule="auto"/>
        <w:outlineLvl w:val="0"/>
        <w:rPr>
          <w:sz w:val="28"/>
          <w:szCs w:val="28"/>
          <w:lang w:val="uk-UA"/>
        </w:rPr>
      </w:pPr>
    </w:p>
    <w:sectPr w:rsidR="00AE32F7" w:rsidRPr="00AD7B07" w:rsidSect="00ED4918">
      <w:pgSz w:w="11906" w:h="16838"/>
      <w:pgMar w:top="284" w:right="566"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ED"/>
    <w:multiLevelType w:val="multilevel"/>
    <w:tmpl w:val="2E2E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46988"/>
    <w:multiLevelType w:val="multilevel"/>
    <w:tmpl w:val="8A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5251E"/>
    <w:multiLevelType w:val="multilevel"/>
    <w:tmpl w:val="E92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F25A9"/>
    <w:multiLevelType w:val="multilevel"/>
    <w:tmpl w:val="017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293"/>
    <w:rsid w:val="00014C43"/>
    <w:rsid w:val="00026D30"/>
    <w:rsid w:val="000B3BDC"/>
    <w:rsid w:val="000C6C1D"/>
    <w:rsid w:val="000F19E1"/>
    <w:rsid w:val="00102B38"/>
    <w:rsid w:val="00145F5F"/>
    <w:rsid w:val="00155B9A"/>
    <w:rsid w:val="001777A8"/>
    <w:rsid w:val="001A0247"/>
    <w:rsid w:val="001B5D3E"/>
    <w:rsid w:val="001C4684"/>
    <w:rsid w:val="001C7D1D"/>
    <w:rsid w:val="00256BF6"/>
    <w:rsid w:val="0027317D"/>
    <w:rsid w:val="0027323D"/>
    <w:rsid w:val="00275DF8"/>
    <w:rsid w:val="00283C46"/>
    <w:rsid w:val="002F247C"/>
    <w:rsid w:val="00331C4A"/>
    <w:rsid w:val="003430C3"/>
    <w:rsid w:val="00393B49"/>
    <w:rsid w:val="003B4EBD"/>
    <w:rsid w:val="003D41CF"/>
    <w:rsid w:val="003F1256"/>
    <w:rsid w:val="0040535D"/>
    <w:rsid w:val="00446FD0"/>
    <w:rsid w:val="0047656D"/>
    <w:rsid w:val="004C543F"/>
    <w:rsid w:val="004D1831"/>
    <w:rsid w:val="00517201"/>
    <w:rsid w:val="00544A4A"/>
    <w:rsid w:val="00556D00"/>
    <w:rsid w:val="00596653"/>
    <w:rsid w:val="005A213A"/>
    <w:rsid w:val="005A5562"/>
    <w:rsid w:val="005B4D83"/>
    <w:rsid w:val="005E7AD2"/>
    <w:rsid w:val="00604DBE"/>
    <w:rsid w:val="006176D4"/>
    <w:rsid w:val="0063494B"/>
    <w:rsid w:val="00635416"/>
    <w:rsid w:val="00696135"/>
    <w:rsid w:val="006B391E"/>
    <w:rsid w:val="006D1DB3"/>
    <w:rsid w:val="006E37CF"/>
    <w:rsid w:val="00712740"/>
    <w:rsid w:val="00727943"/>
    <w:rsid w:val="00737A3E"/>
    <w:rsid w:val="00740D34"/>
    <w:rsid w:val="00760325"/>
    <w:rsid w:val="00766C77"/>
    <w:rsid w:val="00780E8A"/>
    <w:rsid w:val="007D0AE9"/>
    <w:rsid w:val="00823078"/>
    <w:rsid w:val="00823994"/>
    <w:rsid w:val="008245BD"/>
    <w:rsid w:val="00851542"/>
    <w:rsid w:val="00862832"/>
    <w:rsid w:val="00863AFF"/>
    <w:rsid w:val="00865423"/>
    <w:rsid w:val="008A0B18"/>
    <w:rsid w:val="009047E5"/>
    <w:rsid w:val="00923C65"/>
    <w:rsid w:val="0094065A"/>
    <w:rsid w:val="00962B4E"/>
    <w:rsid w:val="009C05EB"/>
    <w:rsid w:val="009C0BAC"/>
    <w:rsid w:val="009C606C"/>
    <w:rsid w:val="009E7117"/>
    <w:rsid w:val="00A6173E"/>
    <w:rsid w:val="00A73A86"/>
    <w:rsid w:val="00AD7B07"/>
    <w:rsid w:val="00AE32F7"/>
    <w:rsid w:val="00AF5078"/>
    <w:rsid w:val="00B473FE"/>
    <w:rsid w:val="00B74B11"/>
    <w:rsid w:val="00C63471"/>
    <w:rsid w:val="00C75586"/>
    <w:rsid w:val="00CA5F44"/>
    <w:rsid w:val="00CB395B"/>
    <w:rsid w:val="00CF2514"/>
    <w:rsid w:val="00D32A6C"/>
    <w:rsid w:val="00D775AB"/>
    <w:rsid w:val="00E02BBC"/>
    <w:rsid w:val="00E11B07"/>
    <w:rsid w:val="00E12879"/>
    <w:rsid w:val="00E26124"/>
    <w:rsid w:val="00E4301A"/>
    <w:rsid w:val="00E46FB4"/>
    <w:rsid w:val="00E6030C"/>
    <w:rsid w:val="00E94708"/>
    <w:rsid w:val="00EC118B"/>
    <w:rsid w:val="00EC4D9F"/>
    <w:rsid w:val="00EC674B"/>
    <w:rsid w:val="00ED4918"/>
    <w:rsid w:val="00EE27CA"/>
    <w:rsid w:val="00EE4293"/>
    <w:rsid w:val="00EE63D1"/>
    <w:rsid w:val="00F02748"/>
    <w:rsid w:val="00F21DB1"/>
    <w:rsid w:val="00F31FE4"/>
    <w:rsid w:val="00F3330C"/>
    <w:rsid w:val="00F565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paragraph" w:styleId="1">
    <w:name w:val="heading 1"/>
    <w:basedOn w:val="a"/>
    <w:link w:val="10"/>
    <w:uiPriority w:val="9"/>
    <w:qFormat/>
    <w:rsid w:val="0027323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6349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5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7656D"/>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7656D"/>
    <w:rPr>
      <w:b/>
      <w:bCs/>
    </w:rPr>
  </w:style>
  <w:style w:type="character" w:customStyle="1" w:styleId="apple-converted-space">
    <w:name w:val="apple-converted-space"/>
    <w:basedOn w:val="a0"/>
    <w:rsid w:val="0047656D"/>
  </w:style>
  <w:style w:type="character" w:customStyle="1" w:styleId="10">
    <w:name w:val="Заголовок 1 Знак"/>
    <w:basedOn w:val="a0"/>
    <w:link w:val="1"/>
    <w:uiPriority w:val="9"/>
    <w:rsid w:val="0027323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7323D"/>
    <w:pPr>
      <w:ind w:left="720"/>
      <w:contextualSpacing/>
    </w:pPr>
  </w:style>
  <w:style w:type="character" w:styleId="a7">
    <w:name w:val="Hyperlink"/>
    <w:basedOn w:val="a0"/>
    <w:uiPriority w:val="99"/>
    <w:semiHidden/>
    <w:unhideWhenUsed/>
    <w:rsid w:val="00EE27CA"/>
    <w:rPr>
      <w:color w:val="0000FF"/>
      <w:u w:val="single"/>
    </w:rPr>
  </w:style>
  <w:style w:type="paragraph" w:styleId="a8">
    <w:name w:val="Balloon Text"/>
    <w:basedOn w:val="a"/>
    <w:link w:val="a9"/>
    <w:uiPriority w:val="99"/>
    <w:semiHidden/>
    <w:unhideWhenUsed/>
    <w:rsid w:val="00EE27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7C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3494B"/>
    <w:rPr>
      <w:rFonts w:asciiTheme="majorHAnsi" w:eastAsiaTheme="majorEastAsia" w:hAnsiTheme="majorHAnsi" w:cstheme="majorBidi"/>
      <w:b/>
      <w:bCs/>
      <w:color w:val="4F81BD" w:themeColor="accent1"/>
      <w:sz w:val="26"/>
      <w:szCs w:val="26"/>
      <w:lang w:eastAsia="ru-RU"/>
    </w:rPr>
  </w:style>
  <w:style w:type="character" w:customStyle="1" w:styleId="newsdate">
    <w:name w:val="newsdate"/>
    <w:basedOn w:val="a0"/>
    <w:rsid w:val="0063494B"/>
  </w:style>
  <w:style w:type="character" w:styleId="aa">
    <w:name w:val="Emphasis"/>
    <w:basedOn w:val="a0"/>
    <w:uiPriority w:val="20"/>
    <w:qFormat/>
    <w:rsid w:val="0063494B"/>
    <w:rPr>
      <w:i/>
      <w:iCs/>
    </w:rPr>
  </w:style>
  <w:style w:type="character" w:customStyle="1" w:styleId="30">
    <w:name w:val="Заголовок 3 Знак"/>
    <w:basedOn w:val="a0"/>
    <w:link w:val="3"/>
    <w:uiPriority w:val="9"/>
    <w:rsid w:val="004C543F"/>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6165888">
      <w:bodyDiv w:val="1"/>
      <w:marLeft w:val="0"/>
      <w:marRight w:val="0"/>
      <w:marTop w:val="0"/>
      <w:marBottom w:val="0"/>
      <w:divBdr>
        <w:top w:val="none" w:sz="0" w:space="0" w:color="auto"/>
        <w:left w:val="none" w:sz="0" w:space="0" w:color="auto"/>
        <w:bottom w:val="none" w:sz="0" w:space="0" w:color="auto"/>
        <w:right w:val="none" w:sz="0" w:space="0" w:color="auto"/>
      </w:divBdr>
      <w:divsChild>
        <w:div w:id="501163688">
          <w:marLeft w:val="0"/>
          <w:marRight w:val="0"/>
          <w:marTop w:val="0"/>
          <w:marBottom w:val="0"/>
          <w:divBdr>
            <w:top w:val="none" w:sz="0" w:space="0" w:color="auto"/>
            <w:left w:val="none" w:sz="0" w:space="0" w:color="auto"/>
            <w:bottom w:val="none" w:sz="0" w:space="0" w:color="auto"/>
            <w:right w:val="none" w:sz="0" w:space="0" w:color="auto"/>
          </w:divBdr>
        </w:div>
        <w:div w:id="421607587">
          <w:marLeft w:val="0"/>
          <w:marRight w:val="0"/>
          <w:marTop w:val="0"/>
          <w:marBottom w:val="0"/>
          <w:divBdr>
            <w:top w:val="none" w:sz="0" w:space="0" w:color="auto"/>
            <w:left w:val="none" w:sz="0" w:space="0" w:color="auto"/>
            <w:bottom w:val="none" w:sz="0" w:space="0" w:color="auto"/>
            <w:right w:val="none" w:sz="0" w:space="0" w:color="auto"/>
          </w:divBdr>
        </w:div>
        <w:div w:id="1338194580">
          <w:marLeft w:val="0"/>
          <w:marRight w:val="0"/>
          <w:marTop w:val="0"/>
          <w:marBottom w:val="0"/>
          <w:divBdr>
            <w:top w:val="none" w:sz="0" w:space="0" w:color="auto"/>
            <w:left w:val="none" w:sz="0" w:space="0" w:color="auto"/>
            <w:bottom w:val="none" w:sz="0" w:space="0" w:color="auto"/>
            <w:right w:val="none" w:sz="0" w:space="0" w:color="auto"/>
          </w:divBdr>
        </w:div>
        <w:div w:id="1277525273">
          <w:marLeft w:val="0"/>
          <w:marRight w:val="0"/>
          <w:marTop w:val="0"/>
          <w:marBottom w:val="0"/>
          <w:divBdr>
            <w:top w:val="none" w:sz="0" w:space="0" w:color="auto"/>
            <w:left w:val="none" w:sz="0" w:space="0" w:color="auto"/>
            <w:bottom w:val="none" w:sz="0" w:space="0" w:color="auto"/>
            <w:right w:val="none" w:sz="0" w:space="0" w:color="auto"/>
          </w:divBdr>
        </w:div>
        <w:div w:id="1489589458">
          <w:marLeft w:val="0"/>
          <w:marRight w:val="0"/>
          <w:marTop w:val="0"/>
          <w:marBottom w:val="0"/>
          <w:divBdr>
            <w:top w:val="none" w:sz="0" w:space="0" w:color="auto"/>
            <w:left w:val="none" w:sz="0" w:space="0" w:color="auto"/>
            <w:bottom w:val="none" w:sz="0" w:space="0" w:color="auto"/>
            <w:right w:val="none" w:sz="0" w:space="0" w:color="auto"/>
          </w:divBdr>
        </w:div>
        <w:div w:id="621764675">
          <w:marLeft w:val="0"/>
          <w:marRight w:val="0"/>
          <w:marTop w:val="0"/>
          <w:marBottom w:val="0"/>
          <w:divBdr>
            <w:top w:val="none" w:sz="0" w:space="0" w:color="auto"/>
            <w:left w:val="none" w:sz="0" w:space="0" w:color="auto"/>
            <w:bottom w:val="none" w:sz="0" w:space="0" w:color="auto"/>
            <w:right w:val="none" w:sz="0" w:space="0" w:color="auto"/>
          </w:divBdr>
        </w:div>
        <w:div w:id="481850050">
          <w:marLeft w:val="0"/>
          <w:marRight w:val="0"/>
          <w:marTop w:val="0"/>
          <w:marBottom w:val="0"/>
          <w:divBdr>
            <w:top w:val="none" w:sz="0" w:space="0" w:color="auto"/>
            <w:left w:val="none" w:sz="0" w:space="0" w:color="auto"/>
            <w:bottom w:val="none" w:sz="0" w:space="0" w:color="auto"/>
            <w:right w:val="none" w:sz="0" w:space="0" w:color="auto"/>
          </w:divBdr>
        </w:div>
        <w:div w:id="539632542">
          <w:marLeft w:val="0"/>
          <w:marRight w:val="0"/>
          <w:marTop w:val="0"/>
          <w:marBottom w:val="0"/>
          <w:divBdr>
            <w:top w:val="none" w:sz="0" w:space="0" w:color="auto"/>
            <w:left w:val="none" w:sz="0" w:space="0" w:color="auto"/>
            <w:bottom w:val="none" w:sz="0" w:space="0" w:color="auto"/>
            <w:right w:val="none" w:sz="0" w:space="0" w:color="auto"/>
          </w:divBdr>
        </w:div>
        <w:div w:id="147871447">
          <w:marLeft w:val="0"/>
          <w:marRight w:val="0"/>
          <w:marTop w:val="0"/>
          <w:marBottom w:val="0"/>
          <w:divBdr>
            <w:top w:val="none" w:sz="0" w:space="0" w:color="auto"/>
            <w:left w:val="none" w:sz="0" w:space="0" w:color="auto"/>
            <w:bottom w:val="none" w:sz="0" w:space="0" w:color="auto"/>
            <w:right w:val="none" w:sz="0" w:space="0" w:color="auto"/>
          </w:divBdr>
        </w:div>
        <w:div w:id="427623901">
          <w:marLeft w:val="0"/>
          <w:marRight w:val="0"/>
          <w:marTop w:val="0"/>
          <w:marBottom w:val="0"/>
          <w:divBdr>
            <w:top w:val="none" w:sz="0" w:space="0" w:color="auto"/>
            <w:left w:val="none" w:sz="0" w:space="0" w:color="auto"/>
            <w:bottom w:val="none" w:sz="0" w:space="0" w:color="auto"/>
            <w:right w:val="none" w:sz="0" w:space="0" w:color="auto"/>
          </w:divBdr>
        </w:div>
        <w:div w:id="1839496547">
          <w:marLeft w:val="0"/>
          <w:marRight w:val="0"/>
          <w:marTop w:val="0"/>
          <w:marBottom w:val="0"/>
          <w:divBdr>
            <w:top w:val="none" w:sz="0" w:space="0" w:color="auto"/>
            <w:left w:val="none" w:sz="0" w:space="0" w:color="auto"/>
            <w:bottom w:val="none" w:sz="0" w:space="0" w:color="auto"/>
            <w:right w:val="none" w:sz="0" w:space="0" w:color="auto"/>
          </w:divBdr>
        </w:div>
        <w:div w:id="1819607434">
          <w:marLeft w:val="0"/>
          <w:marRight w:val="0"/>
          <w:marTop w:val="0"/>
          <w:marBottom w:val="0"/>
          <w:divBdr>
            <w:top w:val="none" w:sz="0" w:space="0" w:color="auto"/>
            <w:left w:val="none" w:sz="0" w:space="0" w:color="auto"/>
            <w:bottom w:val="none" w:sz="0" w:space="0" w:color="auto"/>
            <w:right w:val="none" w:sz="0" w:space="0" w:color="auto"/>
          </w:divBdr>
        </w:div>
        <w:div w:id="261111307">
          <w:marLeft w:val="0"/>
          <w:marRight w:val="0"/>
          <w:marTop w:val="0"/>
          <w:marBottom w:val="0"/>
          <w:divBdr>
            <w:top w:val="none" w:sz="0" w:space="0" w:color="auto"/>
            <w:left w:val="none" w:sz="0" w:space="0" w:color="auto"/>
            <w:bottom w:val="none" w:sz="0" w:space="0" w:color="auto"/>
            <w:right w:val="none" w:sz="0" w:space="0" w:color="auto"/>
          </w:divBdr>
        </w:div>
        <w:div w:id="1421292152">
          <w:marLeft w:val="0"/>
          <w:marRight w:val="0"/>
          <w:marTop w:val="0"/>
          <w:marBottom w:val="0"/>
          <w:divBdr>
            <w:top w:val="none" w:sz="0" w:space="0" w:color="auto"/>
            <w:left w:val="none" w:sz="0" w:space="0" w:color="auto"/>
            <w:bottom w:val="none" w:sz="0" w:space="0" w:color="auto"/>
            <w:right w:val="none" w:sz="0" w:space="0" w:color="auto"/>
          </w:divBdr>
        </w:div>
        <w:div w:id="708796940">
          <w:marLeft w:val="0"/>
          <w:marRight w:val="0"/>
          <w:marTop w:val="0"/>
          <w:marBottom w:val="0"/>
          <w:divBdr>
            <w:top w:val="none" w:sz="0" w:space="0" w:color="auto"/>
            <w:left w:val="none" w:sz="0" w:space="0" w:color="auto"/>
            <w:bottom w:val="none" w:sz="0" w:space="0" w:color="auto"/>
            <w:right w:val="none" w:sz="0" w:space="0" w:color="auto"/>
          </w:divBdr>
        </w:div>
        <w:div w:id="226503086">
          <w:marLeft w:val="0"/>
          <w:marRight w:val="0"/>
          <w:marTop w:val="0"/>
          <w:marBottom w:val="0"/>
          <w:divBdr>
            <w:top w:val="none" w:sz="0" w:space="0" w:color="auto"/>
            <w:left w:val="none" w:sz="0" w:space="0" w:color="auto"/>
            <w:bottom w:val="none" w:sz="0" w:space="0" w:color="auto"/>
            <w:right w:val="none" w:sz="0" w:space="0" w:color="auto"/>
          </w:divBdr>
        </w:div>
        <w:div w:id="2082483095">
          <w:marLeft w:val="0"/>
          <w:marRight w:val="0"/>
          <w:marTop w:val="0"/>
          <w:marBottom w:val="0"/>
          <w:divBdr>
            <w:top w:val="none" w:sz="0" w:space="0" w:color="auto"/>
            <w:left w:val="none" w:sz="0" w:space="0" w:color="auto"/>
            <w:bottom w:val="none" w:sz="0" w:space="0" w:color="auto"/>
            <w:right w:val="none" w:sz="0" w:space="0" w:color="auto"/>
          </w:divBdr>
        </w:div>
        <w:div w:id="1121338934">
          <w:marLeft w:val="0"/>
          <w:marRight w:val="0"/>
          <w:marTop w:val="0"/>
          <w:marBottom w:val="0"/>
          <w:divBdr>
            <w:top w:val="none" w:sz="0" w:space="0" w:color="auto"/>
            <w:left w:val="none" w:sz="0" w:space="0" w:color="auto"/>
            <w:bottom w:val="none" w:sz="0" w:space="0" w:color="auto"/>
            <w:right w:val="none" w:sz="0" w:space="0" w:color="auto"/>
          </w:divBdr>
        </w:div>
        <w:div w:id="408114127">
          <w:marLeft w:val="0"/>
          <w:marRight w:val="0"/>
          <w:marTop w:val="0"/>
          <w:marBottom w:val="0"/>
          <w:divBdr>
            <w:top w:val="none" w:sz="0" w:space="0" w:color="auto"/>
            <w:left w:val="none" w:sz="0" w:space="0" w:color="auto"/>
            <w:bottom w:val="none" w:sz="0" w:space="0" w:color="auto"/>
            <w:right w:val="none" w:sz="0" w:space="0" w:color="auto"/>
          </w:divBdr>
        </w:div>
        <w:div w:id="1415278550">
          <w:marLeft w:val="0"/>
          <w:marRight w:val="0"/>
          <w:marTop w:val="0"/>
          <w:marBottom w:val="0"/>
          <w:divBdr>
            <w:top w:val="none" w:sz="0" w:space="0" w:color="auto"/>
            <w:left w:val="none" w:sz="0" w:space="0" w:color="auto"/>
            <w:bottom w:val="none" w:sz="0" w:space="0" w:color="auto"/>
            <w:right w:val="none" w:sz="0" w:space="0" w:color="auto"/>
          </w:divBdr>
        </w:div>
      </w:divsChild>
    </w:div>
    <w:div w:id="238102666">
      <w:bodyDiv w:val="1"/>
      <w:marLeft w:val="0"/>
      <w:marRight w:val="0"/>
      <w:marTop w:val="0"/>
      <w:marBottom w:val="0"/>
      <w:divBdr>
        <w:top w:val="none" w:sz="0" w:space="0" w:color="auto"/>
        <w:left w:val="none" w:sz="0" w:space="0" w:color="auto"/>
        <w:bottom w:val="none" w:sz="0" w:space="0" w:color="auto"/>
        <w:right w:val="none" w:sz="0" w:space="0" w:color="auto"/>
      </w:divBdr>
    </w:div>
    <w:div w:id="401366500">
      <w:bodyDiv w:val="1"/>
      <w:marLeft w:val="0"/>
      <w:marRight w:val="0"/>
      <w:marTop w:val="0"/>
      <w:marBottom w:val="0"/>
      <w:divBdr>
        <w:top w:val="none" w:sz="0" w:space="0" w:color="auto"/>
        <w:left w:val="none" w:sz="0" w:space="0" w:color="auto"/>
        <w:bottom w:val="none" w:sz="0" w:space="0" w:color="auto"/>
        <w:right w:val="none" w:sz="0" w:space="0" w:color="auto"/>
      </w:divBdr>
    </w:div>
    <w:div w:id="428698694">
      <w:bodyDiv w:val="1"/>
      <w:marLeft w:val="0"/>
      <w:marRight w:val="0"/>
      <w:marTop w:val="0"/>
      <w:marBottom w:val="0"/>
      <w:divBdr>
        <w:top w:val="none" w:sz="0" w:space="0" w:color="auto"/>
        <w:left w:val="none" w:sz="0" w:space="0" w:color="auto"/>
        <w:bottom w:val="none" w:sz="0" w:space="0" w:color="auto"/>
        <w:right w:val="none" w:sz="0" w:space="0" w:color="auto"/>
      </w:divBdr>
    </w:div>
    <w:div w:id="432825293">
      <w:bodyDiv w:val="1"/>
      <w:marLeft w:val="0"/>
      <w:marRight w:val="0"/>
      <w:marTop w:val="0"/>
      <w:marBottom w:val="0"/>
      <w:divBdr>
        <w:top w:val="none" w:sz="0" w:space="0" w:color="auto"/>
        <w:left w:val="none" w:sz="0" w:space="0" w:color="auto"/>
        <w:bottom w:val="none" w:sz="0" w:space="0" w:color="auto"/>
        <w:right w:val="none" w:sz="0" w:space="0" w:color="auto"/>
      </w:divBdr>
      <w:divsChild>
        <w:div w:id="326787977">
          <w:marLeft w:val="0"/>
          <w:marRight w:val="0"/>
          <w:marTop w:val="0"/>
          <w:marBottom w:val="0"/>
          <w:divBdr>
            <w:top w:val="none" w:sz="0" w:space="0" w:color="auto"/>
            <w:left w:val="none" w:sz="0" w:space="0" w:color="auto"/>
            <w:bottom w:val="none" w:sz="0" w:space="0" w:color="auto"/>
            <w:right w:val="none" w:sz="0" w:space="0" w:color="auto"/>
          </w:divBdr>
          <w:divsChild>
            <w:div w:id="1543252318">
              <w:marLeft w:val="0"/>
              <w:marRight w:val="0"/>
              <w:marTop w:val="0"/>
              <w:marBottom w:val="0"/>
              <w:divBdr>
                <w:top w:val="none" w:sz="0" w:space="0" w:color="auto"/>
                <w:left w:val="none" w:sz="0" w:space="0" w:color="auto"/>
                <w:bottom w:val="none" w:sz="0" w:space="0" w:color="auto"/>
                <w:right w:val="none" w:sz="0" w:space="0" w:color="auto"/>
              </w:divBdr>
              <w:divsChild>
                <w:div w:id="1865820245">
                  <w:marLeft w:val="0"/>
                  <w:marRight w:val="0"/>
                  <w:marTop w:val="0"/>
                  <w:marBottom w:val="0"/>
                  <w:divBdr>
                    <w:top w:val="none" w:sz="0" w:space="0" w:color="auto"/>
                    <w:left w:val="none" w:sz="0" w:space="0" w:color="auto"/>
                    <w:bottom w:val="none" w:sz="0" w:space="0" w:color="auto"/>
                    <w:right w:val="none" w:sz="0" w:space="0" w:color="auto"/>
                  </w:divBdr>
                  <w:divsChild>
                    <w:div w:id="946081125">
                      <w:marLeft w:val="0"/>
                      <w:marRight w:val="0"/>
                      <w:marTop w:val="0"/>
                      <w:marBottom w:val="0"/>
                      <w:divBdr>
                        <w:top w:val="none" w:sz="0" w:space="0" w:color="auto"/>
                        <w:left w:val="none" w:sz="0" w:space="0" w:color="auto"/>
                        <w:bottom w:val="none" w:sz="0" w:space="0" w:color="auto"/>
                        <w:right w:val="none" w:sz="0" w:space="0" w:color="auto"/>
                      </w:divBdr>
                      <w:divsChild>
                        <w:div w:id="860820206">
                          <w:marLeft w:val="0"/>
                          <w:marRight w:val="0"/>
                          <w:marTop w:val="0"/>
                          <w:marBottom w:val="0"/>
                          <w:divBdr>
                            <w:top w:val="none" w:sz="0" w:space="0" w:color="auto"/>
                            <w:left w:val="none" w:sz="0" w:space="0" w:color="auto"/>
                            <w:bottom w:val="none" w:sz="0" w:space="0" w:color="auto"/>
                            <w:right w:val="none" w:sz="0" w:space="0" w:color="auto"/>
                          </w:divBdr>
                          <w:divsChild>
                            <w:div w:id="1322661582">
                              <w:marLeft w:val="0"/>
                              <w:marRight w:val="0"/>
                              <w:marTop w:val="0"/>
                              <w:marBottom w:val="0"/>
                              <w:divBdr>
                                <w:top w:val="none" w:sz="0" w:space="0" w:color="auto"/>
                                <w:left w:val="none" w:sz="0" w:space="0" w:color="auto"/>
                                <w:bottom w:val="none" w:sz="0" w:space="0" w:color="auto"/>
                                <w:right w:val="none" w:sz="0" w:space="0" w:color="auto"/>
                              </w:divBdr>
                              <w:divsChild>
                                <w:div w:id="1330985691">
                                  <w:marLeft w:val="0"/>
                                  <w:marRight w:val="0"/>
                                  <w:marTop w:val="0"/>
                                  <w:marBottom w:val="0"/>
                                  <w:divBdr>
                                    <w:top w:val="none" w:sz="0" w:space="0" w:color="auto"/>
                                    <w:left w:val="none" w:sz="0" w:space="0" w:color="auto"/>
                                    <w:bottom w:val="none" w:sz="0" w:space="0" w:color="auto"/>
                                    <w:right w:val="none" w:sz="0" w:space="0" w:color="auto"/>
                                  </w:divBdr>
                                </w:div>
                                <w:div w:id="1096436249">
                                  <w:marLeft w:val="0"/>
                                  <w:marRight w:val="0"/>
                                  <w:marTop w:val="0"/>
                                  <w:marBottom w:val="0"/>
                                  <w:divBdr>
                                    <w:top w:val="none" w:sz="0" w:space="0" w:color="auto"/>
                                    <w:left w:val="none" w:sz="0" w:space="0" w:color="auto"/>
                                    <w:bottom w:val="none" w:sz="0" w:space="0" w:color="auto"/>
                                    <w:right w:val="none" w:sz="0" w:space="0" w:color="auto"/>
                                  </w:divBdr>
                                  <w:divsChild>
                                    <w:div w:id="1902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049">
                              <w:marLeft w:val="0"/>
                              <w:marRight w:val="0"/>
                              <w:marTop w:val="0"/>
                              <w:marBottom w:val="0"/>
                              <w:divBdr>
                                <w:top w:val="none" w:sz="0" w:space="0" w:color="auto"/>
                                <w:left w:val="none" w:sz="0" w:space="0" w:color="auto"/>
                                <w:bottom w:val="none" w:sz="0" w:space="0" w:color="auto"/>
                                <w:right w:val="none" w:sz="0" w:space="0" w:color="auto"/>
                              </w:divBdr>
                              <w:divsChild>
                                <w:div w:id="317613809">
                                  <w:marLeft w:val="0"/>
                                  <w:marRight w:val="0"/>
                                  <w:marTop w:val="0"/>
                                  <w:marBottom w:val="0"/>
                                  <w:divBdr>
                                    <w:top w:val="none" w:sz="0" w:space="0" w:color="auto"/>
                                    <w:left w:val="none" w:sz="0" w:space="0" w:color="auto"/>
                                    <w:bottom w:val="none" w:sz="0" w:space="0" w:color="auto"/>
                                    <w:right w:val="none" w:sz="0" w:space="0" w:color="auto"/>
                                  </w:divBdr>
                                  <w:divsChild>
                                    <w:div w:id="534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253">
                              <w:marLeft w:val="0"/>
                              <w:marRight w:val="0"/>
                              <w:marTop w:val="0"/>
                              <w:marBottom w:val="0"/>
                              <w:divBdr>
                                <w:top w:val="none" w:sz="0" w:space="0" w:color="auto"/>
                                <w:left w:val="none" w:sz="0" w:space="0" w:color="auto"/>
                                <w:bottom w:val="none" w:sz="0" w:space="0" w:color="auto"/>
                                <w:right w:val="none" w:sz="0" w:space="0" w:color="auto"/>
                              </w:divBdr>
                              <w:divsChild>
                                <w:div w:id="1712072068">
                                  <w:marLeft w:val="0"/>
                                  <w:marRight w:val="0"/>
                                  <w:marTop w:val="0"/>
                                  <w:marBottom w:val="0"/>
                                  <w:divBdr>
                                    <w:top w:val="none" w:sz="0" w:space="0" w:color="auto"/>
                                    <w:left w:val="none" w:sz="0" w:space="0" w:color="auto"/>
                                    <w:bottom w:val="none" w:sz="0" w:space="0" w:color="auto"/>
                                    <w:right w:val="none" w:sz="0" w:space="0" w:color="auto"/>
                                  </w:divBdr>
                                  <w:divsChild>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80742">
      <w:bodyDiv w:val="1"/>
      <w:marLeft w:val="0"/>
      <w:marRight w:val="0"/>
      <w:marTop w:val="0"/>
      <w:marBottom w:val="0"/>
      <w:divBdr>
        <w:top w:val="none" w:sz="0" w:space="0" w:color="auto"/>
        <w:left w:val="none" w:sz="0" w:space="0" w:color="auto"/>
        <w:bottom w:val="none" w:sz="0" w:space="0" w:color="auto"/>
        <w:right w:val="none" w:sz="0" w:space="0" w:color="auto"/>
      </w:divBdr>
      <w:divsChild>
        <w:div w:id="1125390482">
          <w:marLeft w:val="0"/>
          <w:marRight w:val="0"/>
          <w:marTop w:val="0"/>
          <w:marBottom w:val="0"/>
          <w:divBdr>
            <w:top w:val="none" w:sz="0" w:space="0" w:color="auto"/>
            <w:left w:val="none" w:sz="0" w:space="0" w:color="auto"/>
            <w:bottom w:val="none" w:sz="0" w:space="0" w:color="auto"/>
            <w:right w:val="none" w:sz="0" w:space="0" w:color="auto"/>
          </w:divBdr>
        </w:div>
      </w:divsChild>
    </w:div>
    <w:div w:id="491063635">
      <w:bodyDiv w:val="1"/>
      <w:marLeft w:val="0"/>
      <w:marRight w:val="0"/>
      <w:marTop w:val="0"/>
      <w:marBottom w:val="0"/>
      <w:divBdr>
        <w:top w:val="none" w:sz="0" w:space="0" w:color="auto"/>
        <w:left w:val="none" w:sz="0" w:space="0" w:color="auto"/>
        <w:bottom w:val="none" w:sz="0" w:space="0" w:color="auto"/>
        <w:right w:val="none" w:sz="0" w:space="0" w:color="auto"/>
      </w:divBdr>
    </w:div>
    <w:div w:id="495537070">
      <w:bodyDiv w:val="1"/>
      <w:marLeft w:val="0"/>
      <w:marRight w:val="0"/>
      <w:marTop w:val="0"/>
      <w:marBottom w:val="0"/>
      <w:divBdr>
        <w:top w:val="none" w:sz="0" w:space="0" w:color="auto"/>
        <w:left w:val="none" w:sz="0" w:space="0" w:color="auto"/>
        <w:bottom w:val="none" w:sz="0" w:space="0" w:color="auto"/>
        <w:right w:val="none" w:sz="0" w:space="0" w:color="auto"/>
      </w:divBdr>
      <w:divsChild>
        <w:div w:id="389810104">
          <w:marLeft w:val="0"/>
          <w:marRight w:val="0"/>
          <w:marTop w:val="0"/>
          <w:marBottom w:val="0"/>
          <w:divBdr>
            <w:top w:val="none" w:sz="0" w:space="0" w:color="auto"/>
            <w:left w:val="none" w:sz="0" w:space="0" w:color="auto"/>
            <w:bottom w:val="none" w:sz="0" w:space="0" w:color="auto"/>
            <w:right w:val="none" w:sz="0" w:space="0" w:color="auto"/>
          </w:divBdr>
        </w:div>
      </w:divsChild>
    </w:div>
    <w:div w:id="544954757">
      <w:bodyDiv w:val="1"/>
      <w:marLeft w:val="0"/>
      <w:marRight w:val="0"/>
      <w:marTop w:val="0"/>
      <w:marBottom w:val="0"/>
      <w:divBdr>
        <w:top w:val="none" w:sz="0" w:space="0" w:color="auto"/>
        <w:left w:val="none" w:sz="0" w:space="0" w:color="auto"/>
        <w:bottom w:val="none" w:sz="0" w:space="0" w:color="auto"/>
        <w:right w:val="none" w:sz="0" w:space="0" w:color="auto"/>
      </w:divBdr>
    </w:div>
    <w:div w:id="739710855">
      <w:bodyDiv w:val="1"/>
      <w:marLeft w:val="0"/>
      <w:marRight w:val="0"/>
      <w:marTop w:val="0"/>
      <w:marBottom w:val="0"/>
      <w:divBdr>
        <w:top w:val="none" w:sz="0" w:space="0" w:color="auto"/>
        <w:left w:val="none" w:sz="0" w:space="0" w:color="auto"/>
        <w:bottom w:val="none" w:sz="0" w:space="0" w:color="auto"/>
        <w:right w:val="none" w:sz="0" w:space="0" w:color="auto"/>
      </w:divBdr>
    </w:div>
    <w:div w:id="807354341">
      <w:bodyDiv w:val="1"/>
      <w:marLeft w:val="0"/>
      <w:marRight w:val="0"/>
      <w:marTop w:val="0"/>
      <w:marBottom w:val="0"/>
      <w:divBdr>
        <w:top w:val="none" w:sz="0" w:space="0" w:color="auto"/>
        <w:left w:val="none" w:sz="0" w:space="0" w:color="auto"/>
        <w:bottom w:val="none" w:sz="0" w:space="0" w:color="auto"/>
        <w:right w:val="none" w:sz="0" w:space="0" w:color="auto"/>
      </w:divBdr>
    </w:div>
    <w:div w:id="822040951">
      <w:bodyDiv w:val="1"/>
      <w:marLeft w:val="0"/>
      <w:marRight w:val="0"/>
      <w:marTop w:val="0"/>
      <w:marBottom w:val="0"/>
      <w:divBdr>
        <w:top w:val="none" w:sz="0" w:space="0" w:color="auto"/>
        <w:left w:val="none" w:sz="0" w:space="0" w:color="auto"/>
        <w:bottom w:val="none" w:sz="0" w:space="0" w:color="auto"/>
        <w:right w:val="none" w:sz="0" w:space="0" w:color="auto"/>
      </w:divBdr>
    </w:div>
    <w:div w:id="868641328">
      <w:bodyDiv w:val="1"/>
      <w:marLeft w:val="0"/>
      <w:marRight w:val="0"/>
      <w:marTop w:val="0"/>
      <w:marBottom w:val="0"/>
      <w:divBdr>
        <w:top w:val="none" w:sz="0" w:space="0" w:color="auto"/>
        <w:left w:val="none" w:sz="0" w:space="0" w:color="auto"/>
        <w:bottom w:val="none" w:sz="0" w:space="0" w:color="auto"/>
        <w:right w:val="none" w:sz="0" w:space="0" w:color="auto"/>
      </w:divBdr>
    </w:div>
    <w:div w:id="1078937493">
      <w:bodyDiv w:val="1"/>
      <w:marLeft w:val="0"/>
      <w:marRight w:val="0"/>
      <w:marTop w:val="0"/>
      <w:marBottom w:val="0"/>
      <w:divBdr>
        <w:top w:val="none" w:sz="0" w:space="0" w:color="auto"/>
        <w:left w:val="none" w:sz="0" w:space="0" w:color="auto"/>
        <w:bottom w:val="none" w:sz="0" w:space="0" w:color="auto"/>
        <w:right w:val="none" w:sz="0" w:space="0" w:color="auto"/>
      </w:divBdr>
    </w:div>
    <w:div w:id="1329013892">
      <w:bodyDiv w:val="1"/>
      <w:marLeft w:val="0"/>
      <w:marRight w:val="0"/>
      <w:marTop w:val="0"/>
      <w:marBottom w:val="0"/>
      <w:divBdr>
        <w:top w:val="none" w:sz="0" w:space="0" w:color="auto"/>
        <w:left w:val="none" w:sz="0" w:space="0" w:color="auto"/>
        <w:bottom w:val="none" w:sz="0" w:space="0" w:color="auto"/>
        <w:right w:val="none" w:sz="0" w:space="0" w:color="auto"/>
      </w:divBdr>
      <w:divsChild>
        <w:div w:id="449126564">
          <w:marLeft w:val="0"/>
          <w:marRight w:val="0"/>
          <w:marTop w:val="0"/>
          <w:marBottom w:val="0"/>
          <w:divBdr>
            <w:top w:val="none" w:sz="0" w:space="0" w:color="auto"/>
            <w:left w:val="none" w:sz="0" w:space="0" w:color="auto"/>
            <w:bottom w:val="none" w:sz="0" w:space="0" w:color="auto"/>
            <w:right w:val="none" w:sz="0" w:space="0" w:color="auto"/>
          </w:divBdr>
        </w:div>
      </w:divsChild>
    </w:div>
    <w:div w:id="1357926156">
      <w:bodyDiv w:val="1"/>
      <w:marLeft w:val="0"/>
      <w:marRight w:val="0"/>
      <w:marTop w:val="0"/>
      <w:marBottom w:val="0"/>
      <w:divBdr>
        <w:top w:val="none" w:sz="0" w:space="0" w:color="auto"/>
        <w:left w:val="none" w:sz="0" w:space="0" w:color="auto"/>
        <w:bottom w:val="none" w:sz="0" w:space="0" w:color="auto"/>
        <w:right w:val="none" w:sz="0" w:space="0" w:color="auto"/>
      </w:divBdr>
    </w:div>
    <w:div w:id="1408382207">
      <w:bodyDiv w:val="1"/>
      <w:marLeft w:val="0"/>
      <w:marRight w:val="0"/>
      <w:marTop w:val="0"/>
      <w:marBottom w:val="0"/>
      <w:divBdr>
        <w:top w:val="none" w:sz="0" w:space="0" w:color="auto"/>
        <w:left w:val="none" w:sz="0" w:space="0" w:color="auto"/>
        <w:bottom w:val="none" w:sz="0" w:space="0" w:color="auto"/>
        <w:right w:val="none" w:sz="0" w:space="0" w:color="auto"/>
      </w:divBdr>
      <w:divsChild>
        <w:div w:id="1943030725">
          <w:marLeft w:val="0"/>
          <w:marRight w:val="0"/>
          <w:marTop w:val="0"/>
          <w:marBottom w:val="0"/>
          <w:divBdr>
            <w:top w:val="none" w:sz="0" w:space="0" w:color="auto"/>
            <w:left w:val="none" w:sz="0" w:space="0" w:color="auto"/>
            <w:bottom w:val="none" w:sz="0" w:space="0" w:color="auto"/>
            <w:right w:val="none" w:sz="0" w:space="0" w:color="auto"/>
          </w:divBdr>
        </w:div>
      </w:divsChild>
    </w:div>
    <w:div w:id="1432554697">
      <w:bodyDiv w:val="1"/>
      <w:marLeft w:val="0"/>
      <w:marRight w:val="0"/>
      <w:marTop w:val="0"/>
      <w:marBottom w:val="0"/>
      <w:divBdr>
        <w:top w:val="none" w:sz="0" w:space="0" w:color="auto"/>
        <w:left w:val="none" w:sz="0" w:space="0" w:color="auto"/>
        <w:bottom w:val="none" w:sz="0" w:space="0" w:color="auto"/>
        <w:right w:val="none" w:sz="0" w:space="0" w:color="auto"/>
      </w:divBdr>
    </w:div>
    <w:div w:id="1460226898">
      <w:bodyDiv w:val="1"/>
      <w:marLeft w:val="0"/>
      <w:marRight w:val="0"/>
      <w:marTop w:val="0"/>
      <w:marBottom w:val="0"/>
      <w:divBdr>
        <w:top w:val="none" w:sz="0" w:space="0" w:color="auto"/>
        <w:left w:val="none" w:sz="0" w:space="0" w:color="auto"/>
        <w:bottom w:val="none" w:sz="0" w:space="0" w:color="auto"/>
        <w:right w:val="none" w:sz="0" w:space="0" w:color="auto"/>
      </w:divBdr>
    </w:div>
    <w:div w:id="1483738272">
      <w:bodyDiv w:val="1"/>
      <w:marLeft w:val="0"/>
      <w:marRight w:val="0"/>
      <w:marTop w:val="0"/>
      <w:marBottom w:val="0"/>
      <w:divBdr>
        <w:top w:val="none" w:sz="0" w:space="0" w:color="auto"/>
        <w:left w:val="none" w:sz="0" w:space="0" w:color="auto"/>
        <w:bottom w:val="none" w:sz="0" w:space="0" w:color="auto"/>
        <w:right w:val="none" w:sz="0" w:space="0" w:color="auto"/>
      </w:divBdr>
    </w:div>
    <w:div w:id="1523129034">
      <w:bodyDiv w:val="1"/>
      <w:marLeft w:val="0"/>
      <w:marRight w:val="0"/>
      <w:marTop w:val="0"/>
      <w:marBottom w:val="0"/>
      <w:divBdr>
        <w:top w:val="none" w:sz="0" w:space="0" w:color="auto"/>
        <w:left w:val="none" w:sz="0" w:space="0" w:color="auto"/>
        <w:bottom w:val="none" w:sz="0" w:space="0" w:color="auto"/>
        <w:right w:val="none" w:sz="0" w:space="0" w:color="auto"/>
      </w:divBdr>
    </w:div>
    <w:div w:id="1575117509">
      <w:bodyDiv w:val="1"/>
      <w:marLeft w:val="0"/>
      <w:marRight w:val="0"/>
      <w:marTop w:val="0"/>
      <w:marBottom w:val="0"/>
      <w:divBdr>
        <w:top w:val="none" w:sz="0" w:space="0" w:color="auto"/>
        <w:left w:val="none" w:sz="0" w:space="0" w:color="auto"/>
        <w:bottom w:val="none" w:sz="0" w:space="0" w:color="auto"/>
        <w:right w:val="none" w:sz="0" w:space="0" w:color="auto"/>
      </w:divBdr>
    </w:div>
    <w:div w:id="1576740563">
      <w:bodyDiv w:val="1"/>
      <w:marLeft w:val="0"/>
      <w:marRight w:val="0"/>
      <w:marTop w:val="0"/>
      <w:marBottom w:val="0"/>
      <w:divBdr>
        <w:top w:val="none" w:sz="0" w:space="0" w:color="auto"/>
        <w:left w:val="none" w:sz="0" w:space="0" w:color="auto"/>
        <w:bottom w:val="none" w:sz="0" w:space="0" w:color="auto"/>
        <w:right w:val="none" w:sz="0" w:space="0" w:color="auto"/>
      </w:divBdr>
      <w:divsChild>
        <w:div w:id="1419058914">
          <w:marLeft w:val="0"/>
          <w:marRight w:val="0"/>
          <w:marTop w:val="0"/>
          <w:marBottom w:val="0"/>
          <w:divBdr>
            <w:top w:val="none" w:sz="0" w:space="0" w:color="auto"/>
            <w:left w:val="none" w:sz="0" w:space="0" w:color="auto"/>
            <w:bottom w:val="none" w:sz="0" w:space="0" w:color="auto"/>
            <w:right w:val="none" w:sz="0" w:space="0" w:color="auto"/>
          </w:divBdr>
          <w:divsChild>
            <w:div w:id="456873849">
              <w:marLeft w:val="0"/>
              <w:marRight w:val="0"/>
              <w:marTop w:val="0"/>
              <w:marBottom w:val="0"/>
              <w:divBdr>
                <w:top w:val="none" w:sz="0" w:space="0" w:color="auto"/>
                <w:left w:val="none" w:sz="0" w:space="0" w:color="auto"/>
                <w:bottom w:val="none" w:sz="0" w:space="0" w:color="auto"/>
                <w:right w:val="none" w:sz="0" w:space="0" w:color="auto"/>
              </w:divBdr>
              <w:divsChild>
                <w:div w:id="494882372">
                  <w:marLeft w:val="0"/>
                  <w:marRight w:val="0"/>
                  <w:marTop w:val="0"/>
                  <w:marBottom w:val="0"/>
                  <w:divBdr>
                    <w:top w:val="none" w:sz="0" w:space="0" w:color="auto"/>
                    <w:left w:val="none" w:sz="0" w:space="0" w:color="auto"/>
                    <w:bottom w:val="none" w:sz="0" w:space="0" w:color="auto"/>
                    <w:right w:val="none" w:sz="0" w:space="0" w:color="auto"/>
                  </w:divBdr>
                  <w:divsChild>
                    <w:div w:id="196890113">
                      <w:marLeft w:val="0"/>
                      <w:marRight w:val="0"/>
                      <w:marTop w:val="0"/>
                      <w:marBottom w:val="0"/>
                      <w:divBdr>
                        <w:top w:val="none" w:sz="0" w:space="0" w:color="auto"/>
                        <w:left w:val="none" w:sz="0" w:space="0" w:color="auto"/>
                        <w:bottom w:val="none" w:sz="0" w:space="0" w:color="auto"/>
                        <w:right w:val="none" w:sz="0" w:space="0" w:color="auto"/>
                      </w:divBdr>
                      <w:divsChild>
                        <w:div w:id="166099133">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sChild>
                                <w:div w:id="1903516570">
                                  <w:marLeft w:val="0"/>
                                  <w:marRight w:val="0"/>
                                  <w:marTop w:val="0"/>
                                  <w:marBottom w:val="0"/>
                                  <w:divBdr>
                                    <w:top w:val="none" w:sz="0" w:space="0" w:color="auto"/>
                                    <w:left w:val="none" w:sz="0" w:space="0" w:color="auto"/>
                                    <w:bottom w:val="none" w:sz="0" w:space="0" w:color="auto"/>
                                    <w:right w:val="none" w:sz="0" w:space="0" w:color="auto"/>
                                  </w:divBdr>
                                </w:div>
                                <w:div w:id="77755077">
                                  <w:marLeft w:val="0"/>
                                  <w:marRight w:val="0"/>
                                  <w:marTop w:val="0"/>
                                  <w:marBottom w:val="0"/>
                                  <w:divBdr>
                                    <w:top w:val="none" w:sz="0" w:space="0" w:color="auto"/>
                                    <w:left w:val="none" w:sz="0" w:space="0" w:color="auto"/>
                                    <w:bottom w:val="none" w:sz="0" w:space="0" w:color="auto"/>
                                    <w:right w:val="none" w:sz="0" w:space="0" w:color="auto"/>
                                  </w:divBdr>
                                  <w:divsChild>
                                    <w:div w:id="972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
    <w:div w:id="1694459988">
      <w:bodyDiv w:val="1"/>
      <w:marLeft w:val="0"/>
      <w:marRight w:val="0"/>
      <w:marTop w:val="0"/>
      <w:marBottom w:val="0"/>
      <w:divBdr>
        <w:top w:val="none" w:sz="0" w:space="0" w:color="auto"/>
        <w:left w:val="none" w:sz="0" w:space="0" w:color="auto"/>
        <w:bottom w:val="none" w:sz="0" w:space="0" w:color="auto"/>
        <w:right w:val="none" w:sz="0" w:space="0" w:color="auto"/>
      </w:divBdr>
    </w:div>
    <w:div w:id="1837066129">
      <w:bodyDiv w:val="1"/>
      <w:marLeft w:val="0"/>
      <w:marRight w:val="0"/>
      <w:marTop w:val="0"/>
      <w:marBottom w:val="0"/>
      <w:divBdr>
        <w:top w:val="none" w:sz="0" w:space="0" w:color="auto"/>
        <w:left w:val="none" w:sz="0" w:space="0" w:color="auto"/>
        <w:bottom w:val="none" w:sz="0" w:space="0" w:color="auto"/>
        <w:right w:val="none" w:sz="0" w:space="0" w:color="auto"/>
      </w:divBdr>
    </w:div>
    <w:div w:id="1995794163">
      <w:bodyDiv w:val="1"/>
      <w:marLeft w:val="0"/>
      <w:marRight w:val="0"/>
      <w:marTop w:val="0"/>
      <w:marBottom w:val="0"/>
      <w:divBdr>
        <w:top w:val="none" w:sz="0" w:space="0" w:color="auto"/>
        <w:left w:val="none" w:sz="0" w:space="0" w:color="auto"/>
        <w:bottom w:val="none" w:sz="0" w:space="0" w:color="auto"/>
        <w:right w:val="none" w:sz="0" w:space="0" w:color="auto"/>
      </w:divBdr>
    </w:div>
    <w:div w:id="2039772878">
      <w:bodyDiv w:val="1"/>
      <w:marLeft w:val="0"/>
      <w:marRight w:val="0"/>
      <w:marTop w:val="0"/>
      <w:marBottom w:val="0"/>
      <w:divBdr>
        <w:top w:val="none" w:sz="0" w:space="0" w:color="auto"/>
        <w:left w:val="none" w:sz="0" w:space="0" w:color="auto"/>
        <w:bottom w:val="none" w:sz="0" w:space="0" w:color="auto"/>
        <w:right w:val="none" w:sz="0" w:space="0" w:color="auto"/>
      </w:divBdr>
    </w:div>
    <w:div w:id="2058699548">
      <w:bodyDiv w:val="1"/>
      <w:marLeft w:val="0"/>
      <w:marRight w:val="0"/>
      <w:marTop w:val="0"/>
      <w:marBottom w:val="0"/>
      <w:divBdr>
        <w:top w:val="none" w:sz="0" w:space="0" w:color="auto"/>
        <w:left w:val="none" w:sz="0" w:space="0" w:color="auto"/>
        <w:bottom w:val="none" w:sz="0" w:space="0" w:color="auto"/>
        <w:right w:val="none" w:sz="0" w:space="0" w:color="auto"/>
      </w:divBdr>
      <w:divsChild>
        <w:div w:id="26276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v.dsp.gov.ua"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8F78-E9A8-497B-AC33-66971C50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3119</Words>
  <Characters>1778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Подільська районна в м.Києві держ. адміністрація</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svitlana.shioshvili</cp:lastModifiedBy>
  <cp:revision>3</cp:revision>
  <dcterms:created xsi:type="dcterms:W3CDTF">2018-08-02T12:50:00Z</dcterms:created>
  <dcterms:modified xsi:type="dcterms:W3CDTF">2018-08-02T13:14:00Z</dcterms:modified>
</cp:coreProperties>
</file>