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9F" w:rsidRPr="00A57345" w:rsidRDefault="0065499F" w:rsidP="0065499F">
      <w:pPr>
        <w:ind w:left="5103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ЗАТВЕРДЖЕНО</w:t>
      </w:r>
    </w:p>
    <w:p w:rsidR="0065499F" w:rsidRPr="00A57345" w:rsidRDefault="0065499F" w:rsidP="0065499F">
      <w:pPr>
        <w:ind w:left="5103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 xml:space="preserve">Наказ управління (Центру) </w:t>
      </w:r>
    </w:p>
    <w:p w:rsidR="0065499F" w:rsidRPr="00A57345" w:rsidRDefault="0065499F" w:rsidP="0065499F">
      <w:pPr>
        <w:ind w:left="5103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надання адміністративних послуг Подільської районної в місті Києві державної адміністрації</w:t>
      </w:r>
    </w:p>
    <w:p w:rsidR="0065499F" w:rsidRPr="00A57345" w:rsidRDefault="00E319D0" w:rsidP="0065499F">
      <w:pPr>
        <w:tabs>
          <w:tab w:val="left" w:pos="420"/>
          <w:tab w:val="center" w:pos="4875"/>
        </w:tabs>
        <w:ind w:left="510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16.10.2019 № 44</w:t>
      </w:r>
    </w:p>
    <w:p w:rsidR="0065499F" w:rsidRPr="00A57345" w:rsidRDefault="007157FD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 xml:space="preserve"> </w:t>
      </w:r>
    </w:p>
    <w:p w:rsidR="0065499F" w:rsidRPr="00A57345" w:rsidRDefault="0065499F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УМОВИ</w:t>
      </w:r>
    </w:p>
    <w:p w:rsidR="0065499F" w:rsidRPr="00A57345" w:rsidRDefault="00565361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5499F" w:rsidRPr="00A57345">
        <w:rPr>
          <w:b/>
          <w:sz w:val="28"/>
          <w:szCs w:val="28"/>
        </w:rPr>
        <w:t xml:space="preserve">роведення конкурсу на зайняття вакантної посади державної служби </w:t>
      </w:r>
    </w:p>
    <w:p w:rsidR="0065499F" w:rsidRPr="00A57345" w:rsidRDefault="0065499F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 xml:space="preserve">категорії «В» - адміністратора відділу забезпечення діяльності ЦНАП управління (Центру) надання адміністративних послуг </w:t>
      </w:r>
    </w:p>
    <w:p w:rsidR="0065499F" w:rsidRPr="00A57345" w:rsidRDefault="0065499F" w:rsidP="0065499F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A57345">
        <w:rPr>
          <w:b/>
          <w:sz w:val="28"/>
          <w:szCs w:val="28"/>
        </w:rPr>
        <w:t>Подільської районної в місті Києві державної адміністрації</w:t>
      </w:r>
    </w:p>
    <w:p w:rsidR="0065499F" w:rsidRDefault="0065499F" w:rsidP="0065499F">
      <w:pPr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6831"/>
      </w:tblGrid>
      <w:tr w:rsidR="0065499F" w:rsidTr="00AD6391">
        <w:trPr>
          <w:jc w:val="center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57345" w:rsidRDefault="0065499F">
            <w:pPr>
              <w:rPr>
                <w:b/>
                <w:sz w:val="28"/>
                <w:szCs w:val="28"/>
              </w:rPr>
            </w:pPr>
            <w:r w:rsidRPr="00A57345">
              <w:rPr>
                <w:b/>
                <w:sz w:val="28"/>
                <w:szCs w:val="28"/>
              </w:rPr>
              <w:t>Посадові обов’язки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7345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</w:rPr>
              <w:t>забезпечення інформування суб’єктів звернень про вимоги та порядок надання адміністративних послуг, що надаються через адміністратора особисто,</w:t>
            </w:r>
            <w:r w:rsidR="00A57345">
              <w:rPr>
                <w:sz w:val="28"/>
                <w:szCs w:val="28"/>
              </w:rPr>
              <w:t xml:space="preserve">                      </w:t>
            </w:r>
            <w:r w:rsidR="0065499F">
              <w:rPr>
                <w:sz w:val="28"/>
                <w:szCs w:val="28"/>
              </w:rPr>
              <w:t xml:space="preserve"> за допомогою засобів зв’язку та мережі </w:t>
            </w:r>
            <w:r w:rsidR="0065499F">
              <w:rPr>
                <w:sz w:val="28"/>
                <w:szCs w:val="28"/>
                <w:lang w:val="en-US"/>
              </w:rPr>
              <w:t>Internet</w:t>
            </w:r>
            <w:r w:rsidR="0065499F">
              <w:rPr>
                <w:sz w:val="28"/>
                <w:szCs w:val="28"/>
              </w:rPr>
              <w:t>;</w:t>
            </w:r>
          </w:p>
          <w:p w:rsidR="0065499F" w:rsidRDefault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499F">
              <w:rPr>
                <w:sz w:val="28"/>
                <w:szCs w:val="28"/>
              </w:rPr>
              <w:t xml:space="preserve"> надання допомоги щодо формування пакету документів та заповнення бланків заяв для подання адміністратору для отримання адміністративних послуг;</w:t>
            </w:r>
          </w:p>
          <w:p w:rsidR="0065499F" w:rsidRDefault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499F">
              <w:rPr>
                <w:sz w:val="28"/>
                <w:szCs w:val="28"/>
              </w:rPr>
              <w:t xml:space="preserve"> видача або забезпечення надсилання через засоби поштового зв’язку суб’єктам звернень результатів надання адміністративних послуг;</w:t>
            </w:r>
          </w:p>
          <w:p w:rsidR="0065499F" w:rsidRDefault="00E319D0">
            <w:pPr>
              <w:jc w:val="both"/>
              <w:rPr>
                <w:sz w:val="28"/>
                <w:szCs w:val="28"/>
              </w:rPr>
            </w:pPr>
            <w:bookmarkStart w:id="0" w:name="n17"/>
            <w:bookmarkStart w:id="1" w:name="n16"/>
            <w:bookmarkEnd w:id="0"/>
            <w:bookmarkEnd w:id="1"/>
            <w:r>
              <w:rPr>
                <w:sz w:val="28"/>
                <w:szCs w:val="28"/>
              </w:rPr>
              <w:t>-</w:t>
            </w:r>
            <w:r w:rsidR="00A57345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</w:rPr>
              <w:t>здійснення контролю за термінами надання адміністративних послуг;</w:t>
            </w:r>
          </w:p>
          <w:p w:rsidR="0065499F" w:rsidRDefault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499F">
              <w:rPr>
                <w:sz w:val="28"/>
                <w:szCs w:val="28"/>
              </w:rPr>
              <w:t xml:space="preserve"> розміщення актуальної інформації щодо надання адміністративних послуг та роботи управління (Центру) на інформаційних стендах та офіційних </w:t>
            </w:r>
            <w:r w:rsidR="0065499F">
              <w:rPr>
                <w:sz w:val="28"/>
                <w:szCs w:val="28"/>
                <w:lang w:val="en-US"/>
              </w:rPr>
              <w:t>WEB</w:t>
            </w:r>
            <w:r w:rsidR="0065499F">
              <w:rPr>
                <w:sz w:val="28"/>
                <w:szCs w:val="28"/>
              </w:rPr>
              <w:t>-сайтах;</w:t>
            </w:r>
          </w:p>
          <w:p w:rsidR="0065499F" w:rsidRDefault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499F">
              <w:rPr>
                <w:sz w:val="28"/>
                <w:szCs w:val="28"/>
              </w:rPr>
              <w:t xml:space="preserve"> здійснення електронного документообігу, діловодства та контролю в</w:t>
            </w:r>
            <w:r w:rsidR="00A57345">
              <w:rPr>
                <w:sz w:val="28"/>
                <w:szCs w:val="28"/>
              </w:rPr>
              <w:t>иконання  поточної документації;</w:t>
            </w:r>
          </w:p>
          <w:p w:rsidR="00A57345" w:rsidRDefault="00E319D0" w:rsidP="00A57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7345">
              <w:rPr>
                <w:sz w:val="28"/>
                <w:szCs w:val="28"/>
              </w:rPr>
              <w:t xml:space="preserve"> надання суб’єктам звернень вичерпної інформації і консультацій щодо вимог та порядку надання адміністративних послуг</w:t>
            </w:r>
            <w:bookmarkStart w:id="2" w:name="n31"/>
            <w:bookmarkEnd w:id="2"/>
            <w:r w:rsidR="00A57345">
              <w:rPr>
                <w:sz w:val="28"/>
                <w:szCs w:val="28"/>
              </w:rPr>
              <w:t>.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57345" w:rsidRDefault="0065499F">
            <w:pPr>
              <w:rPr>
                <w:b/>
                <w:sz w:val="28"/>
                <w:szCs w:val="28"/>
              </w:rPr>
            </w:pPr>
            <w:r w:rsidRPr="00A57345">
              <w:rPr>
                <w:b/>
                <w:sz w:val="28"/>
                <w:szCs w:val="28"/>
              </w:rPr>
              <w:t>Умови оплати праці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D0" w:rsidRPr="00E17CEC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посадовий оклад – 5110</w:t>
            </w:r>
            <w:r w:rsidRPr="00E17CEC">
              <w:rPr>
                <w:sz w:val="28"/>
                <w:szCs w:val="28"/>
              </w:rPr>
              <w:t xml:space="preserve"> грн;</w:t>
            </w:r>
          </w:p>
          <w:p w:rsidR="00E319D0" w:rsidRPr="00E17CEC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7CEC">
              <w:rPr>
                <w:sz w:val="28"/>
                <w:szCs w:val="28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65499F" w:rsidRDefault="00E319D0" w:rsidP="00E319D0">
            <w:pPr>
              <w:jc w:val="both"/>
              <w:rPr>
                <w:sz w:val="28"/>
                <w:szCs w:val="28"/>
              </w:rPr>
            </w:pPr>
            <w:r w:rsidRPr="00E17C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17CEC">
              <w:rPr>
                <w:sz w:val="28"/>
                <w:szCs w:val="28"/>
              </w:rPr>
              <w:t>надбавка за ранг державного службовця відповідно до вимог постанови Кабінету Міністрів України від 18.01.2017 № 15 “Деякі питання оплати праці працівників державних органів” (зі змінами).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57345" w:rsidRDefault="0065499F">
            <w:pPr>
              <w:rPr>
                <w:b/>
                <w:sz w:val="28"/>
                <w:szCs w:val="28"/>
              </w:rPr>
            </w:pPr>
            <w:r w:rsidRPr="00A57345">
              <w:rPr>
                <w:b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</w:p>
        </w:tc>
      </w:tr>
      <w:tr w:rsidR="0065499F" w:rsidTr="00E319D0">
        <w:trPr>
          <w:trHeight w:val="15430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7817AA" w:rsidRDefault="0065499F">
            <w:pPr>
              <w:rPr>
                <w:b/>
                <w:sz w:val="28"/>
                <w:szCs w:val="28"/>
              </w:rPr>
            </w:pPr>
            <w:r w:rsidRPr="007817AA">
              <w:rPr>
                <w:b/>
                <w:sz w:val="28"/>
                <w:szCs w:val="28"/>
              </w:rPr>
              <w:lastRenderedPageBreak/>
              <w:t>Перелік документів, необхідних для участі в конкурсі та строк їх подання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Особа, яка виявила бажання взяти участь у конкурсі, подає конкурсній комісії такі документи:</w:t>
            </w:r>
          </w:p>
          <w:p w:rsidR="00E319D0" w:rsidRPr="00506E98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6E98">
              <w:rPr>
                <w:sz w:val="28"/>
                <w:szCs w:val="28"/>
              </w:rPr>
              <w:t xml:space="preserve">заява про участь у конкурсі із зазначенням основних мотивів щодо зайняття посади за формою згідно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506E98">
              <w:rPr>
                <w:sz w:val="28"/>
                <w:szCs w:val="28"/>
              </w:rPr>
              <w:t xml:space="preserve">з додатком 2 до Порядку проведення конкурсу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506E98">
              <w:rPr>
                <w:sz w:val="28"/>
                <w:szCs w:val="28"/>
              </w:rPr>
              <w:t>на зайняття посад державної служби, затвердженого постановою Кабінету Міністрів України від 25 березня 2016 р. № 246 (в редакції постанови Кабінету Міністрів України від 25.09.2019 № 844);</w:t>
            </w:r>
          </w:p>
          <w:p w:rsidR="00E319D0" w:rsidRPr="00506E98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6E98">
              <w:rPr>
                <w:sz w:val="28"/>
                <w:szCs w:val="28"/>
              </w:rPr>
              <w:t xml:space="preserve">резюме за формою згідно з додатком 21 до Порядку проведення конкурсу на зайняття посад державної служби, затвердженого постановою Кабінету Міністрів України від 25 березня 2016 р. № 246 (в редакції постанови Кабінету Міністрів України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506E98">
              <w:rPr>
                <w:sz w:val="28"/>
                <w:szCs w:val="28"/>
              </w:rPr>
              <w:t>від 25.09.2019 № 844), в якому обов’язково зазначається така інформація:</w:t>
            </w:r>
          </w:p>
          <w:p w:rsidR="00E319D0" w:rsidRPr="00506E98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прізвище, ім’я, по батькові кандидата;</w:t>
            </w:r>
          </w:p>
          <w:p w:rsidR="00E319D0" w:rsidRPr="00506E98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 xml:space="preserve">реквізити документа, що посвідчує особу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506E98">
              <w:rPr>
                <w:sz w:val="28"/>
                <w:szCs w:val="28"/>
              </w:rPr>
              <w:t>та підтверджує громадянство України;</w:t>
            </w:r>
          </w:p>
          <w:p w:rsidR="00E319D0" w:rsidRPr="00506E98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E319D0" w:rsidRPr="00506E98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E319D0" w:rsidRPr="00506E98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 xml:space="preserve">відомості про стаж роботи, стаж державної служби </w:t>
            </w:r>
            <w:r>
              <w:rPr>
                <w:sz w:val="28"/>
                <w:szCs w:val="28"/>
              </w:rPr>
              <w:t xml:space="preserve">              </w:t>
            </w:r>
            <w:r w:rsidRPr="00506E98">
              <w:rPr>
                <w:sz w:val="28"/>
                <w:szCs w:val="28"/>
              </w:rPr>
              <w:t>(за наявності), досвід роботи на відповідних посадах;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6E98">
              <w:rPr>
                <w:sz w:val="28"/>
                <w:szCs w:val="28"/>
              </w:rPr>
              <w:t xml:space="preserve">заява, в якій особа повідомляє, що до неї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506E98">
              <w:rPr>
                <w:sz w:val="28"/>
                <w:szCs w:val="28"/>
              </w:rPr>
              <w:t>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319D0" w:rsidRPr="004F1A5D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 xml:space="preserve">Якщо особою, яка бажає взяти участь у конкурсі, незалежно від обставин подано декларацію особи, уповноваженої на виконання функцій держави </w:t>
            </w:r>
            <w:r>
              <w:rPr>
                <w:sz w:val="28"/>
                <w:szCs w:val="28"/>
              </w:rPr>
              <w:t xml:space="preserve">                    </w:t>
            </w:r>
            <w:r w:rsidRPr="004F1A5D">
              <w:rPr>
                <w:sz w:val="28"/>
                <w:szCs w:val="28"/>
              </w:rPr>
              <w:t xml:space="preserve">або місцевого самоврядування, за минулий рік,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F1A5D">
              <w:rPr>
                <w:sz w:val="28"/>
                <w:szCs w:val="28"/>
              </w:rPr>
              <w:t>її повторне подання не вимагається.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Особа, яка виявила бажання взяти участь у конкурсі може подати в установленому порядку до конкурсної комісії необхідну інформацію особисто або надіслати її поштою.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</w:p>
          <w:p w:rsidR="0065499F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Докуме</w:t>
            </w:r>
            <w:r>
              <w:rPr>
                <w:sz w:val="28"/>
                <w:szCs w:val="28"/>
              </w:rPr>
              <w:t>нти подаються до 18 год 00 хв                                              29</w:t>
            </w:r>
            <w:r w:rsidRPr="00506E98">
              <w:rPr>
                <w:sz w:val="28"/>
                <w:szCs w:val="28"/>
              </w:rPr>
              <w:t xml:space="preserve"> жовтня 2019 року, за </w:t>
            </w:r>
            <w:proofErr w:type="spellStart"/>
            <w:r w:rsidRPr="00506E98">
              <w:rPr>
                <w:sz w:val="28"/>
                <w:szCs w:val="28"/>
              </w:rPr>
              <w:t>адресою</w:t>
            </w:r>
            <w:proofErr w:type="spellEnd"/>
            <w:r w:rsidRPr="00506E98">
              <w:rPr>
                <w:sz w:val="28"/>
                <w:szCs w:val="28"/>
              </w:rPr>
              <w:t>: м. К</w:t>
            </w:r>
            <w:r>
              <w:rPr>
                <w:sz w:val="28"/>
                <w:szCs w:val="28"/>
              </w:rPr>
              <w:t xml:space="preserve">иїв,                                 вул. Костянтинівська, 9/6,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305</w:t>
            </w:r>
          </w:p>
        </w:tc>
      </w:tr>
      <w:tr w:rsidR="00EE4F76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F76" w:rsidRPr="007817AA" w:rsidRDefault="00EE4F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 xml:space="preserve">Заява щодо забезпечення розумним пристосуванням </w:t>
            </w:r>
            <w:r>
              <w:rPr>
                <w:sz w:val="28"/>
                <w:szCs w:val="28"/>
              </w:rPr>
              <w:t xml:space="preserve">                  </w:t>
            </w:r>
            <w:r w:rsidRPr="00506E98">
              <w:rPr>
                <w:sz w:val="28"/>
                <w:szCs w:val="28"/>
              </w:rPr>
              <w:t>за формою згідно з додатком 3 до Порядку проведення конкурсу на зайняття посад державної служби, затвердженого постановою Кабінету Міністрів України від 25 березня 2016 року № 246 (в редакції постанови Кабінету Міністрів України від 25.09.2019 № 844).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506E98">
              <w:rPr>
                <w:sz w:val="28"/>
                <w:szCs w:val="28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тощо.</w:t>
            </w:r>
          </w:p>
          <w:p w:rsidR="00EE4F76" w:rsidRDefault="00E319D0" w:rsidP="00E319D0">
            <w:pPr>
              <w:jc w:val="both"/>
              <w:rPr>
                <w:sz w:val="28"/>
                <w:szCs w:val="28"/>
              </w:rPr>
            </w:pPr>
            <w:r w:rsidRPr="00BB5C25">
              <w:rPr>
                <w:sz w:val="28"/>
                <w:szCs w:val="28"/>
              </w:rPr>
              <w:t>Особа, яка бажає взяти участь у конкурсі, несе персональну відповідальність за достовірність наданої інформації.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EE4F76" w:rsidRDefault="00EE4F76">
            <w:pPr>
              <w:rPr>
                <w:b/>
                <w:sz w:val="28"/>
                <w:szCs w:val="28"/>
              </w:rPr>
            </w:pPr>
            <w:r w:rsidRPr="00EE4F76">
              <w:rPr>
                <w:b/>
                <w:sz w:val="28"/>
                <w:szCs w:val="28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проводиться :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01 листопада 2019 року</w:t>
            </w:r>
            <w:r>
              <w:rPr>
                <w:sz w:val="28"/>
                <w:szCs w:val="28"/>
              </w:rPr>
              <w:t xml:space="preserve"> </w:t>
            </w:r>
            <w:r w:rsidRPr="008355C7">
              <w:rPr>
                <w:sz w:val="28"/>
                <w:szCs w:val="28"/>
              </w:rPr>
              <w:t>о 10:00</w:t>
            </w:r>
            <w:r w:rsidRPr="004F1A5D">
              <w:rPr>
                <w:sz w:val="28"/>
                <w:szCs w:val="28"/>
              </w:rPr>
              <w:t xml:space="preserve"> за </w:t>
            </w:r>
            <w:proofErr w:type="spellStart"/>
            <w:r w:rsidRPr="004F1A5D">
              <w:rPr>
                <w:sz w:val="28"/>
                <w:szCs w:val="28"/>
              </w:rPr>
              <w:t>адресою</w:t>
            </w:r>
            <w:proofErr w:type="spellEnd"/>
            <w:r w:rsidRPr="004F1A5D">
              <w:rPr>
                <w:sz w:val="28"/>
                <w:szCs w:val="28"/>
              </w:rPr>
              <w:t xml:space="preserve">: 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м. Київ, вул. Костянтинівська, 9/6</w:t>
            </w:r>
            <w:r>
              <w:rPr>
                <w:sz w:val="28"/>
                <w:szCs w:val="28"/>
              </w:rPr>
              <w:t xml:space="preserve"> </w:t>
            </w:r>
            <w:r w:rsidRPr="004F1A5D">
              <w:rPr>
                <w:sz w:val="28"/>
                <w:szCs w:val="28"/>
              </w:rPr>
              <w:t>– тестування, співбесіда.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 w:rsidRPr="004F1A5D">
              <w:rPr>
                <w:sz w:val="28"/>
                <w:szCs w:val="28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  <w:p w:rsidR="00AD6391" w:rsidRDefault="00AD6391" w:rsidP="006F251C">
            <w:pPr>
              <w:jc w:val="both"/>
              <w:rPr>
                <w:sz w:val="28"/>
                <w:szCs w:val="28"/>
              </w:rPr>
            </w:pP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Прізвище, ім’я та по батькові, номер телефону та адреса електронної пошти, яка надає додаткову інформацію з питань проведення конкурсу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Долюк Станіслав Юрійович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контактний телефон: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(044) 425-02-52</w:t>
            </w:r>
          </w:p>
          <w:p w:rsidR="00E319D0" w:rsidRDefault="00E319D0" w:rsidP="00E319D0">
            <w:pPr>
              <w:jc w:val="both"/>
              <w:rPr>
                <w:rStyle w:val="a3"/>
                <w:color w:val="000000" w:themeColor="text1"/>
                <w:u w:val="none"/>
              </w:rPr>
            </w:pPr>
            <w:r>
              <w:rPr>
                <w:rStyle w:val="a3"/>
                <w:color w:val="000000" w:themeColor="text1"/>
                <w:sz w:val="28"/>
                <w:szCs w:val="28"/>
                <w:u w:val="none"/>
              </w:rPr>
              <w:t>адреса електронної пошти:</w:t>
            </w:r>
          </w:p>
          <w:p w:rsidR="00E319D0" w:rsidRPr="00BB5C25" w:rsidRDefault="00695C69" w:rsidP="00E319D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fldChar w:fldCharType="begin"/>
            </w:r>
            <w:r w:rsidRPr="00695C69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 xml:space="preserve"> 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HYPERLINK</w:instrText>
            </w:r>
            <w:r w:rsidRPr="00695C69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 xml:space="preserve"> "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mailto</w:instrText>
            </w:r>
            <w:r w:rsidRPr="00695C69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>: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cnap</w:instrText>
            </w:r>
            <w:r w:rsidRPr="00695C69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>_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podilrda</w:instrText>
            </w:r>
            <w:r w:rsidRPr="00695C69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>@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kmda</w:instrText>
            </w:r>
            <w:r w:rsidRPr="00695C69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>.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gov</w:instrText>
            </w:r>
            <w:r w:rsidRPr="00695C69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>.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instrText>ua</w:instrText>
            </w:r>
            <w:r w:rsidRPr="00695C69">
              <w:rPr>
                <w:rStyle w:val="a3"/>
                <w:color w:val="000000" w:themeColor="text1"/>
                <w:sz w:val="28"/>
                <w:szCs w:val="28"/>
                <w:u w:val="none"/>
                <w:lang w:val="ru-RU"/>
              </w:rPr>
              <w:instrText xml:space="preserve">" </w:instrText>
            </w:r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fldChar w:fldCharType="separate"/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t>cnap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</w:rPr>
              <w:t>_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t>podilrda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</w:rPr>
              <w:t>@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t>kmda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</w:rPr>
              <w:t>.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t>gov</w:t>
            </w:r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</w:rPr>
              <w:t>.</w:t>
            </w:r>
            <w:proofErr w:type="spellStart"/>
            <w:r w:rsidR="00E319D0" w:rsidRPr="00BB5C25"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t>ua</w:t>
            </w:r>
            <w:proofErr w:type="spellEnd"/>
            <w:r>
              <w:rPr>
                <w:rStyle w:val="a3"/>
                <w:color w:val="000000" w:themeColor="text1"/>
                <w:sz w:val="28"/>
                <w:szCs w:val="28"/>
                <w:u w:val="none"/>
                <w:lang w:val="en-US"/>
              </w:rPr>
              <w:fldChar w:fldCharType="end"/>
            </w:r>
          </w:p>
          <w:p w:rsidR="00E319D0" w:rsidRDefault="00E319D0" w:rsidP="00E319D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кабінет № 305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щодня з 9.00 до 18.00 години,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п’ятницю з 9.00 до 16.45 години,</w:t>
            </w:r>
          </w:p>
          <w:p w:rsidR="00E319D0" w:rsidRDefault="00E319D0" w:rsidP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обідня перерва – з 13.00 до 13.45</w:t>
            </w:r>
          </w:p>
          <w:p w:rsidR="0065499F" w:rsidRDefault="00E319D0" w:rsidP="00E319D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крім вихідних днів.</w:t>
            </w:r>
          </w:p>
        </w:tc>
      </w:tr>
      <w:tr w:rsidR="0065499F" w:rsidTr="00AD6391">
        <w:trPr>
          <w:jc w:val="center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Освіта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E3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319D0">
              <w:rPr>
                <w:sz w:val="28"/>
                <w:szCs w:val="28"/>
                <w:lang w:val="ru-RU"/>
              </w:rPr>
              <w:t xml:space="preserve">ища </w:t>
            </w:r>
            <w:r w:rsidRPr="00E319D0">
              <w:rPr>
                <w:sz w:val="28"/>
                <w:szCs w:val="28"/>
              </w:rPr>
              <w:t>освіта за освітнім ступенем не нижче молодшого бакалавра або бакалавра</w:t>
            </w:r>
          </w:p>
        </w:tc>
      </w:tr>
      <w:tr w:rsidR="0065499F" w:rsidTr="005C6984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391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Досвід роботи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984" w:rsidRDefault="005C6984">
            <w:pPr>
              <w:jc w:val="both"/>
              <w:rPr>
                <w:sz w:val="28"/>
                <w:szCs w:val="28"/>
              </w:rPr>
            </w:pP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  <w:p w:rsidR="00AD6391" w:rsidRDefault="00AD6391">
            <w:pPr>
              <w:jc w:val="both"/>
              <w:rPr>
                <w:sz w:val="28"/>
                <w:szCs w:val="28"/>
              </w:rPr>
            </w:pP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AD6391" w:rsidRDefault="0065499F">
            <w:pPr>
              <w:rPr>
                <w:b/>
                <w:sz w:val="28"/>
                <w:szCs w:val="28"/>
              </w:rPr>
            </w:pPr>
            <w:r w:rsidRPr="00AD6391">
              <w:rPr>
                <w:b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Вільне володіння державно мовою</w:t>
            </w:r>
          </w:p>
        </w:tc>
      </w:tr>
      <w:tr w:rsidR="005C6984" w:rsidTr="00E319D0">
        <w:trPr>
          <w:trHeight w:val="2180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84" w:rsidRPr="00AD6391" w:rsidRDefault="005C69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Володіння іноземною мовою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84" w:rsidRDefault="005C6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обов’язково </w:t>
            </w:r>
          </w:p>
        </w:tc>
      </w:tr>
      <w:tr w:rsidR="0065499F" w:rsidTr="00AD6391">
        <w:trPr>
          <w:jc w:val="center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Вимоги до компетентності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5C6984" w:rsidP="005C6984">
            <w:pPr>
              <w:jc w:val="both"/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Компоненти</w:t>
            </w:r>
            <w:r w:rsidR="0065499F" w:rsidRPr="005C6984">
              <w:rPr>
                <w:b/>
                <w:sz w:val="28"/>
                <w:szCs w:val="28"/>
              </w:rPr>
              <w:t xml:space="preserve"> вимоги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5C6984" w:rsidP="005C6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комп’ютером на рівні</w:t>
            </w:r>
            <w:r w:rsidR="0065499F">
              <w:rPr>
                <w:sz w:val="28"/>
                <w:szCs w:val="28"/>
              </w:rPr>
              <w:t xml:space="preserve"> досвідченого користувача</w:t>
            </w:r>
            <w:r>
              <w:rPr>
                <w:sz w:val="28"/>
                <w:szCs w:val="28"/>
              </w:rPr>
              <w:t>. Досвід роботи</w:t>
            </w:r>
            <w:r w:rsidR="0065499F">
              <w:rPr>
                <w:sz w:val="28"/>
                <w:szCs w:val="28"/>
              </w:rPr>
              <w:t xml:space="preserve"> з офісним пакетом </w:t>
            </w:r>
            <w:r w:rsidR="0065499F">
              <w:rPr>
                <w:sz w:val="28"/>
                <w:szCs w:val="28"/>
                <w:lang w:val="en-US"/>
              </w:rPr>
              <w:t>Microsoft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Office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</w:rPr>
              <w:t>(</w:t>
            </w:r>
            <w:r w:rsidR="0065499F"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,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Excel</w:t>
            </w:r>
            <w:r>
              <w:rPr>
                <w:sz w:val="28"/>
                <w:szCs w:val="28"/>
              </w:rPr>
              <w:t>,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Outlook</w:t>
            </w:r>
            <w:r w:rsidR="0065499F" w:rsidRPr="006F251C">
              <w:rPr>
                <w:sz w:val="28"/>
                <w:szCs w:val="28"/>
              </w:rPr>
              <w:t xml:space="preserve"> </w:t>
            </w:r>
            <w:r w:rsidR="0065499F">
              <w:rPr>
                <w:sz w:val="28"/>
                <w:szCs w:val="28"/>
                <w:lang w:val="en-US"/>
              </w:rPr>
              <w:t>Express</w:t>
            </w:r>
            <w:r w:rsidR="0065499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Необхідні ділові якості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оперативність;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стресостійкість</w:t>
            </w:r>
            <w:proofErr w:type="spellEnd"/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дисциплінованість;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орієнтація на результат;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емоцій</w:t>
            </w:r>
          </w:p>
        </w:tc>
      </w:tr>
      <w:tr w:rsidR="0065499F" w:rsidTr="00AD6391">
        <w:trPr>
          <w:jc w:val="center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65499F">
            <w:pPr>
              <w:rPr>
                <w:b/>
                <w:sz w:val="28"/>
                <w:szCs w:val="28"/>
              </w:rPr>
            </w:pPr>
            <w:r w:rsidRPr="005C6984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C6984" w:rsidRDefault="005C69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Компоненти</w:t>
            </w:r>
            <w:r w:rsidR="0065499F" w:rsidRPr="005C6984">
              <w:rPr>
                <w:b/>
                <w:sz w:val="28"/>
                <w:szCs w:val="28"/>
              </w:rPr>
              <w:t xml:space="preserve"> вимоги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40504" w:rsidRDefault="0065499F">
            <w:pPr>
              <w:rPr>
                <w:b/>
                <w:sz w:val="28"/>
                <w:szCs w:val="28"/>
              </w:rPr>
            </w:pPr>
            <w:r w:rsidRPr="00540504">
              <w:rPr>
                <w:b/>
                <w:sz w:val="28"/>
                <w:szCs w:val="28"/>
              </w:rPr>
              <w:t>Знання законодавства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Конституції України;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Закону України «Про державну службу»</w:t>
            </w:r>
            <w:r>
              <w:rPr>
                <w:color w:val="000000"/>
                <w:sz w:val="28"/>
              </w:rPr>
              <w:t>;</w:t>
            </w:r>
          </w:p>
          <w:p w:rsidR="0065499F" w:rsidRDefault="00654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Закону України </w:t>
            </w:r>
            <w:r>
              <w:rPr>
                <w:color w:val="000000"/>
                <w:sz w:val="28"/>
              </w:rPr>
              <w:t>«Про запобігання корупції»</w:t>
            </w:r>
          </w:p>
        </w:tc>
      </w:tr>
      <w:tr w:rsidR="0065499F" w:rsidTr="00AD6391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99F" w:rsidRPr="00540504" w:rsidRDefault="0065499F">
            <w:pPr>
              <w:rPr>
                <w:b/>
                <w:sz w:val="28"/>
                <w:szCs w:val="28"/>
              </w:rPr>
            </w:pPr>
            <w:r w:rsidRPr="00540504">
              <w:rPr>
                <w:b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Закон України «Про адміністративні послуги»;</w:t>
            </w:r>
          </w:p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ru-RU"/>
              </w:rPr>
              <w:t xml:space="preserve">Закон </w:t>
            </w:r>
            <w:proofErr w:type="spellStart"/>
            <w:r>
              <w:rPr>
                <w:color w:val="000000"/>
                <w:sz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</w:rPr>
              <w:t xml:space="preserve"> «Про звернення громадян»;</w:t>
            </w:r>
          </w:p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ru-RU"/>
              </w:rPr>
              <w:t xml:space="preserve">Закон </w:t>
            </w:r>
            <w:proofErr w:type="spellStart"/>
            <w:r>
              <w:rPr>
                <w:color w:val="000000"/>
                <w:sz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</w:rPr>
              <w:t xml:space="preserve"> «Про доступ до публічної інформації»;</w:t>
            </w:r>
          </w:p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ru-RU"/>
              </w:rPr>
              <w:t xml:space="preserve">Закон </w:t>
            </w:r>
            <w:proofErr w:type="spellStart"/>
            <w:r>
              <w:rPr>
                <w:color w:val="000000"/>
                <w:sz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</w:rPr>
              <w:t xml:space="preserve"> «Про захист персональних даних»;</w:t>
            </w:r>
          </w:p>
          <w:p w:rsidR="0065499F" w:rsidRDefault="0065499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Єдиних вимог (Стандартів) до якості обслуговування відвідувачів центрів надання адміністративних послуг;</w:t>
            </w:r>
          </w:p>
          <w:p w:rsidR="0065499F" w:rsidRDefault="0065499F">
            <w:pPr>
              <w:rPr>
                <w:color w:val="000000"/>
                <w:sz w:val="28"/>
              </w:rPr>
            </w:pPr>
          </w:p>
          <w:p w:rsidR="0065499F" w:rsidRDefault="0065499F">
            <w:pPr>
              <w:rPr>
                <w:color w:val="000000"/>
                <w:sz w:val="28"/>
              </w:rPr>
            </w:pPr>
          </w:p>
          <w:p w:rsidR="0065499F" w:rsidRDefault="0065499F">
            <w:pPr>
              <w:rPr>
                <w:color w:val="000000"/>
                <w:sz w:val="28"/>
              </w:rPr>
            </w:pPr>
          </w:p>
          <w:p w:rsidR="0065499F" w:rsidRDefault="0065499F">
            <w:pPr>
              <w:rPr>
                <w:color w:val="000000"/>
                <w:sz w:val="28"/>
              </w:rPr>
            </w:pPr>
          </w:p>
          <w:p w:rsidR="0065499F" w:rsidRDefault="0065499F">
            <w:pPr>
              <w:rPr>
                <w:sz w:val="28"/>
                <w:szCs w:val="28"/>
              </w:rPr>
            </w:pPr>
          </w:p>
        </w:tc>
      </w:tr>
    </w:tbl>
    <w:p w:rsidR="0065499F" w:rsidRDefault="0065499F" w:rsidP="0065499F">
      <w:pPr>
        <w:rPr>
          <w:sz w:val="28"/>
          <w:szCs w:val="28"/>
        </w:rPr>
      </w:pPr>
    </w:p>
    <w:p w:rsidR="0065499F" w:rsidRDefault="0065499F" w:rsidP="0065499F">
      <w:pPr>
        <w:rPr>
          <w:sz w:val="28"/>
          <w:szCs w:val="28"/>
        </w:rPr>
      </w:pPr>
    </w:p>
    <w:p w:rsidR="006F251C" w:rsidRDefault="006F251C" w:rsidP="0065499F">
      <w:pPr>
        <w:rPr>
          <w:sz w:val="28"/>
          <w:szCs w:val="28"/>
        </w:rPr>
      </w:pPr>
    </w:p>
    <w:p w:rsidR="005B379E" w:rsidRDefault="005B379E">
      <w:bookmarkStart w:id="3" w:name="_GoBack"/>
      <w:bookmarkEnd w:id="3"/>
    </w:p>
    <w:sectPr w:rsidR="005B379E" w:rsidSect="00E319D0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A9"/>
    <w:rsid w:val="002E5CCB"/>
    <w:rsid w:val="003C65F0"/>
    <w:rsid w:val="004442A9"/>
    <w:rsid w:val="00540504"/>
    <w:rsid w:val="00565361"/>
    <w:rsid w:val="005B379E"/>
    <w:rsid w:val="005C6984"/>
    <w:rsid w:val="0065499F"/>
    <w:rsid w:val="00695C69"/>
    <w:rsid w:val="006F251C"/>
    <w:rsid w:val="007157FD"/>
    <w:rsid w:val="007817AA"/>
    <w:rsid w:val="007E4015"/>
    <w:rsid w:val="009F70A0"/>
    <w:rsid w:val="00A57345"/>
    <w:rsid w:val="00AD6391"/>
    <w:rsid w:val="00B83E05"/>
    <w:rsid w:val="00BC232A"/>
    <w:rsid w:val="00E319D0"/>
    <w:rsid w:val="00EE4F76"/>
    <w:rsid w:val="00F02CE5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8E430-AB1B-44C3-9A9C-42B55076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99F"/>
    <w:rPr>
      <w:color w:val="0000FF"/>
      <w:u w:val="single"/>
    </w:rPr>
  </w:style>
  <w:style w:type="table" w:styleId="a4">
    <w:name w:val="Table Grid"/>
    <w:basedOn w:val="a1"/>
    <w:uiPriority w:val="59"/>
    <w:rsid w:val="00654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698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C69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4352</Words>
  <Characters>2482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Поділ 13</dc:creator>
  <cp:keywords/>
  <dc:description/>
  <cp:lastModifiedBy>Долюк Станіслав Юрійович</cp:lastModifiedBy>
  <cp:revision>5</cp:revision>
  <cp:lastPrinted>2019-10-15T13:31:00Z</cp:lastPrinted>
  <dcterms:created xsi:type="dcterms:W3CDTF">2019-10-15T13:18:00Z</dcterms:created>
  <dcterms:modified xsi:type="dcterms:W3CDTF">2019-10-16T06:49:00Z</dcterms:modified>
</cp:coreProperties>
</file>