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49" w:rsidRDefault="0091414C" w:rsidP="0091414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OLE_LINK1"/>
      <w:bookmarkStart w:id="1" w:name="OLE_LINK2"/>
      <w:r w:rsidRPr="0091414C">
        <w:rPr>
          <w:rFonts w:ascii="Times New Roman" w:hAnsi="Times New Roman" w:cs="Times New Roman"/>
          <w:b/>
          <w:sz w:val="28"/>
          <w:szCs w:val="28"/>
        </w:rPr>
        <w:t xml:space="preserve">Звіт про </w:t>
      </w:r>
      <w:r w:rsidR="00FA7F32">
        <w:rPr>
          <w:rFonts w:ascii="Times New Roman" w:hAnsi="Times New Roman" w:cs="Times New Roman"/>
          <w:b/>
          <w:sz w:val="28"/>
          <w:szCs w:val="28"/>
        </w:rPr>
        <w:t>проведення</w:t>
      </w:r>
      <w:r w:rsidRPr="0091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громадського обговорення проекту Орієнтовного плану проведення консультацій з громадськістю на 20</w:t>
      </w:r>
      <w:r w:rsidR="001F4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91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bookmarkEnd w:id="0"/>
    <w:bookmarkEnd w:id="1"/>
    <w:p w:rsidR="00FA7F32" w:rsidRPr="00FA7F32" w:rsidRDefault="00FA7F32" w:rsidP="00FA7F32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вивчення та врахування думки громадськості,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на офіційному веб-сайті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Подільської районної в місті Києві </w:t>
      </w:r>
      <w:r w:rsidR="00267BF7">
        <w:rPr>
          <w:rFonts w:ascii="Times New Roman" w:eastAsia="Times New Roman" w:hAnsi="Times New Roman" w:cs="Times New Roman"/>
          <w:sz w:val="28"/>
          <w:szCs w:val="28"/>
        </w:rPr>
        <w:t xml:space="preserve">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було розміщено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Орієнтовного плану проведення консультацій з громадськістю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Подільській районній в місті Києві державній адміністрації 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1F4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A7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Громадське обговорення проходило з </w:t>
      </w:r>
      <w:r>
        <w:t xml:space="preserve"> </w:t>
      </w:r>
      <w:r w:rsidR="001F4CF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1698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0361D">
        <w:rPr>
          <w:rFonts w:ascii="Times New Roman" w:hAnsi="Times New Roman" w:cs="Times New Roman"/>
          <w:sz w:val="28"/>
          <w:szCs w:val="28"/>
          <w:lang w:val="ru-RU"/>
        </w:rPr>
        <w:t>.12.201</w:t>
      </w:r>
      <w:r w:rsidR="001F4CF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60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7F32">
        <w:rPr>
          <w:rFonts w:ascii="Times New Roman" w:hAnsi="Times New Roman" w:cs="Times New Roman"/>
          <w:sz w:val="28"/>
          <w:szCs w:val="28"/>
        </w:rPr>
        <w:t xml:space="preserve">по </w:t>
      </w:r>
      <w:r w:rsidR="001F4CF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16981">
        <w:rPr>
          <w:rFonts w:ascii="Times New Roman" w:hAnsi="Times New Roman" w:cs="Times New Roman"/>
          <w:sz w:val="28"/>
          <w:szCs w:val="28"/>
          <w:lang w:val="ru-RU"/>
        </w:rPr>
        <w:t>7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.12.201</w:t>
      </w:r>
      <w:r w:rsidR="001F4CF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F32" w:rsidRPr="00FA7F32" w:rsidRDefault="00FA7F32" w:rsidP="00FA7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F32">
        <w:rPr>
          <w:rFonts w:ascii="Times New Roman" w:eastAsia="Times New Roman" w:hAnsi="Times New Roman" w:cs="Times New Roman"/>
          <w:sz w:val="28"/>
          <w:szCs w:val="28"/>
        </w:rPr>
        <w:t xml:space="preserve">За вказаний період часу пропозицій та зауважень не надходило. </w:t>
      </w:r>
    </w:p>
    <w:p w:rsidR="0091414C" w:rsidRPr="00FA7F32" w:rsidRDefault="0091414C" w:rsidP="009141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414C" w:rsidRPr="00FA7F32" w:rsidSect="007A76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4C"/>
    <w:rsid w:val="00016981"/>
    <w:rsid w:val="001D774E"/>
    <w:rsid w:val="001F4CF8"/>
    <w:rsid w:val="00267BF7"/>
    <w:rsid w:val="005A2A0E"/>
    <w:rsid w:val="0060361D"/>
    <w:rsid w:val="007A7649"/>
    <w:rsid w:val="0091414C"/>
    <w:rsid w:val="00B05EBE"/>
    <w:rsid w:val="00C62967"/>
    <w:rsid w:val="00C87F79"/>
    <w:rsid w:val="00F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B231"/>
  <w15:docId w15:val="{E11C0AE0-F62C-43E0-8B6E-A9E1B081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7F32"/>
    <w:rPr>
      <w:b/>
      <w:bCs/>
    </w:rPr>
  </w:style>
  <w:style w:type="paragraph" w:styleId="a4">
    <w:name w:val="List Paragraph"/>
    <w:basedOn w:val="a"/>
    <w:uiPriority w:val="34"/>
    <w:qFormat/>
    <w:rsid w:val="00FA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Георгієш Олена Володимирівна</cp:lastModifiedBy>
  <cp:revision>3</cp:revision>
  <dcterms:created xsi:type="dcterms:W3CDTF">2019-12-27T08:11:00Z</dcterms:created>
  <dcterms:modified xsi:type="dcterms:W3CDTF">2019-12-27T09:29:00Z</dcterms:modified>
</cp:coreProperties>
</file>