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ED8" w:rsidRPr="00844F3B" w:rsidRDefault="00313ED8" w:rsidP="004B5F3B">
      <w:pPr>
        <w:ind w:firstLine="708"/>
        <w:jc w:val="center"/>
        <w:rPr>
          <w:b/>
          <w:bCs/>
          <w:lang w:val="uk-UA"/>
        </w:rPr>
      </w:pPr>
      <w:r w:rsidRPr="00844F3B">
        <w:rPr>
          <w:b/>
          <w:bCs/>
          <w:lang w:val="uk-UA"/>
        </w:rPr>
        <w:t>ІНФОРМАЦІЯ</w:t>
      </w:r>
    </w:p>
    <w:p w:rsidR="00313ED8" w:rsidRDefault="00313ED8" w:rsidP="00881E50">
      <w:pPr>
        <w:ind w:firstLine="708"/>
        <w:jc w:val="center"/>
        <w:rPr>
          <w:b/>
          <w:bCs/>
          <w:lang w:val="uk-UA"/>
        </w:rPr>
      </w:pPr>
      <w:r w:rsidRPr="00844F3B">
        <w:rPr>
          <w:b/>
          <w:bCs/>
          <w:lang w:val="uk-UA"/>
        </w:rPr>
        <w:t xml:space="preserve">про проведені консультації з громадськістю </w:t>
      </w:r>
    </w:p>
    <w:p w:rsidR="00313ED8" w:rsidRDefault="00313ED8" w:rsidP="00881E50">
      <w:pPr>
        <w:ind w:firstLine="708"/>
        <w:jc w:val="center"/>
        <w:rPr>
          <w:b/>
          <w:bCs/>
          <w:lang w:val="uk-UA"/>
        </w:rPr>
      </w:pPr>
      <w:r w:rsidRPr="00844F3B">
        <w:rPr>
          <w:b/>
          <w:bCs/>
          <w:lang w:val="uk-UA"/>
        </w:rPr>
        <w:t>Подільською районною в місті Києві</w:t>
      </w:r>
      <w:r>
        <w:rPr>
          <w:b/>
          <w:bCs/>
          <w:lang w:val="uk-UA"/>
        </w:rPr>
        <w:t xml:space="preserve"> </w:t>
      </w:r>
      <w:r w:rsidRPr="00844F3B">
        <w:rPr>
          <w:b/>
          <w:bCs/>
          <w:lang w:val="uk-UA"/>
        </w:rPr>
        <w:t>державною адміністрацією</w:t>
      </w:r>
    </w:p>
    <w:p w:rsidR="00313ED8" w:rsidRDefault="00313ED8" w:rsidP="00656706">
      <w:pPr>
        <w:ind w:firstLine="708"/>
        <w:jc w:val="center"/>
        <w:rPr>
          <w:b/>
          <w:bCs/>
          <w:lang w:val="uk-UA"/>
        </w:rPr>
      </w:pPr>
      <w:r w:rsidRPr="00EC3859">
        <w:rPr>
          <w:b/>
          <w:bCs/>
          <w:lang w:val="uk-UA"/>
        </w:rPr>
        <w:t xml:space="preserve">за </w:t>
      </w:r>
      <w:r w:rsidR="00670C38" w:rsidRPr="00EC3859">
        <w:rPr>
          <w:b/>
          <w:bCs/>
          <w:lang w:val="uk-UA"/>
        </w:rPr>
        <w:t>І</w:t>
      </w:r>
      <w:r w:rsidR="00953CA6" w:rsidRPr="00EC3859">
        <w:rPr>
          <w:b/>
          <w:bCs/>
          <w:lang w:val="uk-UA"/>
        </w:rPr>
        <w:t xml:space="preserve"> </w:t>
      </w:r>
      <w:r w:rsidRPr="00EC3859">
        <w:rPr>
          <w:b/>
          <w:bCs/>
          <w:lang w:val="uk-UA"/>
        </w:rPr>
        <w:t>квартал 201</w:t>
      </w:r>
      <w:r w:rsidR="00D423B5">
        <w:rPr>
          <w:b/>
          <w:bCs/>
          <w:lang w:val="uk-UA"/>
        </w:rPr>
        <w:t>9</w:t>
      </w:r>
      <w:r w:rsidRPr="00EC3859">
        <w:rPr>
          <w:b/>
          <w:bCs/>
          <w:lang w:val="uk-UA"/>
        </w:rPr>
        <w:t xml:space="preserve"> року</w:t>
      </w:r>
    </w:p>
    <w:tbl>
      <w:tblPr>
        <w:tblW w:w="5417" w:type="pct"/>
        <w:tblInd w:w="-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51"/>
        <w:gridCol w:w="2383"/>
        <w:gridCol w:w="2270"/>
        <w:gridCol w:w="2126"/>
        <w:gridCol w:w="2268"/>
        <w:gridCol w:w="4110"/>
        <w:gridCol w:w="2411"/>
      </w:tblGrid>
      <w:tr w:rsidR="00B90627" w:rsidRPr="004406A9" w:rsidTr="002D5FAA">
        <w:tc>
          <w:tcPr>
            <w:tcW w:w="451" w:type="dxa"/>
          </w:tcPr>
          <w:p w:rsidR="00B90627" w:rsidRPr="004406A9" w:rsidRDefault="00B90627" w:rsidP="00D2722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406A9">
              <w:rPr>
                <w:b/>
                <w:bCs/>
                <w:sz w:val="20"/>
                <w:szCs w:val="20"/>
                <w:lang w:val="uk-UA"/>
              </w:rPr>
              <w:t>№</w:t>
            </w: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B90627" w:rsidRPr="004406A9" w:rsidRDefault="00B90627" w:rsidP="00D2722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406A9">
              <w:rPr>
                <w:b/>
                <w:bCs/>
                <w:sz w:val="20"/>
                <w:szCs w:val="20"/>
                <w:lang w:val="uk-UA"/>
              </w:rPr>
              <w:t xml:space="preserve">Питання/проект нормативно-правового акта, щодо яких проведено консультацію, згідно з Орієнтовним планом на </w:t>
            </w:r>
          </w:p>
          <w:p w:rsidR="00B90627" w:rsidRPr="004406A9" w:rsidRDefault="00B90627" w:rsidP="00D2722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406A9">
              <w:rPr>
                <w:b/>
                <w:bCs/>
                <w:sz w:val="20"/>
                <w:szCs w:val="20"/>
                <w:lang w:val="uk-UA"/>
              </w:rPr>
              <w:t>201</w:t>
            </w:r>
            <w:r w:rsidR="00D423B5">
              <w:rPr>
                <w:b/>
                <w:bCs/>
                <w:sz w:val="20"/>
                <w:szCs w:val="20"/>
                <w:lang w:val="uk-UA"/>
              </w:rPr>
              <w:t>9</w:t>
            </w:r>
            <w:r w:rsidRPr="004406A9">
              <w:rPr>
                <w:b/>
                <w:bCs/>
                <w:sz w:val="20"/>
                <w:szCs w:val="20"/>
                <w:lang w:val="uk-UA"/>
              </w:rPr>
              <w:t xml:space="preserve"> рік</w:t>
            </w:r>
          </w:p>
          <w:p w:rsidR="00B90627" w:rsidRPr="004406A9" w:rsidRDefault="00B90627" w:rsidP="00D2722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B90627" w:rsidRPr="004406A9" w:rsidRDefault="00B90627" w:rsidP="00D2722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406A9">
              <w:rPr>
                <w:b/>
                <w:bCs/>
                <w:sz w:val="20"/>
                <w:szCs w:val="20"/>
                <w:lang w:val="uk-UA"/>
              </w:rPr>
              <w:t>Питання/проект нормативно-правового акта, щодо яких проведено консультацію, але які не були</w:t>
            </w:r>
          </w:p>
          <w:p w:rsidR="00CE66CF" w:rsidRPr="004406A9" w:rsidRDefault="00B90627" w:rsidP="005D1E2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406A9">
              <w:rPr>
                <w:b/>
                <w:bCs/>
                <w:sz w:val="20"/>
                <w:szCs w:val="20"/>
                <w:lang w:val="uk-UA"/>
              </w:rPr>
              <w:t xml:space="preserve">включені до Орієнтовного плану на </w:t>
            </w:r>
          </w:p>
          <w:p w:rsidR="00B90627" w:rsidRPr="004406A9" w:rsidRDefault="00B90627" w:rsidP="005D1E2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406A9">
              <w:rPr>
                <w:b/>
                <w:bCs/>
                <w:sz w:val="20"/>
                <w:szCs w:val="20"/>
                <w:lang w:val="uk-UA"/>
              </w:rPr>
              <w:t>201</w:t>
            </w:r>
            <w:r w:rsidR="00D423B5">
              <w:rPr>
                <w:b/>
                <w:bCs/>
                <w:sz w:val="20"/>
                <w:szCs w:val="20"/>
                <w:lang w:val="uk-UA"/>
              </w:rPr>
              <w:t>9</w:t>
            </w:r>
            <w:r w:rsidRPr="004406A9">
              <w:rPr>
                <w:b/>
                <w:bCs/>
                <w:sz w:val="20"/>
                <w:szCs w:val="20"/>
                <w:lang w:val="uk-UA"/>
              </w:rPr>
              <w:t xml:space="preserve"> рік</w:t>
            </w:r>
          </w:p>
          <w:p w:rsidR="00E35DE6" w:rsidRPr="004406A9" w:rsidRDefault="00E35DE6" w:rsidP="006B61D3">
            <w:pPr>
              <w:ind w:left="-107" w:firstLine="107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</w:tcPr>
          <w:p w:rsidR="00B90627" w:rsidRPr="004406A9" w:rsidRDefault="00B90627" w:rsidP="007C5D3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406A9">
              <w:rPr>
                <w:b/>
                <w:bCs/>
                <w:sz w:val="20"/>
                <w:szCs w:val="20"/>
                <w:lang w:val="uk-UA"/>
              </w:rPr>
              <w:t>Заходи, проведені у рамках консультацій з громадськістю із зазначенням дати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90627" w:rsidRPr="004406A9" w:rsidRDefault="00B90627" w:rsidP="004D524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406A9">
              <w:rPr>
                <w:b/>
                <w:bCs/>
                <w:sz w:val="20"/>
                <w:szCs w:val="20"/>
                <w:lang w:val="uk-UA"/>
              </w:rPr>
              <w:t xml:space="preserve">Чи звертався структурний </w:t>
            </w:r>
          </w:p>
          <w:p w:rsidR="00B90627" w:rsidRPr="004406A9" w:rsidRDefault="00B90627" w:rsidP="004D524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406A9">
              <w:rPr>
                <w:b/>
                <w:bCs/>
                <w:sz w:val="20"/>
                <w:szCs w:val="20"/>
                <w:lang w:val="uk-UA"/>
              </w:rPr>
              <w:t xml:space="preserve">підрозділ/комунальне підприємство до Громадської ради при Подільській районній в місті Києві державній адміністрації з </w:t>
            </w:r>
          </w:p>
          <w:p w:rsidR="00802834" w:rsidRDefault="00B90627" w:rsidP="00002D3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406A9">
              <w:rPr>
                <w:b/>
                <w:bCs/>
                <w:sz w:val="20"/>
                <w:szCs w:val="20"/>
                <w:lang w:val="uk-UA"/>
              </w:rPr>
              <w:t>пропозицією розглянути питання/ проект нормативно-правового акта</w:t>
            </w:r>
          </w:p>
          <w:p w:rsidR="00B979A0" w:rsidRPr="004406A9" w:rsidRDefault="00B979A0" w:rsidP="00002D3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B90627" w:rsidRPr="004406A9" w:rsidRDefault="00B90627" w:rsidP="00CE5CF9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406A9">
              <w:rPr>
                <w:b/>
                <w:bCs/>
                <w:sz w:val="20"/>
                <w:szCs w:val="20"/>
                <w:lang w:val="uk-UA"/>
              </w:rPr>
              <w:t>Інформація про проведений захід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B90627" w:rsidRPr="004406A9" w:rsidRDefault="00D9134C" w:rsidP="00CE5CF9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406A9">
              <w:rPr>
                <w:b/>
                <w:bCs/>
                <w:sz w:val="20"/>
                <w:szCs w:val="20"/>
                <w:lang w:val="uk-UA"/>
              </w:rPr>
              <w:t>Контактні дані особи/структурного підрозділу, відповідального за проведення заходу/учасника заходу</w:t>
            </w:r>
          </w:p>
        </w:tc>
      </w:tr>
      <w:tr w:rsidR="00EF70BD" w:rsidRPr="004406A9" w:rsidTr="001A0330">
        <w:trPr>
          <w:trHeight w:val="132"/>
        </w:trPr>
        <w:tc>
          <w:tcPr>
            <w:tcW w:w="451" w:type="dxa"/>
          </w:tcPr>
          <w:p w:rsidR="00EF70BD" w:rsidRPr="004406A9" w:rsidRDefault="00EF70BD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EF70BD" w:rsidRPr="00EF70BD" w:rsidRDefault="00EF70BD" w:rsidP="00EF70BD">
            <w:pPr>
              <w:rPr>
                <w:sz w:val="20"/>
                <w:szCs w:val="20"/>
                <w:lang w:val="uk-UA"/>
              </w:rPr>
            </w:pPr>
            <w:r w:rsidRPr="00EF70BD">
              <w:rPr>
                <w:sz w:val="20"/>
                <w:szCs w:val="20"/>
                <w:lang w:val="uk-UA"/>
              </w:rPr>
              <w:t xml:space="preserve">Зовнішнє незалежне оцінювання </w:t>
            </w:r>
          </w:p>
          <w:p w:rsidR="00EF70BD" w:rsidRPr="00EF70BD" w:rsidRDefault="00EF70BD" w:rsidP="00EF70BD">
            <w:pPr>
              <w:rPr>
                <w:sz w:val="20"/>
                <w:szCs w:val="20"/>
                <w:lang w:val="uk-UA"/>
              </w:rPr>
            </w:pPr>
          </w:p>
          <w:p w:rsidR="00EF70BD" w:rsidRPr="00EF70BD" w:rsidRDefault="00EF70BD" w:rsidP="00EF70BD">
            <w:pPr>
              <w:rPr>
                <w:sz w:val="20"/>
                <w:szCs w:val="20"/>
                <w:lang w:val="uk-UA"/>
              </w:rPr>
            </w:pPr>
          </w:p>
          <w:p w:rsidR="00EF70BD" w:rsidRPr="00EF70BD" w:rsidRDefault="00EF70BD" w:rsidP="00EF70BD">
            <w:pPr>
              <w:rPr>
                <w:sz w:val="20"/>
                <w:szCs w:val="20"/>
                <w:lang w:val="uk-UA"/>
              </w:rPr>
            </w:pPr>
          </w:p>
          <w:p w:rsidR="00EF70BD" w:rsidRPr="00EF70BD" w:rsidRDefault="00EF70BD" w:rsidP="00EF70B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EF70BD" w:rsidRPr="00EF70BD" w:rsidRDefault="00EF70BD" w:rsidP="00EF70BD">
            <w:pPr>
              <w:rPr>
                <w:sz w:val="20"/>
                <w:szCs w:val="20"/>
                <w:lang w:val="uk-UA"/>
              </w:rPr>
            </w:pPr>
            <w:r w:rsidRPr="00EF70BD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</w:tcPr>
          <w:p w:rsidR="00EF70BD" w:rsidRPr="00EF70BD" w:rsidRDefault="00EF70BD" w:rsidP="00D423B5">
            <w:pPr>
              <w:jc w:val="center"/>
              <w:rPr>
                <w:sz w:val="20"/>
                <w:szCs w:val="20"/>
                <w:lang w:val="uk-UA"/>
              </w:rPr>
            </w:pPr>
            <w:r w:rsidRPr="00EF70BD">
              <w:rPr>
                <w:sz w:val="20"/>
                <w:szCs w:val="20"/>
                <w:lang w:val="uk-UA"/>
              </w:rPr>
              <w:t>Зустріч з батьківською громадою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F70BD" w:rsidRPr="00EF70BD" w:rsidRDefault="00EF70BD" w:rsidP="00EF70B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F70BD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EF70BD" w:rsidRPr="00EF70BD" w:rsidRDefault="00EF70BD" w:rsidP="00DB6AAE">
            <w:pPr>
              <w:rPr>
                <w:sz w:val="20"/>
                <w:szCs w:val="20"/>
                <w:lang w:val="uk-UA"/>
              </w:rPr>
            </w:pPr>
            <w:r w:rsidRPr="00EF70BD">
              <w:rPr>
                <w:sz w:val="20"/>
                <w:szCs w:val="20"/>
                <w:lang w:val="uk-UA"/>
              </w:rPr>
              <w:t xml:space="preserve">В ході зустрічей було надано роз’яснення щодо проведення пробного та основного ЗНО в 2019 році, порядок реєстрації та оскарження результатів 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EF70BD" w:rsidRPr="00EF70BD" w:rsidRDefault="00EF70BD" w:rsidP="00EF70BD">
            <w:pPr>
              <w:rPr>
                <w:sz w:val="20"/>
                <w:szCs w:val="20"/>
                <w:lang w:val="uk-UA"/>
              </w:rPr>
            </w:pPr>
            <w:r w:rsidRPr="00EF70BD">
              <w:rPr>
                <w:sz w:val="20"/>
                <w:szCs w:val="20"/>
                <w:lang w:val="uk-UA"/>
              </w:rPr>
              <w:t>Начальник управління освіти</w:t>
            </w:r>
          </w:p>
          <w:p w:rsidR="00EF70BD" w:rsidRPr="00EF70BD" w:rsidRDefault="00EF70BD" w:rsidP="00EF70BD">
            <w:pPr>
              <w:rPr>
                <w:sz w:val="20"/>
                <w:szCs w:val="20"/>
                <w:lang w:val="uk-UA"/>
              </w:rPr>
            </w:pPr>
            <w:proofErr w:type="spellStart"/>
            <w:r w:rsidRPr="00EF70BD">
              <w:rPr>
                <w:sz w:val="20"/>
                <w:szCs w:val="20"/>
                <w:lang w:val="uk-UA"/>
              </w:rPr>
              <w:t>Васіна</w:t>
            </w:r>
            <w:proofErr w:type="spellEnd"/>
            <w:r w:rsidRPr="00EF70BD">
              <w:rPr>
                <w:sz w:val="20"/>
                <w:szCs w:val="20"/>
                <w:lang w:val="uk-UA"/>
              </w:rPr>
              <w:t xml:space="preserve"> М.В.</w:t>
            </w:r>
          </w:p>
          <w:p w:rsidR="00EF70BD" w:rsidRPr="00EF70BD" w:rsidRDefault="00EF70BD" w:rsidP="00EF70BD">
            <w:pPr>
              <w:rPr>
                <w:sz w:val="20"/>
                <w:szCs w:val="20"/>
                <w:lang w:val="uk-UA"/>
              </w:rPr>
            </w:pPr>
            <w:r w:rsidRPr="00EF70BD">
              <w:rPr>
                <w:sz w:val="20"/>
                <w:szCs w:val="20"/>
                <w:lang w:val="uk-UA"/>
              </w:rPr>
              <w:t>тел.: 425-01-45</w:t>
            </w:r>
          </w:p>
          <w:p w:rsidR="00EF70BD" w:rsidRPr="00EF70BD" w:rsidRDefault="00BD383E" w:rsidP="00EF70BD">
            <w:pPr>
              <w:rPr>
                <w:sz w:val="16"/>
                <w:szCs w:val="16"/>
                <w:lang w:val="uk-UA"/>
              </w:rPr>
            </w:pPr>
            <w:hyperlink r:id="rId8" w:history="1">
              <w:r w:rsidR="00EF70BD" w:rsidRPr="00EF70BD">
                <w:rPr>
                  <w:rStyle w:val="a8"/>
                  <w:color w:val="auto"/>
                  <w:sz w:val="16"/>
                  <w:szCs w:val="16"/>
                </w:rPr>
                <w:t>osvita</w:t>
              </w:r>
              <w:r w:rsidR="00EF70BD" w:rsidRPr="00EF70BD">
                <w:rPr>
                  <w:rStyle w:val="a8"/>
                  <w:color w:val="auto"/>
                  <w:sz w:val="16"/>
                  <w:szCs w:val="16"/>
                  <w:lang w:val="uk-UA"/>
                </w:rPr>
                <w:t>_</w:t>
              </w:r>
              <w:r w:rsidR="00EF70BD" w:rsidRPr="00EF70BD">
                <w:rPr>
                  <w:rStyle w:val="a8"/>
                  <w:color w:val="auto"/>
                  <w:sz w:val="16"/>
                  <w:szCs w:val="16"/>
                </w:rPr>
                <w:t>podilrda</w:t>
              </w:r>
              <w:r w:rsidR="00EF70BD" w:rsidRPr="00EF70BD">
                <w:rPr>
                  <w:rStyle w:val="a8"/>
                  <w:color w:val="auto"/>
                  <w:sz w:val="16"/>
                  <w:szCs w:val="16"/>
                  <w:lang w:val="uk-UA"/>
                </w:rPr>
                <w:t>@</w:t>
              </w:r>
              <w:r w:rsidR="00EF70BD" w:rsidRPr="00EF70BD">
                <w:rPr>
                  <w:rStyle w:val="a8"/>
                  <w:color w:val="auto"/>
                  <w:sz w:val="16"/>
                  <w:szCs w:val="16"/>
                </w:rPr>
                <w:t>kmda</w:t>
              </w:r>
              <w:r w:rsidR="00EF70BD" w:rsidRPr="00EF70BD">
                <w:rPr>
                  <w:rStyle w:val="a8"/>
                  <w:color w:val="auto"/>
                  <w:sz w:val="16"/>
                  <w:szCs w:val="16"/>
                  <w:lang w:val="uk-UA"/>
                </w:rPr>
                <w:t>.</w:t>
              </w:r>
              <w:r w:rsidR="00EF70BD" w:rsidRPr="00EF70BD">
                <w:rPr>
                  <w:rStyle w:val="a8"/>
                  <w:color w:val="auto"/>
                  <w:sz w:val="16"/>
                  <w:szCs w:val="16"/>
                </w:rPr>
                <w:t>gov</w:t>
              </w:r>
              <w:r w:rsidR="00EF70BD" w:rsidRPr="00EF70BD">
                <w:rPr>
                  <w:rStyle w:val="a8"/>
                  <w:color w:val="auto"/>
                  <w:sz w:val="16"/>
                  <w:szCs w:val="16"/>
                  <w:lang w:val="uk-UA"/>
                </w:rPr>
                <w:t>.</w:t>
              </w:r>
              <w:proofErr w:type="spellStart"/>
              <w:r w:rsidR="00EF70BD" w:rsidRPr="00EF70BD">
                <w:rPr>
                  <w:rStyle w:val="a8"/>
                  <w:color w:val="auto"/>
                  <w:sz w:val="16"/>
                  <w:szCs w:val="16"/>
                </w:rPr>
                <w:t>ua</w:t>
              </w:r>
              <w:proofErr w:type="spellEnd"/>
            </w:hyperlink>
          </w:p>
          <w:p w:rsidR="00EF70BD" w:rsidRPr="00EF70BD" w:rsidRDefault="00EF70BD" w:rsidP="00ED237C">
            <w:pPr>
              <w:rPr>
                <w:sz w:val="20"/>
                <w:szCs w:val="20"/>
                <w:lang w:val="uk-UA"/>
              </w:rPr>
            </w:pPr>
          </w:p>
        </w:tc>
      </w:tr>
      <w:tr w:rsidR="00EF70BD" w:rsidRPr="004406A9" w:rsidTr="001A0330">
        <w:trPr>
          <w:trHeight w:val="132"/>
        </w:trPr>
        <w:tc>
          <w:tcPr>
            <w:tcW w:w="451" w:type="dxa"/>
          </w:tcPr>
          <w:p w:rsidR="00EF70BD" w:rsidRPr="004406A9" w:rsidRDefault="00EF70BD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EF70BD" w:rsidRPr="00EF70BD" w:rsidRDefault="00EF70BD" w:rsidP="00EF70BD">
            <w:pPr>
              <w:rPr>
                <w:sz w:val="20"/>
                <w:szCs w:val="20"/>
                <w:lang w:val="uk-UA"/>
              </w:rPr>
            </w:pPr>
            <w:r w:rsidRPr="00EF70BD">
              <w:rPr>
                <w:sz w:val="20"/>
                <w:szCs w:val="20"/>
                <w:lang w:val="uk-UA"/>
              </w:rPr>
              <w:t>Реалізація Концепції Нової Української школи</w:t>
            </w:r>
          </w:p>
          <w:p w:rsidR="00EF70BD" w:rsidRDefault="00EF70BD" w:rsidP="00EF70BD">
            <w:pPr>
              <w:rPr>
                <w:lang w:val="uk-UA"/>
              </w:rPr>
            </w:pPr>
          </w:p>
          <w:p w:rsidR="00EF70BD" w:rsidRPr="00EF70BD" w:rsidRDefault="00EF70BD" w:rsidP="00EF70B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EF70BD" w:rsidRPr="00EF70BD" w:rsidRDefault="00EF70BD" w:rsidP="00EF70B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</w:tcPr>
          <w:p w:rsidR="00EF70BD" w:rsidRPr="00EF70BD" w:rsidRDefault="00EF70BD" w:rsidP="00D423B5">
            <w:pPr>
              <w:jc w:val="center"/>
              <w:rPr>
                <w:sz w:val="20"/>
                <w:szCs w:val="20"/>
                <w:lang w:val="uk-UA"/>
              </w:rPr>
            </w:pPr>
            <w:r w:rsidRPr="00EF70BD">
              <w:rPr>
                <w:sz w:val="20"/>
                <w:szCs w:val="20"/>
                <w:lang w:val="uk-UA"/>
              </w:rPr>
              <w:t>Зустріч з батьківською громадою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F70BD" w:rsidRPr="00EF70BD" w:rsidRDefault="00EF70BD" w:rsidP="00EF70B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EF70BD" w:rsidRPr="00EF70BD" w:rsidRDefault="00EF70BD" w:rsidP="00EF70B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Забезпечено інформування про хід реалізації</w:t>
            </w:r>
            <w:r w:rsidRPr="00EF70BD">
              <w:rPr>
                <w:sz w:val="20"/>
                <w:szCs w:val="20"/>
                <w:lang w:val="uk-UA"/>
              </w:rPr>
              <w:t xml:space="preserve"> Концепції Нової Української школи</w:t>
            </w:r>
            <w:r>
              <w:rPr>
                <w:sz w:val="20"/>
                <w:szCs w:val="20"/>
                <w:lang w:val="uk-UA"/>
              </w:rPr>
              <w:t xml:space="preserve">, навчання педагогів, придбання меблів, дидактичних матеріалів для закладів освіти 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EF70BD" w:rsidRPr="00EF70BD" w:rsidRDefault="00EF70BD" w:rsidP="00EF70BD">
            <w:pPr>
              <w:rPr>
                <w:sz w:val="20"/>
                <w:szCs w:val="20"/>
                <w:lang w:val="uk-UA"/>
              </w:rPr>
            </w:pPr>
            <w:r w:rsidRPr="00EF70BD">
              <w:rPr>
                <w:sz w:val="20"/>
                <w:szCs w:val="20"/>
                <w:lang w:val="uk-UA"/>
              </w:rPr>
              <w:t>Начальник управління освіти</w:t>
            </w:r>
          </w:p>
          <w:p w:rsidR="00EF70BD" w:rsidRPr="00EF70BD" w:rsidRDefault="00EF70BD" w:rsidP="00EF70BD">
            <w:pPr>
              <w:rPr>
                <w:sz w:val="20"/>
                <w:szCs w:val="20"/>
                <w:lang w:val="uk-UA"/>
              </w:rPr>
            </w:pPr>
            <w:proofErr w:type="spellStart"/>
            <w:r w:rsidRPr="00EF70BD">
              <w:rPr>
                <w:sz w:val="20"/>
                <w:szCs w:val="20"/>
                <w:lang w:val="uk-UA"/>
              </w:rPr>
              <w:t>Васіна</w:t>
            </w:r>
            <w:proofErr w:type="spellEnd"/>
            <w:r w:rsidRPr="00EF70BD">
              <w:rPr>
                <w:sz w:val="20"/>
                <w:szCs w:val="20"/>
                <w:lang w:val="uk-UA"/>
              </w:rPr>
              <w:t xml:space="preserve"> М.В.</w:t>
            </w:r>
          </w:p>
          <w:p w:rsidR="00EF70BD" w:rsidRPr="00EF70BD" w:rsidRDefault="00EF70BD" w:rsidP="00EF70BD">
            <w:pPr>
              <w:rPr>
                <w:sz w:val="20"/>
                <w:szCs w:val="20"/>
                <w:lang w:val="uk-UA"/>
              </w:rPr>
            </w:pPr>
            <w:r w:rsidRPr="00EF70BD">
              <w:rPr>
                <w:sz w:val="20"/>
                <w:szCs w:val="20"/>
                <w:lang w:val="uk-UA"/>
              </w:rPr>
              <w:t>тел.: 425-01-45</w:t>
            </w:r>
          </w:p>
          <w:p w:rsidR="00EF70BD" w:rsidRPr="00EF70BD" w:rsidRDefault="00BD383E" w:rsidP="00EF70BD">
            <w:pPr>
              <w:rPr>
                <w:sz w:val="16"/>
                <w:szCs w:val="16"/>
                <w:lang w:val="uk-UA"/>
              </w:rPr>
            </w:pPr>
            <w:hyperlink r:id="rId9" w:history="1">
              <w:r w:rsidR="00EF70BD" w:rsidRPr="00EF70BD">
                <w:rPr>
                  <w:rStyle w:val="a8"/>
                  <w:color w:val="auto"/>
                  <w:sz w:val="16"/>
                  <w:szCs w:val="16"/>
                </w:rPr>
                <w:t>osvita</w:t>
              </w:r>
              <w:r w:rsidR="00EF70BD" w:rsidRPr="00EF70BD">
                <w:rPr>
                  <w:rStyle w:val="a8"/>
                  <w:color w:val="auto"/>
                  <w:sz w:val="16"/>
                  <w:szCs w:val="16"/>
                  <w:lang w:val="uk-UA"/>
                </w:rPr>
                <w:t>_</w:t>
              </w:r>
              <w:r w:rsidR="00EF70BD" w:rsidRPr="00EF70BD">
                <w:rPr>
                  <w:rStyle w:val="a8"/>
                  <w:color w:val="auto"/>
                  <w:sz w:val="16"/>
                  <w:szCs w:val="16"/>
                </w:rPr>
                <w:t>podilrda</w:t>
              </w:r>
              <w:r w:rsidR="00EF70BD" w:rsidRPr="00EF70BD">
                <w:rPr>
                  <w:rStyle w:val="a8"/>
                  <w:color w:val="auto"/>
                  <w:sz w:val="16"/>
                  <w:szCs w:val="16"/>
                  <w:lang w:val="uk-UA"/>
                </w:rPr>
                <w:t>@</w:t>
              </w:r>
              <w:r w:rsidR="00EF70BD" w:rsidRPr="00EF70BD">
                <w:rPr>
                  <w:rStyle w:val="a8"/>
                  <w:color w:val="auto"/>
                  <w:sz w:val="16"/>
                  <w:szCs w:val="16"/>
                </w:rPr>
                <w:t>kmda</w:t>
              </w:r>
              <w:r w:rsidR="00EF70BD" w:rsidRPr="00EF70BD">
                <w:rPr>
                  <w:rStyle w:val="a8"/>
                  <w:color w:val="auto"/>
                  <w:sz w:val="16"/>
                  <w:szCs w:val="16"/>
                  <w:lang w:val="uk-UA"/>
                </w:rPr>
                <w:t>.</w:t>
              </w:r>
              <w:r w:rsidR="00EF70BD" w:rsidRPr="00EF70BD">
                <w:rPr>
                  <w:rStyle w:val="a8"/>
                  <w:color w:val="auto"/>
                  <w:sz w:val="16"/>
                  <w:szCs w:val="16"/>
                </w:rPr>
                <w:t>gov</w:t>
              </w:r>
              <w:r w:rsidR="00EF70BD" w:rsidRPr="00EF70BD">
                <w:rPr>
                  <w:rStyle w:val="a8"/>
                  <w:color w:val="auto"/>
                  <w:sz w:val="16"/>
                  <w:szCs w:val="16"/>
                  <w:lang w:val="uk-UA"/>
                </w:rPr>
                <w:t>.</w:t>
              </w:r>
              <w:proofErr w:type="spellStart"/>
              <w:r w:rsidR="00EF70BD" w:rsidRPr="00EF70BD">
                <w:rPr>
                  <w:rStyle w:val="a8"/>
                  <w:color w:val="auto"/>
                  <w:sz w:val="16"/>
                  <w:szCs w:val="16"/>
                </w:rPr>
                <w:t>ua</w:t>
              </w:r>
              <w:proofErr w:type="spellEnd"/>
            </w:hyperlink>
          </w:p>
          <w:p w:rsidR="00EF70BD" w:rsidRPr="00EF70BD" w:rsidRDefault="00EF70BD" w:rsidP="00EF70BD">
            <w:pPr>
              <w:rPr>
                <w:sz w:val="20"/>
                <w:szCs w:val="20"/>
                <w:lang w:val="uk-UA"/>
              </w:rPr>
            </w:pPr>
          </w:p>
        </w:tc>
      </w:tr>
      <w:tr w:rsidR="00002D36" w:rsidRPr="004406A9" w:rsidTr="001A0330">
        <w:trPr>
          <w:trHeight w:val="132"/>
        </w:trPr>
        <w:tc>
          <w:tcPr>
            <w:tcW w:w="451" w:type="dxa"/>
          </w:tcPr>
          <w:p w:rsidR="00002D36" w:rsidRPr="004406A9" w:rsidRDefault="00002D36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002D36" w:rsidRPr="004406A9" w:rsidRDefault="00002D36" w:rsidP="00EF70BD">
            <w:pPr>
              <w:rPr>
                <w:b/>
                <w:bCs/>
                <w:sz w:val="20"/>
                <w:szCs w:val="20"/>
                <w:lang w:val="uk-UA"/>
              </w:rPr>
            </w:pPr>
            <w:r w:rsidRPr="004406A9">
              <w:rPr>
                <w:sz w:val="20"/>
                <w:szCs w:val="20"/>
                <w:lang w:val="uk-UA"/>
              </w:rPr>
              <w:t>Діяльність Громадської ради при Подільській районній в місті Києві державній адміністрації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002D36" w:rsidRPr="004406A9" w:rsidRDefault="00002D36" w:rsidP="00EF70BD">
            <w:pPr>
              <w:rPr>
                <w:b/>
                <w:bCs/>
                <w:sz w:val="20"/>
                <w:szCs w:val="20"/>
                <w:lang w:val="uk-UA"/>
              </w:rPr>
            </w:pPr>
            <w:r w:rsidRPr="004406A9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</w:tcPr>
          <w:p w:rsidR="00002D36" w:rsidRPr="004406A9" w:rsidRDefault="00002D36" w:rsidP="00EF70BD">
            <w:pPr>
              <w:jc w:val="center"/>
              <w:rPr>
                <w:sz w:val="20"/>
                <w:szCs w:val="20"/>
                <w:lang w:val="uk-UA"/>
              </w:rPr>
            </w:pPr>
            <w:r w:rsidRPr="004406A9">
              <w:rPr>
                <w:sz w:val="20"/>
                <w:szCs w:val="20"/>
                <w:lang w:val="uk-UA"/>
              </w:rPr>
              <w:t xml:space="preserve">Засідання </w:t>
            </w:r>
          </w:p>
          <w:p w:rsidR="00002D36" w:rsidRPr="004406A9" w:rsidRDefault="00002D36" w:rsidP="00EF70BD">
            <w:pPr>
              <w:jc w:val="center"/>
              <w:rPr>
                <w:sz w:val="20"/>
                <w:szCs w:val="20"/>
                <w:lang w:val="uk-UA"/>
              </w:rPr>
            </w:pPr>
            <w:r w:rsidRPr="004406A9">
              <w:rPr>
                <w:sz w:val="20"/>
                <w:szCs w:val="20"/>
                <w:lang w:val="uk-UA"/>
              </w:rPr>
              <w:t>Громадської ради:</w:t>
            </w:r>
          </w:p>
          <w:p w:rsidR="00002D36" w:rsidRDefault="00002D36" w:rsidP="00EF70B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23.01.2019</w:t>
            </w:r>
          </w:p>
          <w:p w:rsidR="00002D36" w:rsidRPr="004406A9" w:rsidRDefault="00002D36" w:rsidP="00EF70BD">
            <w:pPr>
              <w:jc w:val="center"/>
              <w:rPr>
                <w:sz w:val="20"/>
                <w:szCs w:val="20"/>
                <w:lang w:val="uk-UA"/>
              </w:rPr>
            </w:pPr>
            <w:r w:rsidRPr="004406A9">
              <w:rPr>
                <w:sz w:val="20"/>
                <w:szCs w:val="20"/>
                <w:lang w:val="uk-UA"/>
              </w:rPr>
              <w:t>2</w:t>
            </w:r>
            <w:r>
              <w:rPr>
                <w:sz w:val="20"/>
                <w:szCs w:val="20"/>
                <w:lang w:val="uk-UA"/>
              </w:rPr>
              <w:t>0</w:t>
            </w:r>
            <w:r w:rsidRPr="004406A9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>02</w:t>
            </w:r>
            <w:r w:rsidRPr="004406A9">
              <w:rPr>
                <w:sz w:val="20"/>
                <w:szCs w:val="20"/>
                <w:lang w:val="uk-UA"/>
              </w:rPr>
              <w:t>.201</w:t>
            </w:r>
            <w:r>
              <w:rPr>
                <w:sz w:val="20"/>
                <w:szCs w:val="20"/>
                <w:lang w:val="uk-UA"/>
              </w:rPr>
              <w:t>9</w:t>
            </w:r>
          </w:p>
          <w:p w:rsidR="00002D36" w:rsidRPr="004406A9" w:rsidRDefault="00002D36" w:rsidP="00EF70BD">
            <w:pPr>
              <w:jc w:val="center"/>
              <w:rPr>
                <w:sz w:val="20"/>
                <w:szCs w:val="20"/>
                <w:lang w:val="uk-UA"/>
              </w:rPr>
            </w:pPr>
            <w:r w:rsidRPr="004406A9">
              <w:rPr>
                <w:sz w:val="20"/>
                <w:szCs w:val="20"/>
                <w:lang w:val="uk-UA"/>
              </w:rPr>
              <w:t>0</w:t>
            </w:r>
            <w:r>
              <w:rPr>
                <w:sz w:val="20"/>
                <w:szCs w:val="20"/>
                <w:lang w:val="uk-UA"/>
              </w:rPr>
              <w:t>6</w:t>
            </w:r>
            <w:r w:rsidRPr="004406A9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>03.2019</w:t>
            </w:r>
          </w:p>
          <w:p w:rsidR="00002D36" w:rsidRPr="004406A9" w:rsidRDefault="00002D36" w:rsidP="00EF70B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20.03</w:t>
            </w:r>
            <w:r w:rsidRPr="004406A9">
              <w:rPr>
                <w:sz w:val="20"/>
                <w:szCs w:val="20"/>
                <w:lang w:val="uk-UA"/>
              </w:rPr>
              <w:t>.201</w:t>
            </w:r>
            <w:r w:rsidR="00DB6AAE">
              <w:rPr>
                <w:sz w:val="20"/>
                <w:szCs w:val="20"/>
                <w:lang w:val="uk-UA"/>
              </w:rPr>
              <w:t>9</w:t>
            </w:r>
          </w:p>
          <w:p w:rsidR="00002D36" w:rsidRPr="004406A9" w:rsidRDefault="00002D36" w:rsidP="00002D3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02D36" w:rsidRDefault="00002D36" w:rsidP="00EF70B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4406A9">
              <w:rPr>
                <w:bCs/>
                <w:sz w:val="20"/>
                <w:szCs w:val="20"/>
                <w:lang w:val="uk-UA"/>
              </w:rPr>
              <w:t>Здійснення оголошень, доведення актуальної інформації щодо життєдіяльності Подільського району до відома громадськості</w:t>
            </w:r>
          </w:p>
          <w:p w:rsidR="00002D36" w:rsidRPr="004406A9" w:rsidRDefault="00002D36" w:rsidP="00002D36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002D36" w:rsidRPr="00F75A91" w:rsidRDefault="00002D36" w:rsidP="00DB6AAE">
            <w:pPr>
              <w:rPr>
                <w:sz w:val="20"/>
                <w:szCs w:val="20"/>
                <w:lang w:val="uk-UA"/>
              </w:rPr>
            </w:pPr>
            <w:r w:rsidRPr="00F75A91">
              <w:rPr>
                <w:sz w:val="20"/>
                <w:szCs w:val="20"/>
                <w:lang w:val="uk-UA"/>
              </w:rPr>
              <w:t xml:space="preserve">Відбулося </w:t>
            </w:r>
            <w:r>
              <w:rPr>
                <w:sz w:val="20"/>
                <w:szCs w:val="20"/>
                <w:lang w:val="uk-UA"/>
              </w:rPr>
              <w:t>чотири</w:t>
            </w:r>
            <w:r w:rsidRPr="00F75A91">
              <w:rPr>
                <w:sz w:val="20"/>
                <w:szCs w:val="20"/>
                <w:lang w:val="uk-UA"/>
              </w:rPr>
              <w:t xml:space="preserve"> засідання Громадської ради, на яких розглядалися нагальні</w:t>
            </w:r>
            <w:r>
              <w:rPr>
                <w:sz w:val="20"/>
                <w:szCs w:val="20"/>
                <w:lang w:val="uk-UA"/>
              </w:rPr>
              <w:t xml:space="preserve"> питання життєдіяльності району. За результатами в</w:t>
            </w:r>
            <w:r w:rsidRPr="00F75A91">
              <w:rPr>
                <w:sz w:val="20"/>
                <w:szCs w:val="20"/>
                <w:lang w:val="uk-UA"/>
              </w:rPr>
              <w:t xml:space="preserve">исвітлено протоколи засідань </w:t>
            </w:r>
            <w:r>
              <w:rPr>
                <w:sz w:val="20"/>
                <w:szCs w:val="20"/>
                <w:lang w:val="uk-UA"/>
              </w:rPr>
              <w:t xml:space="preserve">та новини </w:t>
            </w:r>
            <w:r w:rsidRPr="00F75A91">
              <w:rPr>
                <w:sz w:val="20"/>
                <w:szCs w:val="20"/>
                <w:lang w:val="uk-UA"/>
              </w:rPr>
              <w:t xml:space="preserve">на офіційному </w:t>
            </w:r>
            <w:proofErr w:type="spellStart"/>
            <w:r w:rsidRPr="00F75A91">
              <w:rPr>
                <w:sz w:val="20"/>
                <w:szCs w:val="20"/>
                <w:lang w:val="uk-UA"/>
              </w:rPr>
              <w:t>веб-сайті</w:t>
            </w:r>
            <w:proofErr w:type="spellEnd"/>
            <w:r w:rsidRPr="00F75A91">
              <w:rPr>
                <w:sz w:val="20"/>
                <w:szCs w:val="20"/>
                <w:lang w:val="uk-UA"/>
              </w:rPr>
              <w:t xml:space="preserve"> Подільської райдержадміністрації</w:t>
            </w:r>
          </w:p>
        </w:tc>
        <w:tc>
          <w:tcPr>
            <w:tcW w:w="2411" w:type="dxa"/>
            <w:vMerge w:val="restart"/>
            <w:tcBorders>
              <w:left w:val="single" w:sz="4" w:space="0" w:color="auto"/>
            </w:tcBorders>
          </w:tcPr>
          <w:p w:rsidR="00002D36" w:rsidRPr="004406A9" w:rsidRDefault="00002D36" w:rsidP="00EF70B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</w:t>
            </w:r>
            <w:r w:rsidRPr="004406A9">
              <w:rPr>
                <w:sz w:val="20"/>
                <w:szCs w:val="20"/>
                <w:lang w:val="uk-UA"/>
              </w:rPr>
              <w:t>ачальник відділу з питань внутрішньої політики та зв’язків з громадськістю</w:t>
            </w:r>
          </w:p>
          <w:p w:rsidR="00002D36" w:rsidRPr="004406A9" w:rsidRDefault="00002D36" w:rsidP="00EF70B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Козак Ю.О.</w:t>
            </w:r>
          </w:p>
          <w:p w:rsidR="00002D36" w:rsidRPr="004406A9" w:rsidRDefault="00002D36" w:rsidP="00EF70BD">
            <w:pPr>
              <w:rPr>
                <w:sz w:val="20"/>
                <w:szCs w:val="20"/>
                <w:lang w:val="uk-UA"/>
              </w:rPr>
            </w:pPr>
            <w:r w:rsidRPr="004406A9">
              <w:rPr>
                <w:sz w:val="20"/>
                <w:szCs w:val="20"/>
                <w:lang w:val="uk-UA"/>
              </w:rPr>
              <w:t>тел.: 425-74-73</w:t>
            </w:r>
          </w:p>
          <w:p w:rsidR="00002D36" w:rsidRPr="00F153E5" w:rsidRDefault="00BD383E" w:rsidP="00EF70BD">
            <w:pPr>
              <w:rPr>
                <w:sz w:val="18"/>
                <w:szCs w:val="18"/>
                <w:shd w:val="clear" w:color="auto" w:fill="FFFFFF"/>
                <w:lang w:val="uk-UA"/>
              </w:rPr>
            </w:pPr>
            <w:hyperlink r:id="rId10" w:history="1">
              <w:r w:rsidR="00002D36" w:rsidRPr="00F153E5">
                <w:rPr>
                  <w:rStyle w:val="a8"/>
                  <w:color w:val="auto"/>
                  <w:sz w:val="18"/>
                  <w:szCs w:val="18"/>
                  <w:u w:val="none"/>
                  <w:shd w:val="clear" w:color="auto" w:fill="FFFFFF"/>
                </w:rPr>
                <w:t>vpzg</w:t>
              </w:r>
              <w:r w:rsidR="00002D36" w:rsidRPr="00F153E5">
                <w:rPr>
                  <w:rStyle w:val="a8"/>
                  <w:color w:val="auto"/>
                  <w:sz w:val="18"/>
                  <w:szCs w:val="18"/>
                  <w:u w:val="none"/>
                  <w:shd w:val="clear" w:color="auto" w:fill="FFFFFF"/>
                  <w:lang w:val="uk-UA"/>
                </w:rPr>
                <w:t>_</w:t>
              </w:r>
              <w:r w:rsidR="00002D36" w:rsidRPr="00F153E5">
                <w:rPr>
                  <w:rStyle w:val="a8"/>
                  <w:color w:val="auto"/>
                  <w:sz w:val="18"/>
                  <w:szCs w:val="18"/>
                  <w:u w:val="none"/>
                  <w:shd w:val="clear" w:color="auto" w:fill="FFFFFF"/>
                </w:rPr>
                <w:t>podilrda</w:t>
              </w:r>
              <w:r w:rsidR="00002D36" w:rsidRPr="00F153E5">
                <w:rPr>
                  <w:rStyle w:val="a8"/>
                  <w:color w:val="auto"/>
                  <w:sz w:val="18"/>
                  <w:szCs w:val="18"/>
                  <w:u w:val="none"/>
                  <w:shd w:val="clear" w:color="auto" w:fill="FFFFFF"/>
                  <w:lang w:val="uk-UA"/>
                </w:rPr>
                <w:t>@</w:t>
              </w:r>
              <w:r w:rsidR="00002D36" w:rsidRPr="00F153E5">
                <w:rPr>
                  <w:rStyle w:val="a8"/>
                  <w:color w:val="auto"/>
                  <w:sz w:val="18"/>
                  <w:szCs w:val="18"/>
                  <w:u w:val="none"/>
                  <w:shd w:val="clear" w:color="auto" w:fill="FFFFFF"/>
                </w:rPr>
                <w:t>kmda</w:t>
              </w:r>
              <w:r w:rsidR="00002D36" w:rsidRPr="00F153E5">
                <w:rPr>
                  <w:rStyle w:val="a8"/>
                  <w:color w:val="auto"/>
                  <w:sz w:val="18"/>
                  <w:szCs w:val="18"/>
                  <w:u w:val="none"/>
                  <w:shd w:val="clear" w:color="auto" w:fill="FFFFFF"/>
                  <w:lang w:val="uk-UA"/>
                </w:rPr>
                <w:t>.</w:t>
              </w:r>
              <w:r w:rsidR="00002D36" w:rsidRPr="00F153E5">
                <w:rPr>
                  <w:rStyle w:val="a8"/>
                  <w:color w:val="auto"/>
                  <w:sz w:val="18"/>
                  <w:szCs w:val="18"/>
                  <w:u w:val="none"/>
                  <w:shd w:val="clear" w:color="auto" w:fill="FFFFFF"/>
                </w:rPr>
                <w:t>gov</w:t>
              </w:r>
              <w:r w:rsidR="00002D36" w:rsidRPr="00F153E5">
                <w:rPr>
                  <w:rStyle w:val="a8"/>
                  <w:color w:val="auto"/>
                  <w:sz w:val="18"/>
                  <w:szCs w:val="18"/>
                  <w:u w:val="none"/>
                  <w:shd w:val="clear" w:color="auto" w:fill="FFFFFF"/>
                  <w:lang w:val="uk-UA"/>
                </w:rPr>
                <w:t>.</w:t>
              </w:r>
              <w:proofErr w:type="spellStart"/>
              <w:r w:rsidR="00002D36" w:rsidRPr="00F153E5">
                <w:rPr>
                  <w:rStyle w:val="a8"/>
                  <w:color w:val="auto"/>
                  <w:sz w:val="18"/>
                  <w:szCs w:val="18"/>
                  <w:u w:val="none"/>
                  <w:shd w:val="clear" w:color="auto" w:fill="FFFFFF"/>
                </w:rPr>
                <w:t>ua</w:t>
              </w:r>
              <w:proofErr w:type="spellEnd"/>
            </w:hyperlink>
          </w:p>
          <w:p w:rsidR="00002D36" w:rsidRPr="00F153E5" w:rsidRDefault="00002D36" w:rsidP="00EF70BD">
            <w:pPr>
              <w:rPr>
                <w:sz w:val="18"/>
                <w:szCs w:val="18"/>
                <w:lang w:val="uk-UA"/>
              </w:rPr>
            </w:pPr>
          </w:p>
          <w:p w:rsidR="00002D36" w:rsidRPr="004406A9" w:rsidRDefault="00002D36" w:rsidP="00EF70BD">
            <w:pPr>
              <w:rPr>
                <w:sz w:val="20"/>
                <w:szCs w:val="20"/>
                <w:lang w:val="uk-UA"/>
              </w:rPr>
            </w:pPr>
            <w:r w:rsidRPr="004406A9">
              <w:rPr>
                <w:sz w:val="20"/>
                <w:szCs w:val="20"/>
                <w:lang w:val="uk-UA"/>
              </w:rPr>
              <w:t>Голова Громадської ради при Подільській районній в місті Києві державній адміністрації</w:t>
            </w:r>
          </w:p>
          <w:p w:rsidR="00002D36" w:rsidRPr="004406A9" w:rsidRDefault="00002D36" w:rsidP="00EF70BD">
            <w:pPr>
              <w:rPr>
                <w:sz w:val="20"/>
                <w:szCs w:val="20"/>
                <w:lang w:val="uk-UA"/>
              </w:rPr>
            </w:pPr>
            <w:r w:rsidRPr="004406A9">
              <w:rPr>
                <w:sz w:val="20"/>
                <w:szCs w:val="20"/>
                <w:lang w:val="uk-UA"/>
              </w:rPr>
              <w:t>Білінський Т.В.</w:t>
            </w:r>
          </w:p>
          <w:p w:rsidR="00002D36" w:rsidRPr="004406A9" w:rsidRDefault="00002D36" w:rsidP="00002D36">
            <w:pPr>
              <w:rPr>
                <w:sz w:val="20"/>
                <w:szCs w:val="20"/>
                <w:lang w:val="uk-UA"/>
              </w:rPr>
            </w:pPr>
            <w:r w:rsidRPr="004406A9">
              <w:rPr>
                <w:sz w:val="20"/>
                <w:szCs w:val="20"/>
                <w:lang w:val="uk-UA"/>
              </w:rPr>
              <w:t>тел.:(066)-444-55-54</w:t>
            </w:r>
          </w:p>
        </w:tc>
      </w:tr>
      <w:tr w:rsidR="00002D36" w:rsidRPr="0056130F" w:rsidTr="001A0330">
        <w:trPr>
          <w:trHeight w:val="132"/>
        </w:trPr>
        <w:tc>
          <w:tcPr>
            <w:tcW w:w="451" w:type="dxa"/>
          </w:tcPr>
          <w:p w:rsidR="00002D36" w:rsidRPr="004406A9" w:rsidRDefault="00002D36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002D36" w:rsidRPr="00FA46E7" w:rsidRDefault="00002D36" w:rsidP="00002D36">
            <w:pPr>
              <w:rPr>
                <w:lang w:val="uk-UA"/>
              </w:rPr>
            </w:pPr>
            <w:r w:rsidRPr="00002D36">
              <w:rPr>
                <w:sz w:val="20"/>
                <w:szCs w:val="20"/>
                <w:lang w:val="uk-UA"/>
              </w:rPr>
              <w:t>Формування нового складу Громадської ради при Подільській районній в місті Києві державній адміністрації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002D36" w:rsidRPr="00FA46E7" w:rsidRDefault="00002D36" w:rsidP="003423FE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126" w:type="dxa"/>
          </w:tcPr>
          <w:p w:rsidR="00FE27E0" w:rsidRPr="000501B9" w:rsidRDefault="00DB6AAE" w:rsidP="00FE27E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</w:t>
            </w:r>
            <w:r w:rsidR="00FE27E0" w:rsidRPr="000501B9">
              <w:rPr>
                <w:sz w:val="20"/>
                <w:szCs w:val="20"/>
                <w:lang w:val="uk-UA"/>
              </w:rPr>
              <w:t xml:space="preserve">исвітлення на офіційному </w:t>
            </w:r>
            <w:proofErr w:type="spellStart"/>
            <w:r w:rsidR="00FE27E0" w:rsidRPr="000501B9">
              <w:rPr>
                <w:sz w:val="20"/>
                <w:szCs w:val="20"/>
                <w:lang w:val="uk-UA"/>
              </w:rPr>
              <w:t>веб-сайті</w:t>
            </w:r>
            <w:proofErr w:type="spellEnd"/>
            <w:r w:rsidR="00FE27E0" w:rsidRPr="000501B9">
              <w:rPr>
                <w:sz w:val="20"/>
                <w:szCs w:val="20"/>
                <w:lang w:val="uk-UA"/>
              </w:rPr>
              <w:t xml:space="preserve"> Подільської районної в місті Києві державної адміністрації</w:t>
            </w:r>
          </w:p>
          <w:p w:rsidR="00DB6AAE" w:rsidRDefault="00DB6AAE" w:rsidP="00DB6A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27.03.2019</w:t>
            </w:r>
          </w:p>
          <w:p w:rsidR="00FE27E0" w:rsidRPr="00002D36" w:rsidRDefault="00FE27E0" w:rsidP="00EF70B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02D36" w:rsidRDefault="00002D36" w:rsidP="00002D3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4406A9">
              <w:rPr>
                <w:bCs/>
                <w:sz w:val="20"/>
                <w:szCs w:val="20"/>
                <w:lang w:val="uk-UA"/>
              </w:rPr>
              <w:t>Здійснення оголошень</w:t>
            </w:r>
            <w:r>
              <w:rPr>
                <w:bCs/>
                <w:sz w:val="20"/>
                <w:szCs w:val="20"/>
                <w:lang w:val="uk-UA"/>
              </w:rPr>
              <w:t xml:space="preserve"> та роз’яснен</w:t>
            </w:r>
            <w:r w:rsidR="00B979A0">
              <w:rPr>
                <w:bCs/>
                <w:sz w:val="20"/>
                <w:szCs w:val="20"/>
                <w:lang w:val="uk-UA"/>
              </w:rPr>
              <w:t>ь</w:t>
            </w:r>
            <w:r>
              <w:rPr>
                <w:bCs/>
                <w:sz w:val="20"/>
                <w:szCs w:val="20"/>
                <w:lang w:val="uk-UA"/>
              </w:rPr>
              <w:t xml:space="preserve"> </w:t>
            </w:r>
            <w:r w:rsidR="00B979A0">
              <w:rPr>
                <w:bCs/>
                <w:sz w:val="20"/>
                <w:szCs w:val="20"/>
                <w:lang w:val="uk-UA"/>
              </w:rPr>
              <w:t xml:space="preserve">на засіданнях Громадської ради </w:t>
            </w:r>
            <w:r w:rsidR="00DB6AAE">
              <w:rPr>
                <w:bCs/>
                <w:sz w:val="20"/>
                <w:szCs w:val="20"/>
                <w:lang w:val="uk-UA"/>
              </w:rPr>
              <w:t xml:space="preserve">щодо </w:t>
            </w:r>
            <w:r>
              <w:rPr>
                <w:bCs/>
                <w:sz w:val="20"/>
                <w:szCs w:val="20"/>
                <w:lang w:val="uk-UA"/>
              </w:rPr>
              <w:t>процедури формування</w:t>
            </w:r>
            <w:r w:rsidR="00B979A0">
              <w:rPr>
                <w:bCs/>
                <w:sz w:val="20"/>
                <w:szCs w:val="20"/>
                <w:lang w:val="uk-UA"/>
              </w:rPr>
              <w:t xml:space="preserve"> </w:t>
            </w:r>
          </w:p>
          <w:p w:rsidR="00002D36" w:rsidRPr="004406A9" w:rsidRDefault="00002D36" w:rsidP="00B979A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нового</w:t>
            </w:r>
            <w:r w:rsidR="00FE27E0">
              <w:rPr>
                <w:bCs/>
                <w:sz w:val="20"/>
                <w:szCs w:val="20"/>
                <w:lang w:val="uk-UA"/>
              </w:rPr>
              <w:t xml:space="preserve"> складу </w:t>
            </w:r>
            <w:r w:rsidR="00DB6AAE">
              <w:rPr>
                <w:bCs/>
                <w:sz w:val="20"/>
                <w:szCs w:val="20"/>
                <w:lang w:val="uk-UA"/>
              </w:rPr>
              <w:t>Громадської ради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B979A0" w:rsidRPr="00FE27E0" w:rsidRDefault="00FE27E0" w:rsidP="00DB6AA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Розміщено оголошення про </w:t>
            </w:r>
            <w:r w:rsidRPr="00FE27E0">
              <w:rPr>
                <w:sz w:val="20"/>
                <w:szCs w:val="20"/>
                <w:lang w:val="uk-UA"/>
              </w:rPr>
              <w:t>прийом документів від представників інститутів громадянського суспільства для участі в ініціативній групі з підготовки установчих зборів по формуванню нового складу громадської ради при Подільській районній в місті Києві державній адміністрації на 2019-2021</w:t>
            </w:r>
            <w:r>
              <w:rPr>
                <w:sz w:val="20"/>
                <w:szCs w:val="20"/>
                <w:lang w:val="uk-UA"/>
              </w:rPr>
              <w:t xml:space="preserve"> роки</w:t>
            </w:r>
            <w:r w:rsidR="00DB6AAE">
              <w:rPr>
                <w:sz w:val="20"/>
                <w:szCs w:val="20"/>
                <w:lang w:val="uk-UA"/>
              </w:rPr>
              <w:t xml:space="preserve">: </w:t>
            </w:r>
            <w:hyperlink r:id="rId11" w:history="1">
              <w:r w:rsidR="00DB6AAE" w:rsidRPr="00DB6AAE">
                <w:rPr>
                  <w:sz w:val="20"/>
                  <w:szCs w:val="20"/>
                  <w:lang w:val="uk-UA"/>
                </w:rPr>
                <w:t>https://podil.kyivcity.gov.ua/content/gromadska-rada.html</w:t>
              </w:r>
            </w:hyperlink>
          </w:p>
        </w:tc>
        <w:tc>
          <w:tcPr>
            <w:tcW w:w="2411" w:type="dxa"/>
            <w:vMerge/>
            <w:tcBorders>
              <w:left w:val="single" w:sz="4" w:space="0" w:color="auto"/>
            </w:tcBorders>
          </w:tcPr>
          <w:p w:rsidR="00002D36" w:rsidRDefault="00002D36" w:rsidP="00EF70BD">
            <w:pPr>
              <w:rPr>
                <w:sz w:val="20"/>
                <w:szCs w:val="20"/>
                <w:lang w:val="uk-UA"/>
              </w:rPr>
            </w:pPr>
          </w:p>
        </w:tc>
      </w:tr>
      <w:tr w:rsidR="00184D65" w:rsidRPr="004406A9" w:rsidTr="002D5FAA">
        <w:tc>
          <w:tcPr>
            <w:tcW w:w="451" w:type="dxa"/>
          </w:tcPr>
          <w:p w:rsidR="00184D65" w:rsidRPr="004406A9" w:rsidRDefault="00184D65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184D65" w:rsidRPr="00401479" w:rsidRDefault="00184D65" w:rsidP="00ED237C">
            <w:pPr>
              <w:rPr>
                <w:bCs/>
                <w:sz w:val="20"/>
                <w:szCs w:val="20"/>
                <w:lang w:val="uk-UA"/>
              </w:rPr>
            </w:pPr>
            <w:r w:rsidRPr="00401479">
              <w:rPr>
                <w:bCs/>
                <w:sz w:val="20"/>
                <w:szCs w:val="20"/>
                <w:lang w:val="uk-UA"/>
              </w:rPr>
              <w:t>Посилення ролі органів самоорганізації населення</w:t>
            </w:r>
            <w:r w:rsidR="001057AE">
              <w:rPr>
                <w:bCs/>
                <w:sz w:val="20"/>
                <w:szCs w:val="20"/>
                <w:lang w:val="uk-UA"/>
              </w:rPr>
              <w:t xml:space="preserve"> (ОСН) </w:t>
            </w:r>
            <w:r w:rsidRPr="00401479">
              <w:rPr>
                <w:bCs/>
                <w:sz w:val="20"/>
                <w:szCs w:val="20"/>
                <w:lang w:val="uk-UA"/>
              </w:rPr>
              <w:t>у вирішенні основних питань життєдіяльності Подільського району</w:t>
            </w:r>
          </w:p>
          <w:p w:rsidR="00184D65" w:rsidRPr="00401479" w:rsidRDefault="00184D65" w:rsidP="00401479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184D65" w:rsidRPr="00401479" w:rsidRDefault="00184D65" w:rsidP="00AD3B70">
            <w:pPr>
              <w:rPr>
                <w:bCs/>
                <w:sz w:val="20"/>
                <w:szCs w:val="20"/>
                <w:lang w:val="uk-UA"/>
              </w:rPr>
            </w:pPr>
            <w:r w:rsidRPr="00401479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</w:tcPr>
          <w:p w:rsidR="00184D65" w:rsidRPr="00401479" w:rsidRDefault="00F75A91" w:rsidP="00401479">
            <w:pPr>
              <w:pStyle w:val="af0"/>
              <w:jc w:val="center"/>
              <w:rPr>
                <w:bCs/>
                <w:sz w:val="20"/>
                <w:szCs w:val="20"/>
                <w:lang w:val="uk-UA"/>
              </w:rPr>
            </w:pPr>
            <w:r w:rsidRPr="00401479">
              <w:rPr>
                <w:bCs/>
                <w:sz w:val="20"/>
                <w:szCs w:val="20"/>
                <w:lang w:val="uk-UA"/>
              </w:rPr>
              <w:t>Щотижневі з</w:t>
            </w:r>
            <w:r w:rsidR="00184D65" w:rsidRPr="00401479">
              <w:rPr>
                <w:bCs/>
                <w:sz w:val="20"/>
                <w:szCs w:val="20"/>
                <w:lang w:val="uk-UA"/>
              </w:rPr>
              <w:t xml:space="preserve">асідання оперативного </w:t>
            </w:r>
            <w:r w:rsidR="00040851" w:rsidRPr="00401479">
              <w:rPr>
                <w:bCs/>
                <w:sz w:val="20"/>
                <w:szCs w:val="20"/>
                <w:lang w:val="uk-UA"/>
              </w:rPr>
              <w:t>штабу з питань роботи районного господарства в осінньо-зимовий період та проведення робіт з благоустрою Подільського району</w:t>
            </w:r>
            <w:r w:rsidR="006674FF">
              <w:rPr>
                <w:bCs/>
                <w:sz w:val="20"/>
                <w:szCs w:val="20"/>
                <w:lang w:val="uk-UA"/>
              </w:rPr>
              <w:t>:</w:t>
            </w:r>
          </w:p>
          <w:p w:rsidR="00401479" w:rsidRPr="00906721" w:rsidRDefault="00C70107" w:rsidP="00401479">
            <w:pPr>
              <w:pStyle w:val="af0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25.01.</w:t>
            </w:r>
            <w:r w:rsidR="00401479" w:rsidRPr="00906721">
              <w:rPr>
                <w:bCs/>
                <w:sz w:val="20"/>
                <w:szCs w:val="20"/>
                <w:lang w:val="uk-UA"/>
              </w:rPr>
              <w:t>201</w:t>
            </w:r>
            <w:r>
              <w:rPr>
                <w:bCs/>
                <w:sz w:val="20"/>
                <w:szCs w:val="20"/>
                <w:lang w:val="uk-UA"/>
              </w:rPr>
              <w:t>9</w:t>
            </w:r>
            <w:r w:rsidR="00401479" w:rsidRPr="00906721">
              <w:rPr>
                <w:bCs/>
                <w:sz w:val="20"/>
                <w:szCs w:val="20"/>
                <w:lang w:val="uk-UA"/>
              </w:rPr>
              <w:t>;</w:t>
            </w:r>
          </w:p>
          <w:p w:rsidR="00F75A91" w:rsidRPr="00906721" w:rsidRDefault="00F75A91" w:rsidP="00401479">
            <w:pPr>
              <w:pStyle w:val="af0"/>
              <w:jc w:val="center"/>
              <w:rPr>
                <w:bCs/>
                <w:sz w:val="20"/>
                <w:szCs w:val="20"/>
                <w:lang w:val="uk-UA"/>
              </w:rPr>
            </w:pPr>
            <w:r w:rsidRPr="00906721">
              <w:rPr>
                <w:bCs/>
                <w:sz w:val="20"/>
                <w:szCs w:val="20"/>
                <w:lang w:val="uk-UA"/>
              </w:rPr>
              <w:t>2</w:t>
            </w:r>
            <w:r w:rsidR="00C70107">
              <w:rPr>
                <w:bCs/>
                <w:sz w:val="20"/>
                <w:szCs w:val="20"/>
                <w:lang w:val="uk-UA"/>
              </w:rPr>
              <w:t>2.02.2019</w:t>
            </w:r>
            <w:r w:rsidRPr="00906721">
              <w:rPr>
                <w:bCs/>
                <w:sz w:val="20"/>
                <w:szCs w:val="20"/>
                <w:lang w:val="uk-UA"/>
              </w:rPr>
              <w:t>;</w:t>
            </w:r>
          </w:p>
          <w:p w:rsidR="001957F8" w:rsidRDefault="00C70107" w:rsidP="00401479">
            <w:pPr>
              <w:pStyle w:val="af0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29</w:t>
            </w:r>
            <w:r w:rsidR="00791C7D" w:rsidRPr="00906721">
              <w:rPr>
                <w:bCs/>
                <w:sz w:val="20"/>
                <w:szCs w:val="20"/>
                <w:lang w:val="uk-UA"/>
              </w:rPr>
              <w:t>.</w:t>
            </w:r>
            <w:r>
              <w:rPr>
                <w:bCs/>
                <w:sz w:val="20"/>
                <w:szCs w:val="20"/>
                <w:lang w:val="uk-UA"/>
              </w:rPr>
              <w:t>03</w:t>
            </w:r>
            <w:r w:rsidR="00791C7D" w:rsidRPr="00906721">
              <w:rPr>
                <w:bCs/>
                <w:sz w:val="20"/>
                <w:szCs w:val="20"/>
                <w:lang w:val="uk-UA"/>
              </w:rPr>
              <w:t>.201</w:t>
            </w:r>
            <w:r>
              <w:rPr>
                <w:bCs/>
                <w:sz w:val="20"/>
                <w:szCs w:val="20"/>
                <w:lang w:val="uk-UA"/>
              </w:rPr>
              <w:t>9</w:t>
            </w:r>
          </w:p>
          <w:p w:rsidR="00F5174E" w:rsidRPr="00401479" w:rsidRDefault="00F5174E" w:rsidP="00C70107">
            <w:pPr>
              <w:pStyle w:val="af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84D65" w:rsidRPr="00401479" w:rsidRDefault="00184D65" w:rsidP="00401479">
            <w:pPr>
              <w:pStyle w:val="af0"/>
              <w:jc w:val="center"/>
              <w:rPr>
                <w:bCs/>
                <w:sz w:val="20"/>
                <w:szCs w:val="20"/>
                <w:lang w:val="uk-UA"/>
              </w:rPr>
            </w:pPr>
            <w:r w:rsidRPr="00401479">
              <w:rPr>
                <w:bCs/>
                <w:sz w:val="20"/>
                <w:szCs w:val="20"/>
                <w:lang w:val="uk-UA"/>
              </w:rPr>
              <w:t xml:space="preserve">- 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591CFA" w:rsidRPr="00401479" w:rsidRDefault="00184D65" w:rsidP="00D86A57">
            <w:pPr>
              <w:rPr>
                <w:bCs/>
                <w:sz w:val="20"/>
                <w:szCs w:val="20"/>
                <w:lang w:val="uk-UA"/>
              </w:rPr>
            </w:pPr>
            <w:r w:rsidRPr="00401479">
              <w:rPr>
                <w:bCs/>
                <w:sz w:val="20"/>
                <w:szCs w:val="20"/>
                <w:lang w:val="uk-UA"/>
              </w:rPr>
              <w:t>Участь керівників органів самоорганізації населення</w:t>
            </w:r>
            <w:r w:rsidR="001057AE">
              <w:rPr>
                <w:bCs/>
                <w:sz w:val="20"/>
                <w:szCs w:val="20"/>
                <w:lang w:val="uk-UA"/>
              </w:rPr>
              <w:t xml:space="preserve"> (ОСН)</w:t>
            </w:r>
            <w:r w:rsidRPr="00401479">
              <w:rPr>
                <w:bCs/>
                <w:sz w:val="20"/>
                <w:szCs w:val="20"/>
                <w:lang w:val="uk-UA"/>
              </w:rPr>
              <w:t xml:space="preserve"> з метою обговорення та вирішення нагальних питань життєдіяльності</w:t>
            </w:r>
            <w:r w:rsidR="00040851" w:rsidRPr="00401479">
              <w:rPr>
                <w:bCs/>
                <w:sz w:val="20"/>
                <w:szCs w:val="20"/>
                <w:lang w:val="uk-UA"/>
              </w:rPr>
              <w:t xml:space="preserve"> району у разі їх виникнення</w:t>
            </w:r>
          </w:p>
          <w:p w:rsidR="004D5929" w:rsidRDefault="004D5929" w:rsidP="00D86A57">
            <w:pPr>
              <w:rPr>
                <w:bCs/>
                <w:sz w:val="20"/>
                <w:szCs w:val="20"/>
                <w:lang w:val="uk-UA"/>
              </w:rPr>
            </w:pPr>
          </w:p>
          <w:p w:rsidR="00591CFA" w:rsidRPr="00401479" w:rsidRDefault="00591CFA" w:rsidP="00C70107">
            <w:pPr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C70107" w:rsidRPr="004406A9" w:rsidRDefault="00C70107" w:rsidP="00C7010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</w:t>
            </w:r>
            <w:r w:rsidRPr="004406A9">
              <w:rPr>
                <w:sz w:val="20"/>
                <w:szCs w:val="20"/>
                <w:lang w:val="uk-UA"/>
              </w:rPr>
              <w:t>ачальник відділу з питань внутрішньої політики та зв’язків з громадськістю</w:t>
            </w:r>
          </w:p>
          <w:p w:rsidR="00C70107" w:rsidRPr="004406A9" w:rsidRDefault="00C70107" w:rsidP="00C7010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Козак Ю.О.</w:t>
            </w:r>
          </w:p>
          <w:p w:rsidR="00401638" w:rsidRPr="00401479" w:rsidRDefault="00401638" w:rsidP="00ED237C">
            <w:pPr>
              <w:rPr>
                <w:bCs/>
                <w:sz w:val="20"/>
                <w:szCs w:val="20"/>
                <w:lang w:val="uk-UA"/>
              </w:rPr>
            </w:pPr>
            <w:r w:rsidRPr="00401479">
              <w:rPr>
                <w:bCs/>
                <w:sz w:val="20"/>
                <w:szCs w:val="20"/>
                <w:lang w:val="uk-UA"/>
              </w:rPr>
              <w:t>тел.: 425-74-73</w:t>
            </w:r>
          </w:p>
          <w:p w:rsidR="00416783" w:rsidRPr="004D5929" w:rsidRDefault="00BD383E" w:rsidP="00ED237C">
            <w:pPr>
              <w:rPr>
                <w:bCs/>
                <w:sz w:val="18"/>
                <w:szCs w:val="18"/>
                <w:lang w:val="uk-UA"/>
              </w:rPr>
            </w:pPr>
            <w:hyperlink r:id="rId12" w:history="1">
              <w:r w:rsidR="00401638" w:rsidRPr="004D5929">
                <w:rPr>
                  <w:bCs/>
                  <w:sz w:val="18"/>
                  <w:szCs w:val="18"/>
                  <w:lang w:val="uk-UA"/>
                </w:rPr>
                <w:t>vpzg</w:t>
              </w:r>
              <w:r w:rsidR="00401638" w:rsidRPr="004D5929">
                <w:rPr>
                  <w:bCs/>
                  <w:sz w:val="18"/>
                  <w:szCs w:val="18"/>
                </w:rPr>
                <w:t>_</w:t>
              </w:r>
              <w:r w:rsidR="00401638" w:rsidRPr="004D5929">
                <w:rPr>
                  <w:bCs/>
                  <w:sz w:val="18"/>
                  <w:szCs w:val="18"/>
                  <w:lang w:val="uk-UA"/>
                </w:rPr>
                <w:t>podilrda</w:t>
              </w:r>
              <w:r w:rsidR="00401638" w:rsidRPr="004D5929">
                <w:rPr>
                  <w:bCs/>
                  <w:sz w:val="18"/>
                  <w:szCs w:val="18"/>
                </w:rPr>
                <w:t>@</w:t>
              </w:r>
              <w:r w:rsidR="00401638" w:rsidRPr="004D5929">
                <w:rPr>
                  <w:bCs/>
                  <w:sz w:val="18"/>
                  <w:szCs w:val="18"/>
                  <w:lang w:val="uk-UA"/>
                </w:rPr>
                <w:t>kmda</w:t>
              </w:r>
              <w:r w:rsidR="00401638" w:rsidRPr="004D5929">
                <w:rPr>
                  <w:bCs/>
                  <w:sz w:val="18"/>
                  <w:szCs w:val="18"/>
                </w:rPr>
                <w:t>.</w:t>
              </w:r>
              <w:r w:rsidR="00401638" w:rsidRPr="004D5929">
                <w:rPr>
                  <w:bCs/>
                  <w:sz w:val="18"/>
                  <w:szCs w:val="18"/>
                  <w:lang w:val="uk-UA"/>
                </w:rPr>
                <w:t>gov</w:t>
              </w:r>
              <w:r w:rsidR="00401638" w:rsidRPr="004D5929">
                <w:rPr>
                  <w:bCs/>
                  <w:sz w:val="18"/>
                  <w:szCs w:val="18"/>
                </w:rPr>
                <w:t>.</w:t>
              </w:r>
              <w:r w:rsidR="00401638" w:rsidRPr="004D5929">
                <w:rPr>
                  <w:bCs/>
                  <w:sz w:val="18"/>
                  <w:szCs w:val="18"/>
                  <w:lang w:val="uk-UA"/>
                </w:rPr>
                <w:t>ua</w:t>
              </w:r>
            </w:hyperlink>
          </w:p>
          <w:p w:rsidR="00184D65" w:rsidRPr="00401479" w:rsidRDefault="00184D65" w:rsidP="00401479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</w:tr>
      <w:tr w:rsidR="00F66E29" w:rsidRPr="004406A9" w:rsidTr="002D5FAA">
        <w:tc>
          <w:tcPr>
            <w:tcW w:w="451" w:type="dxa"/>
          </w:tcPr>
          <w:p w:rsidR="00F66E29" w:rsidRPr="004406A9" w:rsidRDefault="00F66E29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F66E29" w:rsidRPr="000501B9" w:rsidRDefault="00F66E29" w:rsidP="00F66E29">
            <w:pPr>
              <w:rPr>
                <w:sz w:val="20"/>
                <w:szCs w:val="20"/>
                <w:lang w:val="uk-UA"/>
              </w:rPr>
            </w:pPr>
            <w:r w:rsidRPr="000501B9">
              <w:rPr>
                <w:sz w:val="20"/>
                <w:szCs w:val="20"/>
                <w:lang w:val="uk-UA"/>
              </w:rPr>
              <w:t>Виконання бюджету міста Києва по показниках Подільської районної в місті Києві державної адміністрації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F66E29" w:rsidRPr="000501B9" w:rsidRDefault="00F66E29" w:rsidP="00AD3B70">
            <w:pPr>
              <w:rPr>
                <w:bCs/>
                <w:sz w:val="20"/>
                <w:szCs w:val="20"/>
                <w:lang w:val="uk-UA"/>
              </w:rPr>
            </w:pPr>
            <w:r w:rsidRPr="000501B9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</w:tcPr>
          <w:p w:rsidR="00F66E29" w:rsidRPr="000501B9" w:rsidRDefault="00F66E29" w:rsidP="00F66E29">
            <w:pPr>
              <w:jc w:val="center"/>
              <w:rPr>
                <w:sz w:val="20"/>
                <w:szCs w:val="20"/>
                <w:lang w:val="uk-UA"/>
              </w:rPr>
            </w:pPr>
            <w:r w:rsidRPr="000501B9">
              <w:rPr>
                <w:sz w:val="20"/>
                <w:szCs w:val="20"/>
                <w:lang w:val="uk-UA"/>
              </w:rPr>
              <w:t xml:space="preserve">Висвітлення на офіційному </w:t>
            </w:r>
            <w:proofErr w:type="spellStart"/>
            <w:r w:rsidRPr="000501B9">
              <w:rPr>
                <w:sz w:val="20"/>
                <w:szCs w:val="20"/>
                <w:lang w:val="uk-UA"/>
              </w:rPr>
              <w:t>веб-сайті</w:t>
            </w:r>
            <w:proofErr w:type="spellEnd"/>
            <w:r w:rsidRPr="000501B9">
              <w:rPr>
                <w:sz w:val="20"/>
                <w:szCs w:val="20"/>
                <w:lang w:val="uk-UA"/>
              </w:rPr>
              <w:t xml:space="preserve"> Подільської районної в місті Києві державної адміністрації</w:t>
            </w:r>
          </w:p>
          <w:p w:rsidR="00456E36" w:rsidRDefault="00F66E29" w:rsidP="00F66E29">
            <w:pPr>
              <w:jc w:val="center"/>
              <w:rPr>
                <w:sz w:val="20"/>
                <w:szCs w:val="20"/>
                <w:lang w:val="uk-UA"/>
              </w:rPr>
            </w:pPr>
            <w:r w:rsidRPr="000501B9">
              <w:rPr>
                <w:sz w:val="20"/>
                <w:szCs w:val="20"/>
                <w:lang w:val="uk-UA"/>
              </w:rPr>
              <w:t xml:space="preserve">протягом </w:t>
            </w:r>
          </w:p>
          <w:p w:rsidR="00456E36" w:rsidRDefault="00F66E29" w:rsidP="00456E36">
            <w:pPr>
              <w:jc w:val="center"/>
              <w:rPr>
                <w:sz w:val="20"/>
                <w:szCs w:val="20"/>
                <w:lang w:val="uk-UA"/>
              </w:rPr>
            </w:pPr>
            <w:r w:rsidRPr="000501B9">
              <w:rPr>
                <w:sz w:val="20"/>
                <w:szCs w:val="20"/>
                <w:lang w:val="uk-UA"/>
              </w:rPr>
              <w:t>І кварталу</w:t>
            </w:r>
            <w:r w:rsidR="00456E36">
              <w:rPr>
                <w:sz w:val="20"/>
                <w:szCs w:val="20"/>
                <w:lang w:val="uk-UA"/>
              </w:rPr>
              <w:t xml:space="preserve"> </w:t>
            </w:r>
          </w:p>
          <w:p w:rsidR="00F66E29" w:rsidRPr="000501B9" w:rsidRDefault="00F66E29" w:rsidP="00456E36">
            <w:pPr>
              <w:jc w:val="center"/>
              <w:rPr>
                <w:sz w:val="20"/>
                <w:szCs w:val="20"/>
                <w:lang w:val="uk-UA"/>
              </w:rPr>
            </w:pPr>
            <w:r w:rsidRPr="000501B9">
              <w:rPr>
                <w:sz w:val="20"/>
                <w:szCs w:val="20"/>
                <w:lang w:val="uk-UA"/>
              </w:rPr>
              <w:t>201</w:t>
            </w:r>
            <w:r w:rsidR="00802834">
              <w:rPr>
                <w:sz w:val="20"/>
                <w:szCs w:val="20"/>
                <w:lang w:val="uk-UA"/>
              </w:rPr>
              <w:t>9</w:t>
            </w:r>
            <w:r w:rsidRPr="000501B9">
              <w:rPr>
                <w:sz w:val="20"/>
                <w:szCs w:val="20"/>
                <w:lang w:val="uk-UA"/>
              </w:rPr>
              <w:t xml:space="preserve"> року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66E29" w:rsidRPr="000501B9" w:rsidRDefault="00F66E29" w:rsidP="00F66E29">
            <w:pPr>
              <w:jc w:val="center"/>
              <w:rPr>
                <w:sz w:val="20"/>
                <w:szCs w:val="20"/>
                <w:lang w:val="uk-UA"/>
              </w:rPr>
            </w:pPr>
            <w:r w:rsidRPr="000501B9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2F6897" w:rsidRDefault="00F66E29" w:rsidP="00F66E29">
            <w:pPr>
              <w:rPr>
                <w:sz w:val="20"/>
                <w:szCs w:val="20"/>
                <w:lang w:val="uk-UA"/>
              </w:rPr>
            </w:pPr>
            <w:r w:rsidRPr="000501B9">
              <w:rPr>
                <w:sz w:val="20"/>
                <w:szCs w:val="20"/>
                <w:lang w:val="uk-UA"/>
              </w:rPr>
              <w:t>Підготовлено та висвітлено</w:t>
            </w:r>
            <w:r w:rsidR="002F6897">
              <w:rPr>
                <w:sz w:val="20"/>
                <w:szCs w:val="20"/>
                <w:lang w:val="uk-UA"/>
              </w:rPr>
              <w:t>:</w:t>
            </w:r>
          </w:p>
          <w:p w:rsidR="002F6897" w:rsidRDefault="002F6897" w:rsidP="00F66E2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 звіти про виконання паспортів бюджетних програм станом на 31.12.2018 року;</w:t>
            </w:r>
          </w:p>
          <w:p w:rsidR="002F6897" w:rsidRPr="002F6897" w:rsidRDefault="002F6897" w:rsidP="00F66E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- результати оцінки ефективності бюджетних програм Подільської райдержадміністрації за 2018 рік;</w:t>
            </w:r>
          </w:p>
          <w:p w:rsidR="00F66E29" w:rsidRPr="000501B9" w:rsidRDefault="002F6897" w:rsidP="00F66E2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- </w:t>
            </w:r>
            <w:r w:rsidR="00F66E29" w:rsidRPr="000501B9">
              <w:rPr>
                <w:sz w:val="20"/>
                <w:szCs w:val="20"/>
                <w:lang w:val="uk-UA"/>
              </w:rPr>
              <w:t>щомісячну інформацію про виконання бюджетних програм за показниками, затвердженими для Подільської районної в місті Києві</w:t>
            </w:r>
            <w:r w:rsidR="00802834">
              <w:rPr>
                <w:sz w:val="20"/>
                <w:szCs w:val="20"/>
                <w:lang w:val="uk-UA"/>
              </w:rPr>
              <w:t xml:space="preserve"> державної адміністрації на 201</w:t>
            </w:r>
            <w:r>
              <w:rPr>
                <w:sz w:val="20"/>
                <w:szCs w:val="20"/>
                <w:lang w:val="uk-UA"/>
              </w:rPr>
              <w:t>8</w:t>
            </w:r>
            <w:r w:rsidR="00F66E29" w:rsidRPr="000501B9">
              <w:rPr>
                <w:sz w:val="20"/>
                <w:szCs w:val="20"/>
                <w:lang w:val="uk-UA"/>
              </w:rPr>
              <w:t xml:space="preserve"> рік</w:t>
            </w:r>
            <w:r>
              <w:rPr>
                <w:sz w:val="20"/>
                <w:szCs w:val="20"/>
                <w:lang w:val="uk-UA"/>
              </w:rPr>
              <w:t xml:space="preserve"> та січень, лютий 2019 року</w:t>
            </w:r>
          </w:p>
          <w:p w:rsidR="00F66E29" w:rsidRPr="000501B9" w:rsidRDefault="00F66E29" w:rsidP="00F66E2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F66E29" w:rsidRPr="000501B9" w:rsidRDefault="00F66E29" w:rsidP="00F66E29">
            <w:pPr>
              <w:rPr>
                <w:sz w:val="20"/>
                <w:szCs w:val="20"/>
                <w:lang w:val="uk-UA"/>
              </w:rPr>
            </w:pPr>
            <w:r w:rsidRPr="000501B9">
              <w:rPr>
                <w:sz w:val="20"/>
                <w:szCs w:val="20"/>
                <w:lang w:val="uk-UA"/>
              </w:rPr>
              <w:t xml:space="preserve">Начальник фінансового управління </w:t>
            </w:r>
          </w:p>
          <w:p w:rsidR="00F66E29" w:rsidRPr="000501B9" w:rsidRDefault="00F66E29" w:rsidP="00F66E29">
            <w:pPr>
              <w:rPr>
                <w:sz w:val="20"/>
                <w:szCs w:val="20"/>
                <w:lang w:val="uk-UA"/>
              </w:rPr>
            </w:pPr>
            <w:r w:rsidRPr="000501B9">
              <w:rPr>
                <w:sz w:val="20"/>
                <w:szCs w:val="20"/>
                <w:lang w:val="uk-UA"/>
              </w:rPr>
              <w:t>Кабанець Л.М.</w:t>
            </w:r>
          </w:p>
          <w:p w:rsidR="00F66E29" w:rsidRPr="000501B9" w:rsidRDefault="00F66E29" w:rsidP="00F66E29">
            <w:pPr>
              <w:rPr>
                <w:sz w:val="20"/>
                <w:szCs w:val="20"/>
                <w:lang w:val="uk-UA"/>
              </w:rPr>
            </w:pPr>
            <w:r w:rsidRPr="000501B9">
              <w:rPr>
                <w:sz w:val="20"/>
                <w:szCs w:val="20"/>
                <w:lang w:val="uk-UA"/>
              </w:rPr>
              <w:t>тел.: 425-80-81</w:t>
            </w:r>
          </w:p>
          <w:p w:rsidR="00F66E29" w:rsidRPr="000501B9" w:rsidRDefault="00BD383E" w:rsidP="00F66E29">
            <w:pPr>
              <w:rPr>
                <w:szCs w:val="20"/>
                <w:lang w:val="uk-UA"/>
              </w:rPr>
            </w:pPr>
            <w:hyperlink r:id="rId13" w:history="1">
              <w:r w:rsidR="00F66E29" w:rsidRPr="000501B9">
                <w:rPr>
                  <w:rStyle w:val="a8"/>
                  <w:color w:val="auto"/>
                  <w:sz w:val="18"/>
                </w:rPr>
                <w:t>r</w:t>
              </w:r>
              <w:r w:rsidR="00F66E29" w:rsidRPr="00F153E5">
                <w:rPr>
                  <w:rStyle w:val="a8"/>
                  <w:color w:val="auto"/>
                  <w:sz w:val="18"/>
                  <w:u w:val="none"/>
                </w:rPr>
                <w:t>fu</w:t>
              </w:r>
              <w:r w:rsidR="00F66E29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_</w:t>
              </w:r>
              <w:r w:rsidR="00F66E29" w:rsidRPr="00F153E5">
                <w:rPr>
                  <w:rStyle w:val="a8"/>
                  <w:color w:val="auto"/>
                  <w:sz w:val="18"/>
                  <w:u w:val="none"/>
                </w:rPr>
                <w:t>podilrda</w:t>
              </w:r>
              <w:r w:rsidR="00F66E29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@</w:t>
              </w:r>
              <w:r w:rsidR="00F66E29" w:rsidRPr="00F153E5">
                <w:rPr>
                  <w:rStyle w:val="a8"/>
                  <w:color w:val="auto"/>
                  <w:sz w:val="18"/>
                  <w:u w:val="none"/>
                </w:rPr>
                <w:t>kmda</w:t>
              </w:r>
              <w:r w:rsidR="00F66E29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r w:rsidR="00F66E29" w:rsidRPr="00F153E5">
                <w:rPr>
                  <w:rStyle w:val="a8"/>
                  <w:color w:val="auto"/>
                  <w:sz w:val="18"/>
                  <w:u w:val="none"/>
                </w:rPr>
                <w:t>gov</w:t>
              </w:r>
              <w:r w:rsidR="00F66E29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proofErr w:type="spellStart"/>
              <w:r w:rsidR="00F66E29" w:rsidRPr="00F153E5">
                <w:rPr>
                  <w:rStyle w:val="a8"/>
                  <w:color w:val="auto"/>
                  <w:sz w:val="18"/>
                  <w:u w:val="none"/>
                </w:rPr>
                <w:t>ua</w:t>
              </w:r>
              <w:proofErr w:type="spellEnd"/>
            </w:hyperlink>
          </w:p>
        </w:tc>
      </w:tr>
      <w:tr w:rsidR="002F6897" w:rsidRPr="002F6897" w:rsidTr="002D5FAA">
        <w:tc>
          <w:tcPr>
            <w:tcW w:w="451" w:type="dxa"/>
          </w:tcPr>
          <w:p w:rsidR="002F6897" w:rsidRPr="004406A9" w:rsidRDefault="002F6897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2F6897" w:rsidRPr="000501B9" w:rsidRDefault="002F6897" w:rsidP="00F66E2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2F6897" w:rsidRDefault="002F6897" w:rsidP="00AD3B70">
            <w:pPr>
              <w:rPr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Бюджетні запити </w:t>
            </w:r>
            <w:r w:rsidRPr="000501B9">
              <w:rPr>
                <w:sz w:val="20"/>
                <w:szCs w:val="20"/>
                <w:lang w:val="uk-UA"/>
              </w:rPr>
              <w:t>Подільської районної в місті Києві державної адміністрації</w:t>
            </w:r>
            <w:r>
              <w:rPr>
                <w:sz w:val="20"/>
                <w:szCs w:val="20"/>
                <w:lang w:val="uk-UA"/>
              </w:rPr>
              <w:t xml:space="preserve"> на </w:t>
            </w:r>
          </w:p>
          <w:p w:rsidR="002F6897" w:rsidRPr="000501B9" w:rsidRDefault="002F6897" w:rsidP="00AD3B70">
            <w:pPr>
              <w:rPr>
                <w:bCs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2019 рік</w:t>
            </w:r>
          </w:p>
        </w:tc>
        <w:tc>
          <w:tcPr>
            <w:tcW w:w="2126" w:type="dxa"/>
          </w:tcPr>
          <w:p w:rsidR="002F6897" w:rsidRPr="000501B9" w:rsidRDefault="002F6897" w:rsidP="002F6897">
            <w:pPr>
              <w:jc w:val="center"/>
              <w:rPr>
                <w:sz w:val="20"/>
                <w:szCs w:val="20"/>
                <w:lang w:val="uk-UA"/>
              </w:rPr>
            </w:pPr>
            <w:r w:rsidRPr="000501B9">
              <w:rPr>
                <w:sz w:val="20"/>
                <w:szCs w:val="20"/>
                <w:lang w:val="uk-UA"/>
              </w:rPr>
              <w:t xml:space="preserve">Висвітлення на офіційному </w:t>
            </w:r>
            <w:proofErr w:type="spellStart"/>
            <w:r w:rsidRPr="000501B9">
              <w:rPr>
                <w:sz w:val="20"/>
                <w:szCs w:val="20"/>
                <w:lang w:val="uk-UA"/>
              </w:rPr>
              <w:t>веб-сайті</w:t>
            </w:r>
            <w:proofErr w:type="spellEnd"/>
            <w:r w:rsidRPr="000501B9">
              <w:rPr>
                <w:sz w:val="20"/>
                <w:szCs w:val="20"/>
                <w:lang w:val="uk-UA"/>
              </w:rPr>
              <w:t xml:space="preserve"> Подільської районної в місті Києві державної адміністрації</w:t>
            </w:r>
          </w:p>
          <w:p w:rsidR="00456E36" w:rsidRDefault="002F6897" w:rsidP="002F6897">
            <w:pPr>
              <w:jc w:val="center"/>
              <w:rPr>
                <w:sz w:val="20"/>
                <w:szCs w:val="20"/>
                <w:lang w:val="uk-UA"/>
              </w:rPr>
            </w:pPr>
            <w:r w:rsidRPr="000501B9">
              <w:rPr>
                <w:sz w:val="20"/>
                <w:szCs w:val="20"/>
                <w:lang w:val="uk-UA"/>
              </w:rPr>
              <w:t xml:space="preserve">протягом </w:t>
            </w:r>
          </w:p>
          <w:p w:rsidR="002F6897" w:rsidRPr="000501B9" w:rsidRDefault="002F6897" w:rsidP="002F6897">
            <w:pPr>
              <w:jc w:val="center"/>
              <w:rPr>
                <w:sz w:val="20"/>
                <w:szCs w:val="20"/>
                <w:lang w:val="uk-UA"/>
              </w:rPr>
            </w:pPr>
            <w:r w:rsidRPr="000501B9">
              <w:rPr>
                <w:sz w:val="20"/>
                <w:szCs w:val="20"/>
                <w:lang w:val="uk-UA"/>
              </w:rPr>
              <w:t>І кварталу</w:t>
            </w:r>
          </w:p>
          <w:p w:rsidR="002F6897" w:rsidRDefault="002F6897" w:rsidP="002F6897">
            <w:pPr>
              <w:jc w:val="center"/>
              <w:rPr>
                <w:sz w:val="20"/>
                <w:szCs w:val="20"/>
                <w:lang w:val="uk-UA"/>
              </w:rPr>
            </w:pPr>
            <w:r w:rsidRPr="000501B9">
              <w:rPr>
                <w:sz w:val="20"/>
                <w:szCs w:val="20"/>
                <w:lang w:val="uk-UA"/>
              </w:rPr>
              <w:t>201</w:t>
            </w:r>
            <w:r>
              <w:rPr>
                <w:sz w:val="20"/>
                <w:szCs w:val="20"/>
                <w:lang w:val="uk-UA"/>
              </w:rPr>
              <w:t>9</w:t>
            </w:r>
            <w:r w:rsidRPr="000501B9">
              <w:rPr>
                <w:sz w:val="20"/>
                <w:szCs w:val="20"/>
                <w:lang w:val="uk-UA"/>
              </w:rPr>
              <w:t xml:space="preserve"> року</w:t>
            </w:r>
          </w:p>
          <w:p w:rsidR="00456E36" w:rsidRPr="000501B9" w:rsidRDefault="00456E36" w:rsidP="002F689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F6897" w:rsidRPr="000501B9" w:rsidRDefault="002F6897" w:rsidP="00F66E2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2F6897" w:rsidRPr="000501B9" w:rsidRDefault="002F6897" w:rsidP="00555702">
            <w:pPr>
              <w:rPr>
                <w:sz w:val="20"/>
                <w:szCs w:val="20"/>
                <w:lang w:val="uk-UA"/>
              </w:rPr>
            </w:pPr>
            <w:r w:rsidRPr="000501B9">
              <w:rPr>
                <w:sz w:val="20"/>
                <w:szCs w:val="20"/>
                <w:lang w:val="uk-UA"/>
              </w:rPr>
              <w:t>Підготовлено та висвітлено</w:t>
            </w:r>
            <w:r w:rsidR="00456E36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bCs/>
                <w:sz w:val="20"/>
                <w:szCs w:val="20"/>
                <w:lang w:val="uk-UA"/>
              </w:rPr>
              <w:t xml:space="preserve">бюджетні запити </w:t>
            </w:r>
            <w:r w:rsidRPr="000501B9">
              <w:rPr>
                <w:sz w:val="20"/>
                <w:szCs w:val="20"/>
                <w:lang w:val="uk-UA"/>
              </w:rPr>
              <w:t>Подільської районної в місті Києві державної адміністрації</w:t>
            </w:r>
            <w:r>
              <w:rPr>
                <w:sz w:val="20"/>
                <w:szCs w:val="20"/>
                <w:lang w:val="uk-UA"/>
              </w:rPr>
              <w:t xml:space="preserve"> на 2019 рік</w:t>
            </w:r>
            <w:r w:rsidR="0019040E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2F6897" w:rsidRPr="000501B9" w:rsidRDefault="002F6897" w:rsidP="002F6897">
            <w:pPr>
              <w:rPr>
                <w:sz w:val="20"/>
                <w:szCs w:val="20"/>
                <w:lang w:val="uk-UA"/>
              </w:rPr>
            </w:pPr>
            <w:r w:rsidRPr="000501B9">
              <w:rPr>
                <w:sz w:val="20"/>
                <w:szCs w:val="20"/>
                <w:lang w:val="uk-UA"/>
              </w:rPr>
              <w:t xml:space="preserve">Начальник фінансового управління </w:t>
            </w:r>
          </w:p>
          <w:p w:rsidR="002F6897" w:rsidRPr="000501B9" w:rsidRDefault="002F6897" w:rsidP="002F6897">
            <w:pPr>
              <w:rPr>
                <w:sz w:val="20"/>
                <w:szCs w:val="20"/>
                <w:lang w:val="uk-UA"/>
              </w:rPr>
            </w:pPr>
            <w:r w:rsidRPr="000501B9">
              <w:rPr>
                <w:sz w:val="20"/>
                <w:szCs w:val="20"/>
                <w:lang w:val="uk-UA"/>
              </w:rPr>
              <w:t>Кабанець Л.М.</w:t>
            </w:r>
          </w:p>
          <w:p w:rsidR="002F6897" w:rsidRPr="000501B9" w:rsidRDefault="002F6897" w:rsidP="002F6897">
            <w:pPr>
              <w:rPr>
                <w:sz w:val="20"/>
                <w:szCs w:val="20"/>
                <w:lang w:val="uk-UA"/>
              </w:rPr>
            </w:pPr>
            <w:r w:rsidRPr="000501B9">
              <w:rPr>
                <w:sz w:val="20"/>
                <w:szCs w:val="20"/>
                <w:lang w:val="uk-UA"/>
              </w:rPr>
              <w:t>тел.: 425-80-81</w:t>
            </w:r>
          </w:p>
          <w:p w:rsidR="002F6897" w:rsidRPr="000501B9" w:rsidRDefault="00BD383E" w:rsidP="002F6897">
            <w:pPr>
              <w:rPr>
                <w:sz w:val="20"/>
                <w:szCs w:val="20"/>
                <w:lang w:val="uk-UA"/>
              </w:rPr>
            </w:pPr>
            <w:hyperlink r:id="rId14" w:history="1">
              <w:r w:rsidR="002F6897" w:rsidRPr="000501B9">
                <w:rPr>
                  <w:rStyle w:val="a8"/>
                  <w:color w:val="auto"/>
                  <w:sz w:val="18"/>
                </w:rPr>
                <w:t>r</w:t>
              </w:r>
              <w:r w:rsidR="002F6897" w:rsidRPr="00F153E5">
                <w:rPr>
                  <w:rStyle w:val="a8"/>
                  <w:color w:val="auto"/>
                  <w:sz w:val="18"/>
                  <w:u w:val="none"/>
                </w:rPr>
                <w:t>fu</w:t>
              </w:r>
              <w:r w:rsidR="002F6897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_</w:t>
              </w:r>
              <w:r w:rsidR="002F6897" w:rsidRPr="00F153E5">
                <w:rPr>
                  <w:rStyle w:val="a8"/>
                  <w:color w:val="auto"/>
                  <w:sz w:val="18"/>
                  <w:u w:val="none"/>
                </w:rPr>
                <w:t>podilrda</w:t>
              </w:r>
              <w:r w:rsidR="002F6897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@</w:t>
              </w:r>
              <w:r w:rsidR="002F6897" w:rsidRPr="00F153E5">
                <w:rPr>
                  <w:rStyle w:val="a8"/>
                  <w:color w:val="auto"/>
                  <w:sz w:val="18"/>
                  <w:u w:val="none"/>
                </w:rPr>
                <w:t>kmda</w:t>
              </w:r>
              <w:r w:rsidR="002F6897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r w:rsidR="002F6897" w:rsidRPr="00F153E5">
                <w:rPr>
                  <w:rStyle w:val="a8"/>
                  <w:color w:val="auto"/>
                  <w:sz w:val="18"/>
                  <w:u w:val="none"/>
                </w:rPr>
                <w:t>gov</w:t>
              </w:r>
              <w:r w:rsidR="002F6897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proofErr w:type="spellStart"/>
              <w:r w:rsidR="002F6897" w:rsidRPr="00F153E5">
                <w:rPr>
                  <w:rStyle w:val="a8"/>
                  <w:color w:val="auto"/>
                  <w:sz w:val="18"/>
                  <w:u w:val="none"/>
                </w:rPr>
                <w:t>ua</w:t>
              </w:r>
              <w:proofErr w:type="spellEnd"/>
            </w:hyperlink>
          </w:p>
        </w:tc>
      </w:tr>
      <w:tr w:rsidR="002F6897" w:rsidRPr="0019040E" w:rsidTr="002D5FAA">
        <w:tc>
          <w:tcPr>
            <w:tcW w:w="451" w:type="dxa"/>
          </w:tcPr>
          <w:p w:rsidR="002F6897" w:rsidRPr="004406A9" w:rsidRDefault="002F6897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2F6897" w:rsidRPr="000501B9" w:rsidRDefault="002F6897" w:rsidP="00F66E2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2F6897" w:rsidRPr="000501B9" w:rsidRDefault="0019040E" w:rsidP="0019040E">
            <w:pPr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Паспорти бюджетних програм </w:t>
            </w:r>
            <w:r w:rsidRPr="000501B9">
              <w:rPr>
                <w:sz w:val="20"/>
                <w:szCs w:val="20"/>
                <w:lang w:val="uk-UA"/>
              </w:rPr>
              <w:t>Подільської районної в місті Києві державної адміністрації</w:t>
            </w:r>
            <w:r>
              <w:rPr>
                <w:sz w:val="20"/>
                <w:szCs w:val="20"/>
                <w:lang w:val="uk-UA"/>
              </w:rPr>
              <w:t xml:space="preserve"> на 2019 рік</w:t>
            </w:r>
          </w:p>
        </w:tc>
        <w:tc>
          <w:tcPr>
            <w:tcW w:w="2126" w:type="dxa"/>
          </w:tcPr>
          <w:p w:rsidR="0019040E" w:rsidRPr="000501B9" w:rsidRDefault="0019040E" w:rsidP="0019040E">
            <w:pPr>
              <w:jc w:val="center"/>
              <w:rPr>
                <w:sz w:val="20"/>
                <w:szCs w:val="20"/>
                <w:lang w:val="uk-UA"/>
              </w:rPr>
            </w:pPr>
            <w:r w:rsidRPr="000501B9">
              <w:rPr>
                <w:sz w:val="20"/>
                <w:szCs w:val="20"/>
                <w:lang w:val="uk-UA"/>
              </w:rPr>
              <w:t xml:space="preserve">Висвітлення на офіційному </w:t>
            </w:r>
            <w:proofErr w:type="spellStart"/>
            <w:r w:rsidRPr="000501B9">
              <w:rPr>
                <w:sz w:val="20"/>
                <w:szCs w:val="20"/>
                <w:lang w:val="uk-UA"/>
              </w:rPr>
              <w:t>веб-сайті</w:t>
            </w:r>
            <w:proofErr w:type="spellEnd"/>
            <w:r w:rsidRPr="000501B9">
              <w:rPr>
                <w:sz w:val="20"/>
                <w:szCs w:val="20"/>
                <w:lang w:val="uk-UA"/>
              </w:rPr>
              <w:t xml:space="preserve"> Подільської районної в місті Києві державної адміністрації</w:t>
            </w:r>
          </w:p>
          <w:p w:rsidR="00456E36" w:rsidRDefault="0019040E" w:rsidP="0019040E">
            <w:pPr>
              <w:jc w:val="center"/>
              <w:rPr>
                <w:sz w:val="20"/>
                <w:szCs w:val="20"/>
                <w:lang w:val="uk-UA"/>
              </w:rPr>
            </w:pPr>
            <w:r w:rsidRPr="000501B9">
              <w:rPr>
                <w:sz w:val="20"/>
                <w:szCs w:val="20"/>
                <w:lang w:val="uk-UA"/>
              </w:rPr>
              <w:t xml:space="preserve">протягом </w:t>
            </w:r>
          </w:p>
          <w:p w:rsidR="0019040E" w:rsidRPr="000501B9" w:rsidRDefault="0019040E" w:rsidP="0019040E">
            <w:pPr>
              <w:jc w:val="center"/>
              <w:rPr>
                <w:sz w:val="20"/>
                <w:szCs w:val="20"/>
                <w:lang w:val="uk-UA"/>
              </w:rPr>
            </w:pPr>
            <w:r w:rsidRPr="000501B9">
              <w:rPr>
                <w:sz w:val="20"/>
                <w:szCs w:val="20"/>
                <w:lang w:val="uk-UA"/>
              </w:rPr>
              <w:t>І кварталу</w:t>
            </w:r>
          </w:p>
          <w:p w:rsidR="002F6897" w:rsidRDefault="0019040E" w:rsidP="0019040E">
            <w:pPr>
              <w:jc w:val="center"/>
              <w:rPr>
                <w:sz w:val="20"/>
                <w:szCs w:val="20"/>
                <w:lang w:val="uk-UA"/>
              </w:rPr>
            </w:pPr>
            <w:r w:rsidRPr="000501B9">
              <w:rPr>
                <w:sz w:val="20"/>
                <w:szCs w:val="20"/>
                <w:lang w:val="uk-UA"/>
              </w:rPr>
              <w:t>201</w:t>
            </w:r>
            <w:r>
              <w:rPr>
                <w:sz w:val="20"/>
                <w:szCs w:val="20"/>
                <w:lang w:val="uk-UA"/>
              </w:rPr>
              <w:t>9</w:t>
            </w:r>
            <w:r w:rsidRPr="000501B9">
              <w:rPr>
                <w:sz w:val="20"/>
                <w:szCs w:val="20"/>
                <w:lang w:val="uk-UA"/>
              </w:rPr>
              <w:t xml:space="preserve"> року</w:t>
            </w:r>
          </w:p>
          <w:p w:rsidR="00456E36" w:rsidRDefault="00456E36" w:rsidP="0019040E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456E36" w:rsidRDefault="00456E36" w:rsidP="0019040E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456E36" w:rsidRDefault="00456E36" w:rsidP="0019040E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456E36" w:rsidRDefault="00456E36" w:rsidP="0019040E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456E36" w:rsidRPr="000501B9" w:rsidRDefault="00456E36" w:rsidP="0019040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F6897" w:rsidRPr="000501B9" w:rsidRDefault="0019040E" w:rsidP="00F66E2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2F6897" w:rsidRPr="000501B9" w:rsidRDefault="0019040E" w:rsidP="0019040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</w:t>
            </w:r>
            <w:r w:rsidRPr="000501B9">
              <w:rPr>
                <w:sz w:val="20"/>
                <w:szCs w:val="20"/>
                <w:lang w:val="uk-UA"/>
              </w:rPr>
              <w:t xml:space="preserve">исвітлено </w:t>
            </w:r>
            <w:r>
              <w:rPr>
                <w:bCs/>
                <w:sz w:val="20"/>
                <w:szCs w:val="20"/>
                <w:lang w:val="uk-UA"/>
              </w:rPr>
              <w:t xml:space="preserve">Паспорти бюджетних програм </w:t>
            </w:r>
            <w:r w:rsidRPr="000501B9">
              <w:rPr>
                <w:sz w:val="20"/>
                <w:szCs w:val="20"/>
                <w:lang w:val="uk-UA"/>
              </w:rPr>
              <w:t>Подільської районної в місті Києві державної адміністрації</w:t>
            </w:r>
            <w:r>
              <w:rPr>
                <w:sz w:val="20"/>
                <w:szCs w:val="20"/>
                <w:lang w:val="uk-UA"/>
              </w:rPr>
              <w:t xml:space="preserve"> на 2019 рік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19040E" w:rsidRPr="000501B9" w:rsidRDefault="0019040E" w:rsidP="0019040E">
            <w:pPr>
              <w:rPr>
                <w:sz w:val="20"/>
                <w:szCs w:val="20"/>
                <w:lang w:val="uk-UA"/>
              </w:rPr>
            </w:pPr>
            <w:r w:rsidRPr="000501B9">
              <w:rPr>
                <w:sz w:val="20"/>
                <w:szCs w:val="20"/>
                <w:lang w:val="uk-UA"/>
              </w:rPr>
              <w:t xml:space="preserve">Начальник фінансового управління </w:t>
            </w:r>
          </w:p>
          <w:p w:rsidR="0019040E" w:rsidRPr="000501B9" w:rsidRDefault="0019040E" w:rsidP="0019040E">
            <w:pPr>
              <w:rPr>
                <w:sz w:val="20"/>
                <w:szCs w:val="20"/>
                <w:lang w:val="uk-UA"/>
              </w:rPr>
            </w:pPr>
            <w:r w:rsidRPr="000501B9">
              <w:rPr>
                <w:sz w:val="20"/>
                <w:szCs w:val="20"/>
                <w:lang w:val="uk-UA"/>
              </w:rPr>
              <w:t>Кабанець Л.М.</w:t>
            </w:r>
          </w:p>
          <w:p w:rsidR="0019040E" w:rsidRPr="000501B9" w:rsidRDefault="0019040E" w:rsidP="0019040E">
            <w:pPr>
              <w:rPr>
                <w:sz w:val="20"/>
                <w:szCs w:val="20"/>
                <w:lang w:val="uk-UA"/>
              </w:rPr>
            </w:pPr>
            <w:r w:rsidRPr="000501B9">
              <w:rPr>
                <w:sz w:val="20"/>
                <w:szCs w:val="20"/>
                <w:lang w:val="uk-UA"/>
              </w:rPr>
              <w:t>тел.: 425-80-81</w:t>
            </w:r>
          </w:p>
          <w:p w:rsidR="002F6897" w:rsidRPr="000501B9" w:rsidRDefault="00BD383E" w:rsidP="0019040E">
            <w:pPr>
              <w:rPr>
                <w:sz w:val="20"/>
                <w:szCs w:val="20"/>
                <w:lang w:val="uk-UA"/>
              </w:rPr>
            </w:pPr>
            <w:hyperlink r:id="rId15" w:history="1">
              <w:r w:rsidR="0019040E" w:rsidRPr="000501B9">
                <w:rPr>
                  <w:rStyle w:val="a8"/>
                  <w:color w:val="auto"/>
                  <w:sz w:val="18"/>
                </w:rPr>
                <w:t>r</w:t>
              </w:r>
              <w:r w:rsidR="0019040E" w:rsidRPr="00F153E5">
                <w:rPr>
                  <w:rStyle w:val="a8"/>
                  <w:color w:val="auto"/>
                  <w:sz w:val="18"/>
                  <w:u w:val="none"/>
                </w:rPr>
                <w:t>fu</w:t>
              </w:r>
              <w:r w:rsidR="0019040E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_</w:t>
              </w:r>
              <w:r w:rsidR="0019040E" w:rsidRPr="00F153E5">
                <w:rPr>
                  <w:rStyle w:val="a8"/>
                  <w:color w:val="auto"/>
                  <w:sz w:val="18"/>
                  <w:u w:val="none"/>
                </w:rPr>
                <w:t>podilrda</w:t>
              </w:r>
              <w:r w:rsidR="0019040E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@</w:t>
              </w:r>
              <w:r w:rsidR="0019040E" w:rsidRPr="00F153E5">
                <w:rPr>
                  <w:rStyle w:val="a8"/>
                  <w:color w:val="auto"/>
                  <w:sz w:val="18"/>
                  <w:u w:val="none"/>
                </w:rPr>
                <w:t>kmda</w:t>
              </w:r>
              <w:r w:rsidR="0019040E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r w:rsidR="0019040E" w:rsidRPr="00F153E5">
                <w:rPr>
                  <w:rStyle w:val="a8"/>
                  <w:color w:val="auto"/>
                  <w:sz w:val="18"/>
                  <w:u w:val="none"/>
                </w:rPr>
                <w:t>gov</w:t>
              </w:r>
              <w:r w:rsidR="0019040E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proofErr w:type="spellStart"/>
              <w:r w:rsidR="0019040E" w:rsidRPr="00F153E5">
                <w:rPr>
                  <w:rStyle w:val="a8"/>
                  <w:color w:val="auto"/>
                  <w:sz w:val="18"/>
                  <w:u w:val="none"/>
                </w:rPr>
                <w:t>ua</w:t>
              </w:r>
              <w:proofErr w:type="spellEnd"/>
            </w:hyperlink>
          </w:p>
        </w:tc>
      </w:tr>
      <w:tr w:rsidR="00067C7C" w:rsidRPr="00753D44" w:rsidTr="002D5FAA">
        <w:tc>
          <w:tcPr>
            <w:tcW w:w="451" w:type="dxa"/>
          </w:tcPr>
          <w:p w:rsidR="00067C7C" w:rsidRPr="00753D44" w:rsidRDefault="00067C7C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067C7C" w:rsidRPr="00753D44" w:rsidRDefault="00067C7C" w:rsidP="00F9086B">
            <w:pPr>
              <w:rPr>
                <w:rStyle w:val="af1"/>
                <w:i w:val="0"/>
                <w:sz w:val="20"/>
                <w:szCs w:val="20"/>
                <w:lang w:val="uk-UA"/>
              </w:rPr>
            </w:pPr>
            <w:r w:rsidRPr="00753D44">
              <w:rPr>
                <w:sz w:val="20"/>
                <w:szCs w:val="20"/>
                <w:lang w:val="uk-UA"/>
              </w:rPr>
              <w:t>Реалізація громадського проекту м</w:t>
            </w:r>
            <w:r w:rsidR="00F9086B">
              <w:rPr>
                <w:sz w:val="20"/>
                <w:szCs w:val="20"/>
                <w:lang w:val="uk-UA"/>
              </w:rPr>
              <w:t>іста</w:t>
            </w:r>
            <w:r w:rsidRPr="00753D44">
              <w:rPr>
                <w:sz w:val="20"/>
                <w:szCs w:val="20"/>
                <w:lang w:val="uk-UA"/>
              </w:rPr>
              <w:t xml:space="preserve"> Києва «Бюджет участі» в Подільському районі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067C7C" w:rsidRPr="00753D44" w:rsidRDefault="00067C7C" w:rsidP="00AD3B70">
            <w:pPr>
              <w:rPr>
                <w:bCs/>
                <w:sz w:val="20"/>
                <w:szCs w:val="20"/>
                <w:lang w:val="uk-UA"/>
              </w:rPr>
            </w:pPr>
            <w:r w:rsidRPr="00753D44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</w:tcPr>
          <w:p w:rsidR="001F43AF" w:rsidRPr="00753D44" w:rsidRDefault="001F43AF" w:rsidP="001F43AF">
            <w:pPr>
              <w:jc w:val="center"/>
              <w:rPr>
                <w:sz w:val="20"/>
                <w:szCs w:val="20"/>
                <w:lang w:val="uk-UA"/>
              </w:rPr>
            </w:pPr>
            <w:r w:rsidRPr="00753D44">
              <w:rPr>
                <w:sz w:val="20"/>
                <w:szCs w:val="20"/>
                <w:lang w:val="uk-UA"/>
              </w:rPr>
              <w:t>Засідання робочої групи з питань Громадського бюджету</w:t>
            </w:r>
            <w:r w:rsidR="006674FF">
              <w:rPr>
                <w:sz w:val="20"/>
                <w:szCs w:val="20"/>
                <w:lang w:val="uk-UA"/>
              </w:rPr>
              <w:t>:</w:t>
            </w:r>
          </w:p>
          <w:p w:rsidR="00925ECB" w:rsidRDefault="00802834" w:rsidP="0080283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  <w:r w:rsidR="00925ECB" w:rsidRPr="00753D44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>01</w:t>
            </w:r>
            <w:r w:rsidR="00925ECB" w:rsidRPr="00753D44">
              <w:rPr>
                <w:sz w:val="20"/>
                <w:szCs w:val="20"/>
                <w:lang w:val="uk-UA"/>
              </w:rPr>
              <w:t>.201</w:t>
            </w:r>
            <w:r>
              <w:rPr>
                <w:sz w:val="20"/>
                <w:szCs w:val="20"/>
                <w:lang w:val="uk-UA"/>
              </w:rPr>
              <w:t>9;</w:t>
            </w:r>
          </w:p>
          <w:p w:rsidR="00787265" w:rsidRDefault="00787265" w:rsidP="0080283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787265" w:rsidRDefault="00787265" w:rsidP="0080283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787265" w:rsidRDefault="00787265" w:rsidP="0080283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02834" w:rsidRDefault="00802834" w:rsidP="0080283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21.02.2019</w:t>
            </w:r>
          </w:p>
          <w:p w:rsidR="00802834" w:rsidRDefault="0019040E" w:rsidP="0080283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05.03.2019</w:t>
            </w:r>
          </w:p>
          <w:p w:rsidR="00E33F11" w:rsidRDefault="0019040E" w:rsidP="0080283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11.03.2019</w:t>
            </w:r>
          </w:p>
          <w:p w:rsidR="00E33F11" w:rsidRDefault="0019040E" w:rsidP="0080283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21.03.2019</w:t>
            </w:r>
          </w:p>
          <w:p w:rsidR="00802834" w:rsidRPr="00753D44" w:rsidRDefault="00802834" w:rsidP="0080283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476F5" w:rsidRPr="00753D44" w:rsidRDefault="001D0F38" w:rsidP="00C53B66">
            <w:pPr>
              <w:jc w:val="center"/>
              <w:rPr>
                <w:sz w:val="20"/>
                <w:szCs w:val="20"/>
                <w:lang w:val="uk-UA"/>
              </w:rPr>
            </w:pPr>
            <w:r w:rsidRPr="00753D44">
              <w:rPr>
                <w:sz w:val="20"/>
                <w:szCs w:val="20"/>
                <w:lang w:val="uk-UA"/>
              </w:rPr>
              <w:t>-</w:t>
            </w:r>
          </w:p>
          <w:p w:rsidR="00E476F5" w:rsidRPr="00753D44" w:rsidRDefault="00E476F5" w:rsidP="00C53B6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476F5" w:rsidRPr="00753D44" w:rsidRDefault="00E476F5" w:rsidP="00C53B6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476F5" w:rsidRPr="00753D44" w:rsidRDefault="00E476F5" w:rsidP="00C53B6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476F5" w:rsidRPr="00753D44" w:rsidRDefault="00E476F5" w:rsidP="00C53B6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476F5" w:rsidRPr="00753D44" w:rsidRDefault="00E476F5" w:rsidP="00C53B6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476F5" w:rsidRPr="00753D44" w:rsidRDefault="00E476F5" w:rsidP="00C53B6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476F5" w:rsidRPr="00753D44" w:rsidRDefault="00E476F5" w:rsidP="00C53B6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476F5" w:rsidRPr="00753D44" w:rsidRDefault="00E476F5" w:rsidP="00C53B6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476F5" w:rsidRPr="00753D44" w:rsidRDefault="00E476F5" w:rsidP="00C53B6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476F5" w:rsidRPr="00753D44" w:rsidRDefault="00E476F5" w:rsidP="00C53B6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476F5" w:rsidRPr="00753D44" w:rsidRDefault="00E476F5" w:rsidP="00C53B6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D32EE" w:rsidRPr="00753D44" w:rsidRDefault="002D32EE" w:rsidP="00753D4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1F4868" w:rsidRDefault="00802834" w:rsidP="00F66E2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Проведено н</w:t>
            </w:r>
            <w:r w:rsidRPr="00753D44">
              <w:rPr>
                <w:sz w:val="20"/>
                <w:szCs w:val="20"/>
                <w:lang w:val="uk-UA"/>
              </w:rPr>
              <w:t>арад</w:t>
            </w:r>
            <w:r w:rsidR="00456E36">
              <w:rPr>
                <w:sz w:val="20"/>
                <w:szCs w:val="20"/>
                <w:lang w:val="uk-UA"/>
              </w:rPr>
              <w:t xml:space="preserve">и </w:t>
            </w:r>
            <w:r>
              <w:rPr>
                <w:sz w:val="20"/>
                <w:szCs w:val="20"/>
                <w:lang w:val="uk-UA"/>
              </w:rPr>
              <w:t xml:space="preserve">за участю авторів </w:t>
            </w:r>
            <w:r w:rsidRPr="00753D44">
              <w:rPr>
                <w:sz w:val="20"/>
                <w:szCs w:val="20"/>
                <w:lang w:val="uk-UA"/>
              </w:rPr>
              <w:t xml:space="preserve">проектів </w:t>
            </w:r>
            <w:r>
              <w:rPr>
                <w:sz w:val="20"/>
                <w:szCs w:val="20"/>
                <w:lang w:val="uk-UA"/>
              </w:rPr>
              <w:t>г</w:t>
            </w:r>
            <w:r w:rsidRPr="00753D44">
              <w:rPr>
                <w:sz w:val="20"/>
                <w:szCs w:val="20"/>
                <w:lang w:val="uk-UA"/>
              </w:rPr>
              <w:t>ромадського бюджету</w:t>
            </w:r>
            <w:r>
              <w:rPr>
                <w:sz w:val="20"/>
                <w:szCs w:val="20"/>
                <w:lang w:val="uk-UA"/>
              </w:rPr>
              <w:t xml:space="preserve"> щодо</w:t>
            </w:r>
            <w:r w:rsidR="001F4868">
              <w:rPr>
                <w:sz w:val="20"/>
                <w:szCs w:val="20"/>
                <w:lang w:val="uk-UA"/>
              </w:rPr>
              <w:t>:</w:t>
            </w:r>
          </w:p>
          <w:p w:rsidR="001F4868" w:rsidRDefault="001F4868" w:rsidP="00F66E29">
            <w:pPr>
              <w:rPr>
                <w:sz w:val="20"/>
                <w:szCs w:val="20"/>
                <w:lang w:val="uk-UA"/>
              </w:rPr>
            </w:pPr>
          </w:p>
          <w:p w:rsidR="001F4868" w:rsidRDefault="001F4868" w:rsidP="00F66E29">
            <w:pPr>
              <w:rPr>
                <w:sz w:val="20"/>
                <w:szCs w:val="20"/>
                <w:lang w:val="uk-UA"/>
              </w:rPr>
            </w:pPr>
          </w:p>
          <w:p w:rsidR="00E33F11" w:rsidRDefault="00E33F11" w:rsidP="00F66E2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- </w:t>
            </w:r>
            <w:r w:rsidR="001F4868">
              <w:rPr>
                <w:sz w:val="20"/>
                <w:szCs w:val="20"/>
                <w:lang w:val="uk-UA"/>
              </w:rPr>
              <w:t xml:space="preserve">налагодження ефективної співпраці між авторами та </w:t>
            </w:r>
            <w:r w:rsidR="00787265">
              <w:rPr>
                <w:sz w:val="20"/>
                <w:szCs w:val="20"/>
                <w:lang w:val="uk-UA"/>
              </w:rPr>
              <w:t xml:space="preserve">відповідальними виконавцями за реалізацію їх громадських проектів у </w:t>
            </w:r>
          </w:p>
          <w:p w:rsidR="00787265" w:rsidRDefault="00787265" w:rsidP="00F66E2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2019 році</w:t>
            </w:r>
            <w:r w:rsidR="00456E36">
              <w:rPr>
                <w:sz w:val="20"/>
                <w:szCs w:val="20"/>
                <w:lang w:val="uk-UA"/>
              </w:rPr>
              <w:t>;</w:t>
            </w:r>
          </w:p>
          <w:p w:rsidR="00B012C0" w:rsidRDefault="00E33F11" w:rsidP="00D24B8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- обговорення проектів ГБ-2020, які зареєстровані в електронній системі «Громадський проект» та </w:t>
            </w:r>
            <w:r w:rsidR="00456E36">
              <w:rPr>
                <w:sz w:val="20"/>
                <w:szCs w:val="20"/>
                <w:lang w:val="uk-UA"/>
              </w:rPr>
              <w:t xml:space="preserve">прийняття рішення щодо їх </w:t>
            </w:r>
            <w:r>
              <w:rPr>
                <w:sz w:val="20"/>
                <w:szCs w:val="20"/>
                <w:lang w:val="uk-UA"/>
              </w:rPr>
              <w:t>направлення для проведення експертизи</w:t>
            </w:r>
          </w:p>
          <w:p w:rsidR="00D24B85" w:rsidRPr="00753D44" w:rsidRDefault="00D24B85" w:rsidP="00D24B8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332AA2" w:rsidRPr="00753D44" w:rsidRDefault="00332AA2" w:rsidP="00332AA2">
            <w:pPr>
              <w:rPr>
                <w:sz w:val="20"/>
                <w:szCs w:val="20"/>
                <w:lang w:val="uk-UA"/>
              </w:rPr>
            </w:pPr>
            <w:r w:rsidRPr="00753D44">
              <w:rPr>
                <w:sz w:val="20"/>
                <w:szCs w:val="20"/>
                <w:lang w:val="uk-UA"/>
              </w:rPr>
              <w:t xml:space="preserve">Начальник фінансового управління </w:t>
            </w:r>
          </w:p>
          <w:p w:rsidR="00332AA2" w:rsidRPr="00753D44" w:rsidRDefault="00332AA2" w:rsidP="00332AA2">
            <w:pPr>
              <w:rPr>
                <w:sz w:val="20"/>
                <w:szCs w:val="20"/>
                <w:lang w:val="uk-UA"/>
              </w:rPr>
            </w:pPr>
            <w:r w:rsidRPr="00753D44">
              <w:rPr>
                <w:sz w:val="20"/>
                <w:szCs w:val="20"/>
                <w:lang w:val="uk-UA"/>
              </w:rPr>
              <w:t>Кабанець Л.М.</w:t>
            </w:r>
          </w:p>
          <w:p w:rsidR="00332AA2" w:rsidRPr="00753D44" w:rsidRDefault="00332AA2" w:rsidP="00332AA2">
            <w:pPr>
              <w:rPr>
                <w:sz w:val="20"/>
                <w:szCs w:val="20"/>
                <w:lang w:val="uk-UA"/>
              </w:rPr>
            </w:pPr>
            <w:r w:rsidRPr="00753D44">
              <w:rPr>
                <w:sz w:val="20"/>
                <w:szCs w:val="20"/>
                <w:lang w:val="uk-UA"/>
              </w:rPr>
              <w:t>тел.: 425-80-81</w:t>
            </w:r>
          </w:p>
          <w:p w:rsidR="00335E20" w:rsidRPr="00F153E5" w:rsidRDefault="00BD383E" w:rsidP="00332AA2">
            <w:pPr>
              <w:rPr>
                <w:sz w:val="20"/>
                <w:szCs w:val="20"/>
                <w:lang w:val="uk-UA"/>
              </w:rPr>
            </w:pPr>
            <w:hyperlink r:id="rId16" w:history="1">
              <w:r w:rsidR="00332AA2" w:rsidRPr="00F153E5">
                <w:rPr>
                  <w:rStyle w:val="a8"/>
                  <w:color w:val="auto"/>
                  <w:sz w:val="18"/>
                  <w:u w:val="none"/>
                </w:rPr>
                <w:t>rfu</w:t>
              </w:r>
              <w:r w:rsidR="00332AA2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_</w:t>
              </w:r>
              <w:r w:rsidR="00332AA2" w:rsidRPr="00F153E5">
                <w:rPr>
                  <w:rStyle w:val="a8"/>
                  <w:color w:val="auto"/>
                  <w:sz w:val="18"/>
                  <w:u w:val="none"/>
                </w:rPr>
                <w:t>podilrda</w:t>
              </w:r>
              <w:r w:rsidR="00332AA2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@</w:t>
              </w:r>
              <w:r w:rsidR="00332AA2" w:rsidRPr="00F153E5">
                <w:rPr>
                  <w:rStyle w:val="a8"/>
                  <w:color w:val="auto"/>
                  <w:sz w:val="18"/>
                  <w:u w:val="none"/>
                </w:rPr>
                <w:t>kmda</w:t>
              </w:r>
              <w:r w:rsidR="00332AA2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r w:rsidR="00332AA2" w:rsidRPr="00F153E5">
                <w:rPr>
                  <w:rStyle w:val="a8"/>
                  <w:color w:val="auto"/>
                  <w:sz w:val="18"/>
                  <w:u w:val="none"/>
                </w:rPr>
                <w:t>gov</w:t>
              </w:r>
              <w:r w:rsidR="00332AA2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proofErr w:type="spellStart"/>
              <w:r w:rsidR="00332AA2" w:rsidRPr="00F153E5">
                <w:rPr>
                  <w:rStyle w:val="a8"/>
                  <w:color w:val="auto"/>
                  <w:sz w:val="18"/>
                  <w:u w:val="none"/>
                </w:rPr>
                <w:t>ua</w:t>
              </w:r>
              <w:proofErr w:type="spellEnd"/>
            </w:hyperlink>
          </w:p>
          <w:p w:rsidR="00335E20" w:rsidRPr="00753D44" w:rsidRDefault="00335E20" w:rsidP="00C53B66">
            <w:pPr>
              <w:rPr>
                <w:sz w:val="20"/>
                <w:szCs w:val="20"/>
                <w:lang w:val="uk-UA"/>
              </w:rPr>
            </w:pPr>
          </w:p>
          <w:p w:rsidR="00335E20" w:rsidRPr="00753D44" w:rsidRDefault="00335E20" w:rsidP="00C53B66">
            <w:pPr>
              <w:rPr>
                <w:sz w:val="20"/>
                <w:szCs w:val="20"/>
                <w:lang w:val="uk-UA"/>
              </w:rPr>
            </w:pPr>
          </w:p>
          <w:p w:rsidR="00335E20" w:rsidRPr="00753D44" w:rsidRDefault="00335E20" w:rsidP="00C53B66">
            <w:pPr>
              <w:rPr>
                <w:sz w:val="20"/>
                <w:szCs w:val="20"/>
                <w:lang w:val="uk-UA"/>
              </w:rPr>
            </w:pPr>
          </w:p>
          <w:p w:rsidR="00335E20" w:rsidRPr="00753D44" w:rsidRDefault="00335E20" w:rsidP="00C53B66">
            <w:pPr>
              <w:rPr>
                <w:sz w:val="20"/>
                <w:szCs w:val="20"/>
                <w:lang w:val="uk-UA"/>
              </w:rPr>
            </w:pPr>
          </w:p>
          <w:p w:rsidR="00335E20" w:rsidRPr="00753D44" w:rsidRDefault="00335E20" w:rsidP="00401638">
            <w:pPr>
              <w:rPr>
                <w:sz w:val="20"/>
                <w:szCs w:val="20"/>
                <w:lang w:val="uk-UA"/>
              </w:rPr>
            </w:pPr>
          </w:p>
          <w:p w:rsidR="001D0F38" w:rsidRPr="00753D44" w:rsidRDefault="001D0F38" w:rsidP="00C53B66">
            <w:pPr>
              <w:rPr>
                <w:sz w:val="20"/>
                <w:szCs w:val="20"/>
                <w:lang w:val="uk-UA"/>
              </w:rPr>
            </w:pPr>
          </w:p>
        </w:tc>
      </w:tr>
      <w:tr w:rsidR="00D31315" w:rsidRPr="00654EEC" w:rsidTr="00A6731C">
        <w:trPr>
          <w:trHeight w:val="4522"/>
        </w:trPr>
        <w:tc>
          <w:tcPr>
            <w:tcW w:w="451" w:type="dxa"/>
          </w:tcPr>
          <w:p w:rsidR="00D31315" w:rsidRPr="000501B9" w:rsidRDefault="00D31315" w:rsidP="003B753A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D31315" w:rsidRDefault="00D31315" w:rsidP="006674FF">
            <w:pPr>
              <w:pStyle w:val="af0"/>
              <w:tabs>
                <w:tab w:val="left" w:pos="176"/>
              </w:tabs>
              <w:ind w:left="34"/>
              <w:rPr>
                <w:sz w:val="20"/>
                <w:szCs w:val="20"/>
                <w:lang w:val="uk-UA"/>
              </w:rPr>
            </w:pPr>
            <w:r w:rsidRPr="00654EEC">
              <w:rPr>
                <w:sz w:val="20"/>
                <w:szCs w:val="20"/>
                <w:lang w:val="uk-UA"/>
              </w:rPr>
              <w:t>Інформування щодо</w:t>
            </w:r>
            <w:r>
              <w:rPr>
                <w:sz w:val="20"/>
                <w:szCs w:val="20"/>
                <w:lang w:val="uk-UA"/>
              </w:rPr>
              <w:t>:</w:t>
            </w:r>
          </w:p>
          <w:p w:rsidR="00D31315" w:rsidRPr="00147463" w:rsidRDefault="00D31315" w:rsidP="006674FF">
            <w:pPr>
              <w:pStyle w:val="af0"/>
              <w:tabs>
                <w:tab w:val="left" w:pos="176"/>
              </w:tabs>
              <w:ind w:left="34"/>
              <w:rPr>
                <w:sz w:val="20"/>
                <w:szCs w:val="20"/>
                <w:lang w:val="uk-UA"/>
              </w:rPr>
            </w:pPr>
            <w:r w:rsidRPr="00147463">
              <w:rPr>
                <w:sz w:val="20"/>
                <w:szCs w:val="20"/>
                <w:lang w:val="uk-UA"/>
              </w:rPr>
              <w:t>- змін в законодавстві України стосовно охорони праці, проведення атестації робочих місць на роботах зі шкідливими та небезпечними умовами праці, поліпшення умов праці; - аналізу обставин і причин виробничого травматизму та їх наслідків за видами подій; - впровадження міжнародних стандартів систем управління охороною здоров’я та безпекою праці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</w:tcPr>
          <w:p w:rsidR="00D31315" w:rsidRPr="00654EEC" w:rsidRDefault="00D31315" w:rsidP="00AD3B70">
            <w:pPr>
              <w:pStyle w:val="af0"/>
              <w:tabs>
                <w:tab w:val="left" w:pos="176"/>
              </w:tabs>
              <w:ind w:left="34"/>
              <w:rPr>
                <w:sz w:val="20"/>
                <w:szCs w:val="20"/>
                <w:lang w:val="uk-UA"/>
              </w:rPr>
            </w:pPr>
            <w:r w:rsidRPr="00654EEC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</w:tcPr>
          <w:p w:rsidR="00D31315" w:rsidRPr="00654EEC" w:rsidRDefault="00D31315" w:rsidP="00BB7BEA">
            <w:pPr>
              <w:jc w:val="center"/>
              <w:rPr>
                <w:sz w:val="20"/>
                <w:szCs w:val="20"/>
                <w:lang w:val="uk-UA"/>
              </w:rPr>
            </w:pPr>
            <w:r w:rsidRPr="00654EEC">
              <w:rPr>
                <w:sz w:val="20"/>
                <w:szCs w:val="20"/>
                <w:lang w:val="uk-UA"/>
              </w:rPr>
              <w:t xml:space="preserve">Висвітлення на офіційному </w:t>
            </w:r>
            <w:proofErr w:type="spellStart"/>
            <w:r w:rsidRPr="00654EEC">
              <w:rPr>
                <w:sz w:val="20"/>
                <w:szCs w:val="20"/>
                <w:lang w:val="uk-UA"/>
              </w:rPr>
              <w:t>веб-сайті</w:t>
            </w:r>
            <w:proofErr w:type="spellEnd"/>
            <w:r w:rsidRPr="00654EEC">
              <w:rPr>
                <w:sz w:val="20"/>
                <w:szCs w:val="20"/>
                <w:lang w:val="uk-UA"/>
              </w:rPr>
              <w:t xml:space="preserve"> Подільської районної в місті Києві державної адміністрації</w:t>
            </w:r>
          </w:p>
          <w:p w:rsidR="00456E36" w:rsidRDefault="00D31315" w:rsidP="00BB7BEA">
            <w:pPr>
              <w:jc w:val="center"/>
              <w:rPr>
                <w:sz w:val="20"/>
                <w:szCs w:val="20"/>
                <w:lang w:val="uk-UA"/>
              </w:rPr>
            </w:pPr>
            <w:r w:rsidRPr="00654EEC">
              <w:rPr>
                <w:sz w:val="20"/>
                <w:szCs w:val="20"/>
                <w:lang w:val="uk-UA"/>
              </w:rPr>
              <w:t xml:space="preserve">протягом </w:t>
            </w:r>
          </w:p>
          <w:p w:rsidR="00D31315" w:rsidRPr="00654EEC" w:rsidRDefault="00D31315" w:rsidP="00BB7BEA">
            <w:pPr>
              <w:jc w:val="center"/>
              <w:rPr>
                <w:sz w:val="20"/>
                <w:szCs w:val="20"/>
                <w:lang w:val="uk-UA"/>
              </w:rPr>
            </w:pPr>
            <w:r w:rsidRPr="00654EEC">
              <w:rPr>
                <w:sz w:val="20"/>
                <w:szCs w:val="20"/>
                <w:lang w:val="uk-UA"/>
              </w:rPr>
              <w:t>І кварталу</w:t>
            </w:r>
          </w:p>
          <w:p w:rsidR="00D31315" w:rsidRPr="00654EEC" w:rsidRDefault="00D31315" w:rsidP="00BB7BEA">
            <w:pPr>
              <w:jc w:val="center"/>
              <w:rPr>
                <w:sz w:val="20"/>
                <w:szCs w:val="20"/>
                <w:lang w:val="uk-UA"/>
              </w:rPr>
            </w:pPr>
            <w:r w:rsidRPr="00654EEC">
              <w:rPr>
                <w:sz w:val="20"/>
                <w:szCs w:val="20"/>
                <w:lang w:val="uk-UA"/>
              </w:rPr>
              <w:t>201</w:t>
            </w:r>
            <w:r>
              <w:rPr>
                <w:sz w:val="20"/>
                <w:szCs w:val="20"/>
                <w:lang w:val="uk-UA"/>
              </w:rPr>
              <w:t>9</w:t>
            </w:r>
            <w:r w:rsidRPr="00654EEC">
              <w:rPr>
                <w:sz w:val="20"/>
                <w:szCs w:val="20"/>
                <w:lang w:val="uk-UA"/>
              </w:rPr>
              <w:t xml:space="preserve"> року</w:t>
            </w:r>
          </w:p>
          <w:p w:rsidR="00D31315" w:rsidRPr="00654EEC" w:rsidRDefault="00D31315" w:rsidP="00CA4A4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31315" w:rsidRDefault="00D31315" w:rsidP="00C53B66">
            <w:pPr>
              <w:jc w:val="center"/>
              <w:rPr>
                <w:sz w:val="20"/>
                <w:szCs w:val="20"/>
                <w:lang w:val="uk-UA"/>
              </w:rPr>
            </w:pPr>
            <w:r w:rsidRPr="00654EEC">
              <w:rPr>
                <w:sz w:val="20"/>
                <w:szCs w:val="20"/>
                <w:lang w:val="uk-UA"/>
              </w:rPr>
              <w:t>-</w:t>
            </w:r>
          </w:p>
          <w:p w:rsidR="00D31315" w:rsidRDefault="00D31315" w:rsidP="00C53B6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D31315" w:rsidRDefault="00D31315" w:rsidP="00C53B6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D31315" w:rsidRDefault="00D31315" w:rsidP="00C53B6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D31315" w:rsidRDefault="00D31315" w:rsidP="00C53B6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D31315" w:rsidRDefault="00D31315" w:rsidP="00C53B6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D31315" w:rsidRPr="00654EEC" w:rsidRDefault="00D31315" w:rsidP="00C53B6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315" w:rsidRDefault="00D31315" w:rsidP="00147463">
            <w:pPr>
              <w:pStyle w:val="af0"/>
              <w:tabs>
                <w:tab w:val="left" w:pos="176"/>
              </w:tabs>
              <w:ind w:left="3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Розміщено 37 повідомлень:</w:t>
            </w:r>
          </w:p>
          <w:p w:rsidR="00D31315" w:rsidRDefault="00D31315" w:rsidP="00147463">
            <w:pPr>
              <w:pStyle w:val="af0"/>
              <w:tabs>
                <w:tab w:val="left" w:pos="176"/>
              </w:tabs>
              <w:ind w:left="3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 про роботу в зимовий період (робота на холоді, переохолодження на роботі тощо),</w:t>
            </w:r>
          </w:p>
          <w:p w:rsidR="00D31315" w:rsidRDefault="00D31315" w:rsidP="00147463">
            <w:pPr>
              <w:pStyle w:val="af0"/>
              <w:tabs>
                <w:tab w:val="left" w:pos="176"/>
              </w:tabs>
              <w:ind w:left="3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- попередження травматизму внаслідок небезпечних погодних умов (ожеледиця, </w:t>
            </w:r>
            <w:proofErr w:type="spellStart"/>
            <w:r>
              <w:rPr>
                <w:sz w:val="20"/>
                <w:szCs w:val="20"/>
                <w:lang w:val="uk-UA"/>
              </w:rPr>
              <w:t>бурулі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тощо);</w:t>
            </w:r>
          </w:p>
          <w:p w:rsidR="00D31315" w:rsidRDefault="00D31315" w:rsidP="00147463">
            <w:pPr>
              <w:pStyle w:val="af0"/>
              <w:tabs>
                <w:tab w:val="left" w:pos="176"/>
              </w:tabs>
              <w:ind w:left="3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 попередження небезпечних ситуацій на підприємствах, організаціях та установах, порядок дій громадян у разі їх виникнення</w:t>
            </w:r>
          </w:p>
          <w:p w:rsidR="00D31315" w:rsidRPr="00654EEC" w:rsidRDefault="00D31315" w:rsidP="009C7626">
            <w:pPr>
              <w:pStyle w:val="af0"/>
              <w:tabs>
                <w:tab w:val="left" w:pos="176"/>
              </w:tabs>
              <w:ind w:left="34"/>
              <w:rPr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</w:tcPr>
          <w:p w:rsidR="00D31315" w:rsidRPr="00654EEC" w:rsidRDefault="00D31315" w:rsidP="00D24D21">
            <w:pPr>
              <w:rPr>
                <w:sz w:val="20"/>
                <w:szCs w:val="20"/>
                <w:lang w:val="uk-UA"/>
              </w:rPr>
            </w:pPr>
            <w:r w:rsidRPr="00654EEC">
              <w:rPr>
                <w:sz w:val="20"/>
                <w:szCs w:val="20"/>
                <w:lang w:val="uk-UA"/>
              </w:rPr>
              <w:t>Завідувач сектору з питань охорони праці</w:t>
            </w:r>
          </w:p>
          <w:p w:rsidR="00D31315" w:rsidRPr="00654EEC" w:rsidRDefault="00D31315" w:rsidP="00D24D21">
            <w:pPr>
              <w:rPr>
                <w:sz w:val="20"/>
                <w:szCs w:val="20"/>
                <w:lang w:val="uk-UA"/>
              </w:rPr>
            </w:pPr>
            <w:r w:rsidRPr="00654EEC">
              <w:rPr>
                <w:sz w:val="20"/>
                <w:szCs w:val="20"/>
                <w:lang w:val="uk-UA"/>
              </w:rPr>
              <w:t>Мороз Т.М.</w:t>
            </w:r>
          </w:p>
          <w:p w:rsidR="00D31315" w:rsidRPr="00654EEC" w:rsidRDefault="00D31315" w:rsidP="00D24D21">
            <w:pPr>
              <w:rPr>
                <w:sz w:val="20"/>
                <w:szCs w:val="20"/>
                <w:lang w:val="uk-UA"/>
              </w:rPr>
            </w:pPr>
            <w:r w:rsidRPr="00654EEC">
              <w:rPr>
                <w:sz w:val="20"/>
                <w:szCs w:val="20"/>
                <w:lang w:val="uk-UA"/>
              </w:rPr>
              <w:t>425-12-51</w:t>
            </w:r>
          </w:p>
          <w:p w:rsidR="00D31315" w:rsidRPr="00F153E5" w:rsidRDefault="00BD383E" w:rsidP="00D24D21">
            <w:pPr>
              <w:rPr>
                <w:lang w:val="uk-UA"/>
              </w:rPr>
            </w:pPr>
            <w:hyperlink r:id="rId17" w:history="1">
              <w:r w:rsidR="00D31315" w:rsidRPr="00F153E5">
                <w:rPr>
                  <w:rStyle w:val="a8"/>
                  <w:color w:val="auto"/>
                  <w:sz w:val="18"/>
                  <w:u w:val="none"/>
                </w:rPr>
                <w:t>op</w:t>
              </w:r>
              <w:r w:rsidR="00D31315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_</w:t>
              </w:r>
              <w:r w:rsidR="00D31315" w:rsidRPr="00F153E5">
                <w:rPr>
                  <w:rStyle w:val="a8"/>
                  <w:color w:val="auto"/>
                  <w:sz w:val="18"/>
                  <w:u w:val="none"/>
                </w:rPr>
                <w:t>podilrda</w:t>
              </w:r>
              <w:r w:rsidR="00D31315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@</w:t>
              </w:r>
              <w:r w:rsidR="00D31315" w:rsidRPr="00F153E5">
                <w:rPr>
                  <w:rStyle w:val="a8"/>
                  <w:color w:val="auto"/>
                  <w:sz w:val="18"/>
                  <w:u w:val="none"/>
                </w:rPr>
                <w:t>kmda</w:t>
              </w:r>
              <w:r w:rsidR="00D31315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r w:rsidR="00D31315" w:rsidRPr="00F153E5">
                <w:rPr>
                  <w:rStyle w:val="a8"/>
                  <w:color w:val="auto"/>
                  <w:sz w:val="18"/>
                  <w:u w:val="none"/>
                </w:rPr>
                <w:t>gov</w:t>
              </w:r>
              <w:r w:rsidR="00D31315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proofErr w:type="spellStart"/>
              <w:r w:rsidR="00D31315" w:rsidRPr="00F153E5">
                <w:rPr>
                  <w:rStyle w:val="a8"/>
                  <w:color w:val="auto"/>
                  <w:sz w:val="18"/>
                  <w:u w:val="none"/>
                </w:rPr>
                <w:t>ua</w:t>
              </w:r>
              <w:proofErr w:type="spellEnd"/>
            </w:hyperlink>
          </w:p>
          <w:p w:rsidR="00D31315" w:rsidRPr="00F153E5" w:rsidRDefault="00D31315" w:rsidP="00D24D21">
            <w:pPr>
              <w:rPr>
                <w:lang w:val="uk-UA"/>
              </w:rPr>
            </w:pPr>
          </w:p>
          <w:p w:rsidR="00D31315" w:rsidRPr="00654EEC" w:rsidRDefault="00D31315" w:rsidP="00D24D21">
            <w:pPr>
              <w:rPr>
                <w:sz w:val="20"/>
                <w:szCs w:val="20"/>
                <w:lang w:val="uk-UA"/>
              </w:rPr>
            </w:pPr>
          </w:p>
        </w:tc>
      </w:tr>
      <w:tr w:rsidR="00D24B85" w:rsidRPr="00654EEC" w:rsidTr="00D24B85">
        <w:trPr>
          <w:trHeight w:val="1727"/>
        </w:trPr>
        <w:tc>
          <w:tcPr>
            <w:tcW w:w="451" w:type="dxa"/>
          </w:tcPr>
          <w:p w:rsidR="00D24B85" w:rsidRPr="000501B9" w:rsidRDefault="00D24B85" w:rsidP="003B753A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D24B85" w:rsidRPr="00EC3859" w:rsidRDefault="00D24B85" w:rsidP="00D24B85">
            <w:pPr>
              <w:rPr>
                <w:sz w:val="20"/>
                <w:szCs w:val="20"/>
                <w:lang w:val="uk-UA"/>
              </w:rPr>
            </w:pPr>
            <w:r w:rsidRPr="00EC3859">
              <w:rPr>
                <w:sz w:val="20"/>
                <w:szCs w:val="20"/>
                <w:lang w:val="uk-UA"/>
              </w:rPr>
              <w:t>Інформування щодо умов створення прийомних сімей і дитячих будинків сімейного типу та їх функціонування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</w:tcPr>
          <w:p w:rsidR="00D24B85" w:rsidRPr="00EC3859" w:rsidRDefault="00D24B85" w:rsidP="00D24B85">
            <w:pPr>
              <w:rPr>
                <w:bCs/>
                <w:sz w:val="20"/>
                <w:szCs w:val="20"/>
                <w:lang w:val="uk-UA"/>
              </w:rPr>
            </w:pPr>
            <w:r w:rsidRPr="00EC3859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</w:tcPr>
          <w:p w:rsidR="00D24B85" w:rsidRDefault="00D24B85" w:rsidP="00D24B85">
            <w:pPr>
              <w:jc w:val="center"/>
              <w:rPr>
                <w:sz w:val="20"/>
                <w:szCs w:val="20"/>
                <w:lang w:val="uk-UA"/>
              </w:rPr>
            </w:pPr>
            <w:r w:rsidRPr="00EC3859">
              <w:rPr>
                <w:sz w:val="20"/>
                <w:szCs w:val="20"/>
                <w:lang w:val="uk-UA"/>
              </w:rPr>
              <w:t>Щомісячні зустрічі</w:t>
            </w:r>
            <w:r>
              <w:rPr>
                <w:sz w:val="20"/>
                <w:szCs w:val="20"/>
                <w:lang w:val="uk-UA"/>
              </w:rPr>
              <w:t>:</w:t>
            </w:r>
          </w:p>
          <w:p w:rsidR="00D24B85" w:rsidRDefault="00D24B85" w:rsidP="00D24B8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09.01.2019</w:t>
            </w:r>
          </w:p>
          <w:p w:rsidR="00D24B85" w:rsidRDefault="00D24B85" w:rsidP="00D24B8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05.02.2019</w:t>
            </w:r>
          </w:p>
          <w:p w:rsidR="00D24B85" w:rsidRPr="00EC3859" w:rsidRDefault="00D24B85" w:rsidP="00D24B8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04.03.2019</w:t>
            </w:r>
          </w:p>
          <w:p w:rsidR="00D24B85" w:rsidRPr="00EC3859" w:rsidRDefault="00D24B85" w:rsidP="00D24B8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24B85" w:rsidRPr="00EC3859" w:rsidRDefault="00D24B85" w:rsidP="00D24B85">
            <w:pPr>
              <w:jc w:val="center"/>
              <w:rPr>
                <w:sz w:val="20"/>
                <w:szCs w:val="20"/>
                <w:lang w:val="uk-UA"/>
              </w:rPr>
            </w:pPr>
            <w:r w:rsidRPr="00EC3859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B85" w:rsidRPr="00EC3859" w:rsidRDefault="00D24B85" w:rsidP="00D24B85">
            <w:pPr>
              <w:rPr>
                <w:sz w:val="20"/>
                <w:szCs w:val="20"/>
                <w:lang w:val="uk-UA"/>
              </w:rPr>
            </w:pPr>
            <w:r w:rsidRPr="00EC3859">
              <w:rPr>
                <w:sz w:val="20"/>
                <w:szCs w:val="20"/>
                <w:lang w:val="uk-UA"/>
              </w:rPr>
              <w:t>Проведено консультації та навчання для кандидатів в опікуни, піклувальники, прийомні батьки та батьки-вихователі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</w:tcPr>
          <w:p w:rsidR="00D24B85" w:rsidRPr="00EC3859" w:rsidRDefault="00D24B85" w:rsidP="00D24B85">
            <w:pPr>
              <w:rPr>
                <w:sz w:val="20"/>
                <w:szCs w:val="20"/>
                <w:lang w:val="uk-UA"/>
              </w:rPr>
            </w:pPr>
            <w:r w:rsidRPr="00EC3859">
              <w:rPr>
                <w:sz w:val="20"/>
                <w:szCs w:val="20"/>
                <w:lang w:val="uk-UA"/>
              </w:rPr>
              <w:t xml:space="preserve">Директор Подільського районного в місті Києві центру соціальних служб для сім’ї, дітей та молоді </w:t>
            </w:r>
          </w:p>
          <w:p w:rsidR="00D24B85" w:rsidRPr="00EC3859" w:rsidRDefault="00D24B85" w:rsidP="00D24B85">
            <w:pPr>
              <w:rPr>
                <w:sz w:val="20"/>
                <w:szCs w:val="20"/>
                <w:lang w:val="uk-UA"/>
              </w:rPr>
            </w:pPr>
            <w:proofErr w:type="spellStart"/>
            <w:r w:rsidRPr="00EC3859">
              <w:rPr>
                <w:sz w:val="20"/>
                <w:szCs w:val="20"/>
                <w:lang w:val="uk-UA"/>
              </w:rPr>
              <w:t>Кліопа</w:t>
            </w:r>
            <w:proofErr w:type="spellEnd"/>
            <w:r w:rsidRPr="00EC3859">
              <w:rPr>
                <w:sz w:val="20"/>
                <w:szCs w:val="20"/>
                <w:lang w:val="uk-UA"/>
              </w:rPr>
              <w:t xml:space="preserve"> Л.С.</w:t>
            </w:r>
          </w:p>
          <w:p w:rsidR="00D24B85" w:rsidRPr="00EC3859" w:rsidRDefault="00D24B85" w:rsidP="00D24B85">
            <w:pPr>
              <w:rPr>
                <w:sz w:val="20"/>
                <w:szCs w:val="20"/>
                <w:lang w:val="uk-UA"/>
              </w:rPr>
            </w:pPr>
            <w:r w:rsidRPr="00EC3859">
              <w:rPr>
                <w:sz w:val="20"/>
                <w:szCs w:val="20"/>
                <w:lang w:val="uk-UA"/>
              </w:rPr>
              <w:t xml:space="preserve"> тел.: 460-99-64</w:t>
            </w:r>
          </w:p>
          <w:p w:rsidR="00D24B85" w:rsidRDefault="00BD383E" w:rsidP="00D24B85">
            <w:pPr>
              <w:rPr>
                <w:sz w:val="16"/>
                <w:szCs w:val="16"/>
                <w:lang w:val="uk-UA"/>
              </w:rPr>
            </w:pPr>
            <w:hyperlink r:id="rId18" w:history="1">
              <w:r w:rsidR="00D24B85" w:rsidRPr="00D24B85">
                <w:rPr>
                  <w:rStyle w:val="a8"/>
                  <w:color w:val="auto"/>
                  <w:sz w:val="16"/>
                  <w:szCs w:val="16"/>
                  <w:u w:val="none"/>
                </w:rPr>
                <w:t>csssdm</w:t>
              </w:r>
              <w:r w:rsidR="00D24B85" w:rsidRPr="00D24B85">
                <w:rPr>
                  <w:rStyle w:val="a8"/>
                  <w:color w:val="auto"/>
                  <w:sz w:val="16"/>
                  <w:szCs w:val="16"/>
                  <w:u w:val="none"/>
                  <w:lang w:val="uk-UA"/>
                </w:rPr>
                <w:t>_</w:t>
              </w:r>
              <w:r w:rsidR="00D24B85" w:rsidRPr="00D24B85">
                <w:rPr>
                  <w:rStyle w:val="a8"/>
                  <w:color w:val="auto"/>
                  <w:sz w:val="16"/>
                  <w:szCs w:val="16"/>
                  <w:u w:val="none"/>
                </w:rPr>
                <w:t>podilrda</w:t>
              </w:r>
              <w:r w:rsidR="00D24B85" w:rsidRPr="00D24B85">
                <w:rPr>
                  <w:rStyle w:val="a8"/>
                  <w:color w:val="auto"/>
                  <w:sz w:val="16"/>
                  <w:szCs w:val="16"/>
                  <w:u w:val="none"/>
                  <w:lang w:val="uk-UA"/>
                </w:rPr>
                <w:t>@</w:t>
              </w:r>
              <w:r w:rsidR="00D24B85" w:rsidRPr="00D24B85">
                <w:rPr>
                  <w:rStyle w:val="a8"/>
                  <w:color w:val="auto"/>
                  <w:sz w:val="16"/>
                  <w:szCs w:val="16"/>
                  <w:u w:val="none"/>
                </w:rPr>
                <w:t>kmda</w:t>
              </w:r>
              <w:r w:rsidR="00D24B85" w:rsidRPr="00D24B85">
                <w:rPr>
                  <w:rStyle w:val="a8"/>
                  <w:color w:val="auto"/>
                  <w:sz w:val="16"/>
                  <w:szCs w:val="16"/>
                  <w:u w:val="none"/>
                  <w:lang w:val="uk-UA"/>
                </w:rPr>
                <w:t>.</w:t>
              </w:r>
              <w:r w:rsidR="00D24B85" w:rsidRPr="00D24B85">
                <w:rPr>
                  <w:rStyle w:val="a8"/>
                  <w:color w:val="auto"/>
                  <w:sz w:val="16"/>
                  <w:szCs w:val="16"/>
                  <w:u w:val="none"/>
                </w:rPr>
                <w:t>gov</w:t>
              </w:r>
              <w:r w:rsidR="00D24B85" w:rsidRPr="00D24B85">
                <w:rPr>
                  <w:rStyle w:val="a8"/>
                  <w:color w:val="auto"/>
                  <w:sz w:val="16"/>
                  <w:szCs w:val="16"/>
                  <w:u w:val="none"/>
                  <w:lang w:val="uk-UA"/>
                </w:rPr>
                <w:t>.</w:t>
              </w:r>
              <w:proofErr w:type="spellStart"/>
              <w:r w:rsidR="00D24B85" w:rsidRPr="00D24B85">
                <w:rPr>
                  <w:rStyle w:val="a8"/>
                  <w:color w:val="auto"/>
                  <w:sz w:val="16"/>
                  <w:szCs w:val="16"/>
                  <w:u w:val="none"/>
                </w:rPr>
                <w:t>ua</w:t>
              </w:r>
              <w:proofErr w:type="spellEnd"/>
            </w:hyperlink>
          </w:p>
          <w:p w:rsidR="00D24B85" w:rsidRPr="00D24B85" w:rsidRDefault="00D24B85" w:rsidP="00D24B85">
            <w:pPr>
              <w:rPr>
                <w:sz w:val="16"/>
                <w:szCs w:val="16"/>
                <w:lang w:val="uk-UA"/>
              </w:rPr>
            </w:pPr>
          </w:p>
        </w:tc>
      </w:tr>
      <w:tr w:rsidR="00D24B85" w:rsidRPr="00654EEC" w:rsidTr="00D24B85">
        <w:trPr>
          <w:trHeight w:val="1727"/>
        </w:trPr>
        <w:tc>
          <w:tcPr>
            <w:tcW w:w="451" w:type="dxa"/>
          </w:tcPr>
          <w:p w:rsidR="00D24B85" w:rsidRPr="000501B9" w:rsidRDefault="00D24B85" w:rsidP="003B753A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D24B85" w:rsidRPr="00374CE8" w:rsidRDefault="00D24B85" w:rsidP="00D24B85">
            <w:pPr>
              <w:rPr>
                <w:sz w:val="20"/>
                <w:szCs w:val="20"/>
                <w:lang w:val="uk-UA"/>
              </w:rPr>
            </w:pPr>
            <w:r w:rsidRPr="00374CE8">
              <w:rPr>
                <w:sz w:val="20"/>
                <w:szCs w:val="20"/>
                <w:lang w:val="uk-UA"/>
              </w:rPr>
              <w:t>Роз’яснення щодо порядку видачі посвідчень батьків та дитини з багатодітної сім’ї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</w:tcPr>
          <w:p w:rsidR="00D24B85" w:rsidRPr="00860E5A" w:rsidRDefault="00D24B85" w:rsidP="00D24B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126" w:type="dxa"/>
          </w:tcPr>
          <w:p w:rsidR="00D24B85" w:rsidRPr="00374CE8" w:rsidRDefault="00D24B85" w:rsidP="00D24B85">
            <w:pPr>
              <w:jc w:val="center"/>
              <w:rPr>
                <w:sz w:val="20"/>
                <w:szCs w:val="20"/>
                <w:lang w:val="uk-UA"/>
              </w:rPr>
            </w:pPr>
            <w:r w:rsidRPr="00374CE8">
              <w:rPr>
                <w:sz w:val="20"/>
                <w:szCs w:val="20"/>
                <w:lang w:val="uk-UA"/>
              </w:rPr>
              <w:t xml:space="preserve">Зустрічі, </w:t>
            </w:r>
          </w:p>
          <w:p w:rsidR="00D24B85" w:rsidRPr="00207C55" w:rsidRDefault="00D24B85" w:rsidP="00D24B85">
            <w:pPr>
              <w:jc w:val="center"/>
              <w:rPr>
                <w:sz w:val="20"/>
                <w:szCs w:val="20"/>
                <w:lang w:val="uk-UA"/>
              </w:rPr>
            </w:pPr>
            <w:r w:rsidRPr="00374CE8">
              <w:rPr>
                <w:sz w:val="20"/>
                <w:szCs w:val="20"/>
                <w:lang w:val="uk-UA"/>
              </w:rPr>
              <w:t>консультації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24B85" w:rsidRDefault="00D24B85" w:rsidP="00D24B8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B85" w:rsidRDefault="00D24B85" w:rsidP="00D24B8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Надано консультації в телефонному режимі</w:t>
            </w:r>
          </w:p>
          <w:p w:rsidR="00D24B85" w:rsidRPr="00BB4BED" w:rsidRDefault="00D24B85" w:rsidP="00D24B85">
            <w:pPr>
              <w:rPr>
                <w:sz w:val="20"/>
                <w:szCs w:val="20"/>
                <w:lang w:val="uk-UA"/>
              </w:rPr>
            </w:pPr>
            <w:r w:rsidRPr="00BB4BED">
              <w:rPr>
                <w:sz w:val="20"/>
                <w:szCs w:val="20"/>
                <w:lang w:val="uk-UA"/>
              </w:rPr>
              <w:t>Видано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="00654E92">
              <w:rPr>
                <w:sz w:val="20"/>
                <w:szCs w:val="20"/>
                <w:lang w:val="uk-UA"/>
              </w:rPr>
              <w:t>(</w:t>
            </w:r>
            <w:r>
              <w:rPr>
                <w:sz w:val="20"/>
                <w:szCs w:val="20"/>
                <w:lang w:val="uk-UA"/>
              </w:rPr>
              <w:t>до 31.03.2019</w:t>
            </w:r>
            <w:r w:rsidRPr="00BB4BED">
              <w:rPr>
                <w:sz w:val="20"/>
                <w:szCs w:val="20"/>
                <w:lang w:val="uk-UA"/>
              </w:rPr>
              <w:t xml:space="preserve"> відділ</w:t>
            </w:r>
            <w:r>
              <w:rPr>
                <w:sz w:val="20"/>
                <w:szCs w:val="20"/>
                <w:lang w:val="uk-UA"/>
              </w:rPr>
              <w:t>ом</w:t>
            </w:r>
            <w:r w:rsidRPr="00BB4BED">
              <w:rPr>
                <w:sz w:val="20"/>
                <w:szCs w:val="20"/>
                <w:lang w:val="uk-UA"/>
              </w:rPr>
              <w:t xml:space="preserve"> молоді та спорту</w:t>
            </w:r>
            <w:r w:rsidR="00654E92">
              <w:rPr>
                <w:sz w:val="20"/>
                <w:szCs w:val="20"/>
                <w:lang w:val="uk-UA"/>
              </w:rPr>
              <w:t>)</w:t>
            </w:r>
            <w:r w:rsidRPr="00BB4BED">
              <w:rPr>
                <w:sz w:val="20"/>
                <w:szCs w:val="20"/>
                <w:lang w:val="uk-UA"/>
              </w:rPr>
              <w:t>:</w:t>
            </w:r>
            <w:r w:rsidR="00654E92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39</w:t>
            </w:r>
            <w:r w:rsidRPr="00BB4BED">
              <w:rPr>
                <w:sz w:val="20"/>
                <w:szCs w:val="20"/>
                <w:lang w:val="uk-UA"/>
              </w:rPr>
              <w:t xml:space="preserve"> посвідчен</w:t>
            </w:r>
            <w:r w:rsidR="00654E92">
              <w:rPr>
                <w:sz w:val="20"/>
                <w:szCs w:val="20"/>
                <w:lang w:val="uk-UA"/>
              </w:rPr>
              <w:t xml:space="preserve">ь </w:t>
            </w:r>
            <w:r w:rsidRPr="00BB4BED">
              <w:rPr>
                <w:sz w:val="20"/>
                <w:szCs w:val="20"/>
                <w:lang w:val="uk-UA"/>
              </w:rPr>
              <w:t xml:space="preserve">батьків та </w:t>
            </w:r>
            <w:r>
              <w:rPr>
                <w:sz w:val="20"/>
                <w:szCs w:val="20"/>
                <w:lang w:val="uk-UA"/>
              </w:rPr>
              <w:t>72</w:t>
            </w:r>
            <w:r w:rsidRPr="00BB4BED">
              <w:rPr>
                <w:sz w:val="20"/>
                <w:szCs w:val="20"/>
                <w:lang w:val="uk-UA"/>
              </w:rPr>
              <w:t xml:space="preserve"> посвідчен</w:t>
            </w:r>
            <w:r w:rsidR="00654E92">
              <w:rPr>
                <w:sz w:val="20"/>
                <w:szCs w:val="20"/>
                <w:lang w:val="uk-UA"/>
              </w:rPr>
              <w:t>ня</w:t>
            </w:r>
            <w:r>
              <w:rPr>
                <w:sz w:val="20"/>
                <w:szCs w:val="20"/>
                <w:lang w:val="uk-UA"/>
              </w:rPr>
              <w:t xml:space="preserve"> дітей з багатодітної сім’ї</w:t>
            </w:r>
          </w:p>
          <w:p w:rsidR="00D24B85" w:rsidRDefault="00D24B85" w:rsidP="00D24B8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</w:tcPr>
          <w:p w:rsidR="00D24B85" w:rsidRPr="00374CE8" w:rsidRDefault="00D24B85" w:rsidP="00D24B85">
            <w:pPr>
              <w:rPr>
                <w:sz w:val="20"/>
                <w:szCs w:val="20"/>
                <w:lang w:val="uk-UA"/>
              </w:rPr>
            </w:pPr>
            <w:r w:rsidRPr="00374CE8">
              <w:rPr>
                <w:sz w:val="20"/>
                <w:szCs w:val="20"/>
                <w:lang w:val="uk-UA"/>
              </w:rPr>
              <w:t>Начальник служби у справах дітей</w:t>
            </w:r>
          </w:p>
          <w:p w:rsidR="00D24B85" w:rsidRPr="00374CE8" w:rsidRDefault="00D24B85" w:rsidP="00D24B85">
            <w:pPr>
              <w:rPr>
                <w:sz w:val="20"/>
                <w:szCs w:val="20"/>
                <w:lang w:val="uk-UA"/>
              </w:rPr>
            </w:pPr>
            <w:proofErr w:type="spellStart"/>
            <w:r w:rsidRPr="00374CE8">
              <w:rPr>
                <w:sz w:val="20"/>
                <w:szCs w:val="20"/>
                <w:lang w:val="uk-UA"/>
              </w:rPr>
              <w:t>Маринченко</w:t>
            </w:r>
            <w:proofErr w:type="spellEnd"/>
            <w:r w:rsidRPr="00374CE8">
              <w:rPr>
                <w:sz w:val="20"/>
                <w:szCs w:val="20"/>
                <w:lang w:val="uk-UA"/>
              </w:rPr>
              <w:t xml:space="preserve"> В.В.</w:t>
            </w:r>
          </w:p>
          <w:p w:rsidR="00D24B85" w:rsidRPr="00374CE8" w:rsidRDefault="00D24B85" w:rsidP="00D24B85">
            <w:pPr>
              <w:rPr>
                <w:sz w:val="20"/>
                <w:szCs w:val="20"/>
                <w:lang w:val="uk-UA"/>
              </w:rPr>
            </w:pPr>
            <w:r w:rsidRPr="00374CE8">
              <w:rPr>
                <w:sz w:val="20"/>
                <w:szCs w:val="20"/>
                <w:lang w:val="uk-UA"/>
              </w:rPr>
              <w:t>тел.: 425-02-71</w:t>
            </w:r>
          </w:p>
          <w:p w:rsidR="00D24B85" w:rsidRPr="00374CE8" w:rsidRDefault="00BD383E" w:rsidP="00D24B85">
            <w:pPr>
              <w:rPr>
                <w:sz w:val="18"/>
                <w:szCs w:val="18"/>
                <w:lang w:val="uk-UA"/>
              </w:rPr>
            </w:pPr>
            <w:hyperlink r:id="rId19" w:history="1">
              <w:r w:rsidR="00D24B85" w:rsidRPr="00374CE8">
                <w:rPr>
                  <w:sz w:val="18"/>
                  <w:szCs w:val="18"/>
                </w:rPr>
                <w:t>ssd_podilrda@kmda.gov.ua</w:t>
              </w:r>
            </w:hyperlink>
          </w:p>
          <w:p w:rsidR="00D24B85" w:rsidRPr="00374CE8" w:rsidRDefault="00D24B85" w:rsidP="00D24B85">
            <w:pPr>
              <w:rPr>
                <w:sz w:val="20"/>
                <w:szCs w:val="20"/>
              </w:rPr>
            </w:pPr>
          </w:p>
        </w:tc>
      </w:tr>
      <w:tr w:rsidR="006A1267" w:rsidRPr="00726C21" w:rsidTr="00726C21">
        <w:tc>
          <w:tcPr>
            <w:tcW w:w="451" w:type="dxa"/>
          </w:tcPr>
          <w:p w:rsidR="006A1267" w:rsidRPr="00B0075A" w:rsidRDefault="006A1267" w:rsidP="00726C21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top w:val="single" w:sz="4" w:space="0" w:color="auto"/>
              <w:right w:val="single" w:sz="4" w:space="0" w:color="auto"/>
            </w:tcBorders>
          </w:tcPr>
          <w:p w:rsidR="006A1267" w:rsidRPr="0011006A" w:rsidRDefault="006A1267" w:rsidP="00726C2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6A1267" w:rsidRPr="0011006A" w:rsidRDefault="006A1267" w:rsidP="006A126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Роз’яснення щодо надання житлово-комунальних послуг</w:t>
            </w:r>
          </w:p>
        </w:tc>
        <w:tc>
          <w:tcPr>
            <w:tcW w:w="2126" w:type="dxa"/>
          </w:tcPr>
          <w:p w:rsidR="00B60536" w:rsidRDefault="006A1267" w:rsidP="00F15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Комісійні обстеження </w:t>
            </w:r>
          </w:p>
          <w:p w:rsidR="00B60536" w:rsidRDefault="00B60536" w:rsidP="00F153E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6A1267" w:rsidRDefault="006A1267" w:rsidP="00F15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03.01.2019</w:t>
            </w:r>
          </w:p>
          <w:p w:rsidR="006A1267" w:rsidRDefault="006A1267" w:rsidP="00F153E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6A1267" w:rsidRDefault="006A1267" w:rsidP="00F153E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6A1267" w:rsidRDefault="006A1267" w:rsidP="00F15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11.01.2019</w:t>
            </w:r>
          </w:p>
          <w:p w:rsidR="00540851" w:rsidRDefault="00540851" w:rsidP="00F153E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540851" w:rsidRDefault="00540851" w:rsidP="00F153E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540851" w:rsidRDefault="00540851" w:rsidP="00F153E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456E36" w:rsidRDefault="00456E36" w:rsidP="00F153E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540851" w:rsidRDefault="00540851" w:rsidP="00F15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04.03.2019</w:t>
            </w:r>
          </w:p>
          <w:p w:rsidR="00540851" w:rsidRDefault="00540851" w:rsidP="00F153E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540851" w:rsidRDefault="00540851" w:rsidP="00F153E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540851" w:rsidRDefault="00540851" w:rsidP="00F153E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540851" w:rsidRDefault="00540851" w:rsidP="00F15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12.03.2019</w:t>
            </w:r>
          </w:p>
          <w:p w:rsidR="00540851" w:rsidRDefault="00540851" w:rsidP="00F153E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654E92" w:rsidRDefault="00654E92" w:rsidP="00F153E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540851" w:rsidRDefault="00540851" w:rsidP="00F15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20.03.2019</w:t>
            </w:r>
          </w:p>
          <w:p w:rsidR="00540851" w:rsidRDefault="00540851" w:rsidP="00F153E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33155" w:rsidRDefault="00C33155" w:rsidP="00F153E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33155" w:rsidRDefault="00C33155" w:rsidP="00F153E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33155" w:rsidRDefault="00C33155" w:rsidP="00F153E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540851" w:rsidRDefault="00540851" w:rsidP="00F15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28.03.2019</w:t>
            </w:r>
          </w:p>
          <w:p w:rsidR="00540851" w:rsidRPr="0011006A" w:rsidRDefault="00540851" w:rsidP="00F153E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A1267" w:rsidRPr="0011006A" w:rsidRDefault="006A1267" w:rsidP="00726C2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6A1267" w:rsidRDefault="00B60536" w:rsidP="00F15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Надано роз’яснення на підставі п</w:t>
            </w:r>
            <w:r w:rsidR="006A1267" w:rsidRPr="006A1267">
              <w:rPr>
                <w:sz w:val="20"/>
                <w:szCs w:val="20"/>
                <w:lang w:val="uk-UA"/>
              </w:rPr>
              <w:t>роведен</w:t>
            </w:r>
            <w:r>
              <w:rPr>
                <w:sz w:val="20"/>
                <w:szCs w:val="20"/>
                <w:lang w:val="uk-UA"/>
              </w:rPr>
              <w:t>их</w:t>
            </w:r>
            <w:r w:rsidR="006A1267" w:rsidRPr="006A1267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комісійних обстежень</w:t>
            </w:r>
            <w:r w:rsidR="006A1267">
              <w:rPr>
                <w:sz w:val="20"/>
                <w:szCs w:val="20"/>
                <w:lang w:val="uk-UA"/>
              </w:rPr>
              <w:t>:</w:t>
            </w:r>
          </w:p>
          <w:p w:rsidR="006A1267" w:rsidRDefault="006A1267" w:rsidP="00F15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6A1267">
              <w:rPr>
                <w:sz w:val="20"/>
                <w:szCs w:val="20"/>
                <w:lang w:val="uk-UA"/>
              </w:rPr>
              <w:t xml:space="preserve"> за участю мешканців житлового будинку на </w:t>
            </w:r>
          </w:p>
          <w:p w:rsidR="006A1267" w:rsidRDefault="006A1267" w:rsidP="00F153E5">
            <w:pPr>
              <w:rPr>
                <w:sz w:val="20"/>
                <w:szCs w:val="20"/>
                <w:lang w:val="uk-UA"/>
              </w:rPr>
            </w:pPr>
            <w:r w:rsidRPr="006A1267">
              <w:rPr>
                <w:sz w:val="20"/>
                <w:szCs w:val="20"/>
                <w:lang w:val="uk-UA"/>
              </w:rPr>
              <w:t>вул. Вітряні гори, 2-б та обслуговуючої організації ТОВ «ЖЕК-ПМ»</w:t>
            </w:r>
            <w:r w:rsidR="00540851">
              <w:rPr>
                <w:sz w:val="20"/>
                <w:szCs w:val="20"/>
                <w:lang w:val="uk-UA"/>
              </w:rPr>
              <w:t xml:space="preserve">;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860"/>
            </w:tblGrid>
            <w:tr w:rsidR="006A1267" w:rsidRPr="00456E36" w:rsidTr="006A1267">
              <w:trPr>
                <w:trHeight w:val="799"/>
              </w:trPr>
              <w:tc>
                <w:tcPr>
                  <w:tcW w:w="3860" w:type="dxa"/>
                </w:tcPr>
                <w:p w:rsidR="006A1267" w:rsidRPr="006A1267" w:rsidRDefault="006A1267" w:rsidP="00456E36">
                  <w:pPr>
                    <w:ind w:left="-75" w:right="-108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 xml:space="preserve">- </w:t>
                  </w:r>
                  <w:r w:rsidRPr="006A1267">
                    <w:rPr>
                      <w:sz w:val="20"/>
                      <w:szCs w:val="20"/>
                      <w:lang w:val="uk-UA"/>
                    </w:rPr>
                    <w:t xml:space="preserve">за участю мешканців житлового будинку на вул. </w:t>
                  </w:r>
                  <w:proofErr w:type="spellStart"/>
                  <w:r w:rsidRPr="006A1267">
                    <w:rPr>
                      <w:sz w:val="20"/>
                      <w:szCs w:val="20"/>
                      <w:lang w:val="uk-UA"/>
                    </w:rPr>
                    <w:t>Новомостицька</w:t>
                  </w:r>
                  <w:proofErr w:type="spellEnd"/>
                  <w:r w:rsidRPr="006A1267">
                    <w:rPr>
                      <w:sz w:val="20"/>
                      <w:szCs w:val="20"/>
                      <w:lang w:val="uk-UA"/>
                    </w:rPr>
                    <w:t>, 15, та обслуговуючої організації</w:t>
                  </w:r>
                  <w:r w:rsidR="00456E36">
                    <w:rPr>
                      <w:sz w:val="20"/>
                      <w:szCs w:val="20"/>
                      <w:lang w:val="uk-UA"/>
                    </w:rPr>
                    <w:t xml:space="preserve"> ТОВ «Форвард Київ-Сервіс 16» і Т</w:t>
                  </w:r>
                  <w:r w:rsidRPr="006A1267">
                    <w:rPr>
                      <w:sz w:val="20"/>
                      <w:szCs w:val="20"/>
                      <w:lang w:val="uk-UA"/>
                    </w:rPr>
                    <w:t>ОВ «СПЕЦ БУД ПЛЮС»</w:t>
                  </w:r>
                  <w:r w:rsidR="00540851">
                    <w:rPr>
                      <w:sz w:val="20"/>
                      <w:szCs w:val="20"/>
                      <w:lang w:val="uk-UA"/>
                    </w:rPr>
                    <w:t>;</w:t>
                  </w:r>
                </w:p>
              </w:tc>
            </w:tr>
          </w:tbl>
          <w:p w:rsidR="00540851" w:rsidRDefault="00540851" w:rsidP="0054085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- </w:t>
            </w:r>
            <w:r w:rsidRPr="00540851">
              <w:rPr>
                <w:sz w:val="20"/>
                <w:szCs w:val="20"/>
                <w:lang w:val="uk-UA"/>
              </w:rPr>
              <w:t xml:space="preserve">за участю обслуговуючої організації </w:t>
            </w:r>
          </w:p>
          <w:p w:rsidR="00540851" w:rsidRPr="00540851" w:rsidRDefault="00540851" w:rsidP="00540851">
            <w:pPr>
              <w:rPr>
                <w:sz w:val="20"/>
                <w:szCs w:val="20"/>
                <w:lang w:val="uk-UA"/>
              </w:rPr>
            </w:pPr>
            <w:proofErr w:type="spellStart"/>
            <w:r w:rsidRPr="00540851">
              <w:rPr>
                <w:sz w:val="20"/>
                <w:szCs w:val="20"/>
                <w:lang w:val="uk-UA"/>
              </w:rPr>
              <w:t>ДП</w:t>
            </w:r>
            <w:proofErr w:type="spellEnd"/>
            <w:r w:rsidRPr="00540851">
              <w:rPr>
                <w:sz w:val="20"/>
                <w:szCs w:val="20"/>
                <w:lang w:val="uk-UA"/>
              </w:rPr>
              <w:t xml:space="preserve"> Завод «Генератор» щодо санітарного стану прибудинкової території житлового будинку на вул. Галицька, 12 </w:t>
            </w:r>
            <w:r>
              <w:rPr>
                <w:sz w:val="20"/>
                <w:szCs w:val="20"/>
                <w:lang w:val="uk-UA"/>
              </w:rPr>
              <w:t>;</w:t>
            </w:r>
          </w:p>
          <w:p w:rsidR="00654E92" w:rsidRDefault="00C33155" w:rsidP="0054085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- за участю коменданта </w:t>
            </w:r>
          </w:p>
          <w:p w:rsidR="00540851" w:rsidRPr="00540851" w:rsidRDefault="00654E92" w:rsidP="0054085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ПрАТ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r w:rsidR="00540851" w:rsidRPr="00540851">
              <w:rPr>
                <w:sz w:val="20"/>
                <w:szCs w:val="20"/>
                <w:lang w:val="uk-UA"/>
              </w:rPr>
              <w:t>«</w:t>
            </w:r>
            <w:proofErr w:type="spellStart"/>
            <w:r w:rsidR="00540851" w:rsidRPr="00540851">
              <w:rPr>
                <w:sz w:val="20"/>
                <w:szCs w:val="20"/>
                <w:lang w:val="uk-UA"/>
              </w:rPr>
              <w:t>Поліграфкнига</w:t>
            </w:r>
            <w:proofErr w:type="spellEnd"/>
            <w:r w:rsidR="00540851" w:rsidRPr="00540851">
              <w:rPr>
                <w:sz w:val="20"/>
                <w:szCs w:val="20"/>
                <w:lang w:val="uk-UA"/>
              </w:rPr>
              <w:t xml:space="preserve">» </w:t>
            </w:r>
            <w:r w:rsidR="00540851">
              <w:rPr>
                <w:sz w:val="20"/>
                <w:szCs w:val="20"/>
                <w:lang w:val="uk-UA"/>
              </w:rPr>
              <w:t>щодо вивезення сміття;</w:t>
            </w:r>
          </w:p>
          <w:p w:rsidR="00540851" w:rsidRDefault="00540851" w:rsidP="0054085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- </w:t>
            </w:r>
            <w:r w:rsidRPr="00540851">
              <w:rPr>
                <w:sz w:val="20"/>
                <w:szCs w:val="20"/>
                <w:lang w:val="uk-UA"/>
              </w:rPr>
              <w:t>за участю мешканців житлового будинку на вул. Меж</w:t>
            </w:r>
            <w:r w:rsidR="00654E92">
              <w:rPr>
                <w:sz w:val="20"/>
                <w:szCs w:val="20"/>
                <w:lang w:val="uk-UA"/>
              </w:rPr>
              <w:t>о</w:t>
            </w:r>
            <w:r w:rsidRPr="00540851">
              <w:rPr>
                <w:sz w:val="20"/>
                <w:szCs w:val="20"/>
                <w:lang w:val="uk-UA"/>
              </w:rPr>
              <w:t>ва, 23-б, та обслуговуючої організації ТОВ Експлуатуюча Компанія «Основа Комфорт» щодо ро</w:t>
            </w:r>
            <w:r>
              <w:rPr>
                <w:sz w:val="20"/>
                <w:szCs w:val="20"/>
                <w:lang w:val="uk-UA"/>
              </w:rPr>
              <w:t>боти обслуговуючої організації;</w:t>
            </w:r>
          </w:p>
          <w:p w:rsidR="006A1267" w:rsidRDefault="00540851" w:rsidP="00A6731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- за участю </w:t>
            </w:r>
            <w:proofErr w:type="spellStart"/>
            <w:r w:rsidRPr="00540851">
              <w:rPr>
                <w:sz w:val="20"/>
                <w:szCs w:val="20"/>
                <w:lang w:val="uk-UA"/>
              </w:rPr>
              <w:t>КП</w:t>
            </w:r>
            <w:proofErr w:type="spellEnd"/>
            <w:r w:rsidRPr="00540851">
              <w:rPr>
                <w:sz w:val="20"/>
                <w:szCs w:val="20"/>
                <w:lang w:val="uk-UA"/>
              </w:rPr>
              <w:t xml:space="preserve"> УЗН, ТОВ «ЖЕК-ПМ» з питання </w:t>
            </w:r>
            <w:proofErr w:type="spellStart"/>
            <w:r w:rsidRPr="00540851">
              <w:rPr>
                <w:sz w:val="20"/>
                <w:szCs w:val="20"/>
                <w:lang w:val="uk-UA"/>
              </w:rPr>
              <w:t>кронування</w:t>
            </w:r>
            <w:proofErr w:type="spellEnd"/>
            <w:r w:rsidRPr="00540851">
              <w:rPr>
                <w:sz w:val="20"/>
                <w:szCs w:val="20"/>
                <w:lang w:val="uk-UA"/>
              </w:rPr>
              <w:t xml:space="preserve"> дерев на вул. Вітряні Гори, 2-Б</w:t>
            </w:r>
          </w:p>
          <w:p w:rsidR="00654E92" w:rsidRPr="00540851" w:rsidRDefault="00654E92" w:rsidP="00A6731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</w:tcPr>
          <w:p w:rsidR="006A1267" w:rsidRPr="00B0075A" w:rsidRDefault="0056130F" w:rsidP="00F0489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В.о</w:t>
            </w:r>
            <w:proofErr w:type="spellEnd"/>
            <w:r>
              <w:rPr>
                <w:sz w:val="20"/>
                <w:szCs w:val="20"/>
                <w:lang w:val="uk-UA"/>
              </w:rPr>
              <w:t>. н</w:t>
            </w:r>
            <w:r w:rsidR="00B60536">
              <w:rPr>
                <w:sz w:val="20"/>
                <w:szCs w:val="20"/>
                <w:lang w:val="uk-UA"/>
              </w:rPr>
              <w:t>ачальник</w:t>
            </w:r>
            <w:r>
              <w:rPr>
                <w:sz w:val="20"/>
                <w:szCs w:val="20"/>
                <w:lang w:val="uk-UA"/>
              </w:rPr>
              <w:t>а</w:t>
            </w:r>
            <w:r w:rsidR="006A1267" w:rsidRPr="00B0075A">
              <w:rPr>
                <w:sz w:val="20"/>
                <w:szCs w:val="20"/>
                <w:lang w:val="uk-UA"/>
              </w:rPr>
              <w:t xml:space="preserve"> управління житлово-комунального господарства</w:t>
            </w:r>
          </w:p>
          <w:p w:rsidR="006A1267" w:rsidRPr="00B0075A" w:rsidRDefault="00D24B85" w:rsidP="00F0489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Пілецька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</w:t>
            </w:r>
            <w:r w:rsidR="006A1267" w:rsidRPr="00B0075A">
              <w:rPr>
                <w:sz w:val="20"/>
                <w:szCs w:val="20"/>
                <w:lang w:val="uk-UA"/>
              </w:rPr>
              <w:t>.В</w:t>
            </w:r>
            <w:r w:rsidR="0056130F">
              <w:rPr>
                <w:sz w:val="20"/>
                <w:szCs w:val="20"/>
                <w:lang w:val="uk-UA"/>
              </w:rPr>
              <w:t>.</w:t>
            </w:r>
          </w:p>
          <w:p w:rsidR="006A1267" w:rsidRPr="00B0075A" w:rsidRDefault="006A1267" w:rsidP="00F04890">
            <w:pPr>
              <w:rPr>
                <w:sz w:val="20"/>
                <w:szCs w:val="20"/>
                <w:shd w:val="clear" w:color="auto" w:fill="FFFFFF"/>
                <w:lang w:val="uk-UA"/>
              </w:rPr>
            </w:pPr>
            <w:r w:rsidRPr="00B0075A">
              <w:rPr>
                <w:sz w:val="20"/>
                <w:szCs w:val="20"/>
                <w:lang w:val="uk-UA"/>
              </w:rPr>
              <w:t xml:space="preserve">тел.: </w:t>
            </w:r>
            <w:r w:rsidRPr="00B0075A">
              <w:rPr>
                <w:sz w:val="20"/>
                <w:szCs w:val="20"/>
                <w:shd w:val="clear" w:color="auto" w:fill="FFFFFF"/>
                <w:lang w:val="uk-UA"/>
              </w:rPr>
              <w:t>482-57-62</w:t>
            </w:r>
          </w:p>
          <w:p w:rsidR="006A1267" w:rsidRPr="00F153E5" w:rsidRDefault="00BD383E" w:rsidP="00F04890">
            <w:pPr>
              <w:rPr>
                <w:sz w:val="20"/>
                <w:szCs w:val="20"/>
                <w:lang w:val="uk-UA"/>
              </w:rPr>
            </w:pPr>
            <w:hyperlink r:id="rId20" w:history="1">
              <w:r w:rsidR="006A1267" w:rsidRPr="00F153E5">
                <w:rPr>
                  <w:rStyle w:val="a8"/>
                  <w:color w:val="auto"/>
                  <w:sz w:val="18"/>
                  <w:u w:val="none"/>
                </w:rPr>
                <w:t>ujkg</w:t>
              </w:r>
              <w:r w:rsidR="006A1267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_</w:t>
              </w:r>
              <w:r w:rsidR="006A1267" w:rsidRPr="00F153E5">
                <w:rPr>
                  <w:rStyle w:val="a8"/>
                  <w:color w:val="auto"/>
                  <w:sz w:val="18"/>
                  <w:u w:val="none"/>
                </w:rPr>
                <w:t>podilrda</w:t>
              </w:r>
              <w:r w:rsidR="006A1267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@</w:t>
              </w:r>
              <w:r w:rsidR="006A1267" w:rsidRPr="00F153E5">
                <w:rPr>
                  <w:rStyle w:val="a8"/>
                  <w:color w:val="auto"/>
                  <w:sz w:val="18"/>
                  <w:u w:val="none"/>
                </w:rPr>
                <w:t>kmda</w:t>
              </w:r>
              <w:r w:rsidR="006A1267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r w:rsidR="006A1267" w:rsidRPr="00F153E5">
                <w:rPr>
                  <w:rStyle w:val="a8"/>
                  <w:color w:val="auto"/>
                  <w:sz w:val="18"/>
                  <w:u w:val="none"/>
                </w:rPr>
                <w:t>gov</w:t>
              </w:r>
              <w:r w:rsidR="006A1267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proofErr w:type="spellStart"/>
              <w:r w:rsidR="006A1267" w:rsidRPr="00F153E5">
                <w:rPr>
                  <w:rStyle w:val="a8"/>
                  <w:color w:val="auto"/>
                  <w:sz w:val="18"/>
                  <w:u w:val="none"/>
                </w:rPr>
                <w:t>ua</w:t>
              </w:r>
              <w:proofErr w:type="spellEnd"/>
            </w:hyperlink>
          </w:p>
        </w:tc>
      </w:tr>
      <w:tr w:rsidR="00A6731C" w:rsidRPr="00D24B85" w:rsidTr="00726C21">
        <w:tc>
          <w:tcPr>
            <w:tcW w:w="451" w:type="dxa"/>
          </w:tcPr>
          <w:p w:rsidR="00A6731C" w:rsidRPr="00B0075A" w:rsidRDefault="00A6731C" w:rsidP="00726C21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top w:val="single" w:sz="4" w:space="0" w:color="auto"/>
              <w:right w:val="single" w:sz="4" w:space="0" w:color="auto"/>
            </w:tcBorders>
          </w:tcPr>
          <w:p w:rsidR="00A6731C" w:rsidRDefault="00A6731C" w:rsidP="00726C21">
            <w:pPr>
              <w:rPr>
                <w:sz w:val="20"/>
                <w:szCs w:val="20"/>
                <w:lang w:val="uk-UA"/>
              </w:rPr>
            </w:pPr>
            <w:r w:rsidRPr="00A6731C">
              <w:rPr>
                <w:sz w:val="20"/>
                <w:szCs w:val="20"/>
                <w:lang w:val="uk-UA"/>
              </w:rPr>
              <w:t>Надання методичної допомоги щодо нововведень та змін чинного законодавства у сфері житлово-комунального господарства</w:t>
            </w:r>
          </w:p>
          <w:p w:rsidR="00654E92" w:rsidRDefault="00654E92" w:rsidP="00726C21">
            <w:pPr>
              <w:rPr>
                <w:sz w:val="20"/>
                <w:szCs w:val="20"/>
                <w:lang w:val="uk-UA"/>
              </w:rPr>
            </w:pPr>
          </w:p>
          <w:p w:rsidR="00654E92" w:rsidRDefault="00654E92" w:rsidP="00726C2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A6731C" w:rsidRDefault="00A6731C" w:rsidP="006A126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</w:tcPr>
          <w:p w:rsidR="00A6731C" w:rsidRDefault="00A6731C" w:rsidP="00F15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Консультації</w:t>
            </w:r>
          </w:p>
          <w:p w:rsidR="00A6731C" w:rsidRDefault="00A6731C" w:rsidP="00F15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04.03.2019</w:t>
            </w:r>
          </w:p>
          <w:p w:rsidR="00A6731C" w:rsidRDefault="00A6731C" w:rsidP="00F153E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A6731C" w:rsidRDefault="00A6731C" w:rsidP="00F153E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A6731C" w:rsidRDefault="00A6731C" w:rsidP="00F153E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A6731C" w:rsidRDefault="00A6731C" w:rsidP="00F15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04.03.2019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6731C" w:rsidRDefault="00A6731C" w:rsidP="00726C2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A6731C" w:rsidRDefault="00A6731C" w:rsidP="00A6731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 w:rsidRPr="00A6731C">
              <w:rPr>
                <w:sz w:val="20"/>
                <w:szCs w:val="20"/>
                <w:lang w:val="uk-UA"/>
              </w:rPr>
              <w:t>роведено консультаці</w:t>
            </w:r>
            <w:r>
              <w:rPr>
                <w:sz w:val="20"/>
                <w:szCs w:val="20"/>
                <w:lang w:val="uk-UA"/>
              </w:rPr>
              <w:t>ї:</w:t>
            </w:r>
          </w:p>
          <w:p w:rsidR="00654E92" w:rsidRDefault="00A6731C" w:rsidP="00A6731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="00654E92">
              <w:rPr>
                <w:sz w:val="20"/>
                <w:szCs w:val="20"/>
                <w:lang w:val="uk-UA"/>
              </w:rPr>
              <w:t xml:space="preserve"> з </w:t>
            </w:r>
            <w:r w:rsidRPr="00A6731C">
              <w:rPr>
                <w:sz w:val="20"/>
                <w:szCs w:val="20"/>
                <w:lang w:val="uk-UA"/>
              </w:rPr>
              <w:t xml:space="preserve">мешканкою житлового будинку </w:t>
            </w:r>
          </w:p>
          <w:p w:rsidR="00A6731C" w:rsidRPr="00A6731C" w:rsidRDefault="00A6731C" w:rsidP="00A6731C">
            <w:pPr>
              <w:rPr>
                <w:sz w:val="20"/>
                <w:szCs w:val="20"/>
                <w:lang w:val="uk-UA"/>
              </w:rPr>
            </w:pPr>
            <w:r w:rsidRPr="00A6731C">
              <w:rPr>
                <w:sz w:val="20"/>
                <w:szCs w:val="20"/>
                <w:lang w:val="uk-UA"/>
              </w:rPr>
              <w:t xml:space="preserve">пров. Квітневий, 1-а ЖБК «Автомат-4» </w:t>
            </w:r>
            <w:proofErr w:type="spellStart"/>
            <w:r w:rsidRPr="00A6731C">
              <w:rPr>
                <w:sz w:val="20"/>
                <w:szCs w:val="20"/>
                <w:lang w:val="uk-UA"/>
              </w:rPr>
              <w:t>Конашко</w:t>
            </w:r>
            <w:proofErr w:type="spellEnd"/>
            <w:r w:rsidRPr="00A6731C">
              <w:rPr>
                <w:sz w:val="20"/>
                <w:szCs w:val="20"/>
                <w:lang w:val="uk-UA"/>
              </w:rPr>
              <w:t xml:space="preserve"> С. С. щодо роботи голови</w:t>
            </w:r>
            <w:r w:rsidR="00654E92">
              <w:rPr>
                <w:sz w:val="20"/>
                <w:szCs w:val="20"/>
                <w:lang w:val="uk-UA"/>
              </w:rPr>
              <w:t xml:space="preserve"> ЖБК «Автомат-4» </w:t>
            </w:r>
            <w:proofErr w:type="spellStart"/>
            <w:r w:rsidR="00654E92">
              <w:rPr>
                <w:sz w:val="20"/>
                <w:szCs w:val="20"/>
                <w:lang w:val="uk-UA"/>
              </w:rPr>
              <w:t>Сичаєвої</w:t>
            </w:r>
            <w:proofErr w:type="spellEnd"/>
            <w:r w:rsidR="00654E92">
              <w:rPr>
                <w:sz w:val="20"/>
                <w:szCs w:val="20"/>
                <w:lang w:val="uk-UA"/>
              </w:rPr>
              <w:t xml:space="preserve"> М.</w:t>
            </w:r>
            <w:r w:rsidR="007811F0">
              <w:rPr>
                <w:sz w:val="20"/>
                <w:szCs w:val="20"/>
                <w:lang w:val="uk-UA"/>
              </w:rPr>
              <w:t>В.;</w:t>
            </w:r>
          </w:p>
          <w:p w:rsidR="00A6731C" w:rsidRPr="00A6731C" w:rsidRDefault="00A6731C" w:rsidP="00A6731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- </w:t>
            </w:r>
            <w:r w:rsidRPr="00A6731C">
              <w:rPr>
                <w:sz w:val="20"/>
                <w:szCs w:val="20"/>
                <w:lang w:val="uk-UA"/>
              </w:rPr>
              <w:t xml:space="preserve">за участю голови ЖБК «Кристал-9» Вернигорою В. А. </w:t>
            </w:r>
          </w:p>
          <w:p w:rsidR="00A6731C" w:rsidRPr="006A1267" w:rsidRDefault="00A6731C" w:rsidP="00F153E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</w:tcPr>
          <w:p w:rsidR="00D24B85" w:rsidRPr="00B0075A" w:rsidRDefault="00555702" w:rsidP="00D24B8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В.о</w:t>
            </w:r>
            <w:proofErr w:type="spellEnd"/>
            <w:r>
              <w:rPr>
                <w:sz w:val="20"/>
                <w:szCs w:val="20"/>
                <w:lang w:val="uk-UA"/>
              </w:rPr>
              <w:t>. н</w:t>
            </w:r>
            <w:r w:rsidR="00D24B85">
              <w:rPr>
                <w:sz w:val="20"/>
                <w:szCs w:val="20"/>
                <w:lang w:val="uk-UA"/>
              </w:rPr>
              <w:t>ачальник</w:t>
            </w:r>
            <w:r>
              <w:rPr>
                <w:sz w:val="20"/>
                <w:szCs w:val="20"/>
                <w:lang w:val="uk-UA"/>
              </w:rPr>
              <w:t>а</w:t>
            </w:r>
            <w:r w:rsidR="00D24B85" w:rsidRPr="00B0075A">
              <w:rPr>
                <w:sz w:val="20"/>
                <w:szCs w:val="20"/>
                <w:lang w:val="uk-UA"/>
              </w:rPr>
              <w:t xml:space="preserve"> управління житлово-комунального господарства</w:t>
            </w:r>
          </w:p>
          <w:p w:rsidR="00D24B85" w:rsidRPr="00B0075A" w:rsidRDefault="00D24B85" w:rsidP="00D24B8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Пілецька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</w:t>
            </w:r>
            <w:r w:rsidRPr="00B0075A">
              <w:rPr>
                <w:sz w:val="20"/>
                <w:szCs w:val="20"/>
                <w:lang w:val="uk-UA"/>
              </w:rPr>
              <w:t>.В</w:t>
            </w:r>
            <w:r w:rsidR="0056130F">
              <w:rPr>
                <w:sz w:val="20"/>
                <w:szCs w:val="20"/>
                <w:lang w:val="uk-UA"/>
              </w:rPr>
              <w:t>.</w:t>
            </w:r>
          </w:p>
          <w:p w:rsidR="00D24B85" w:rsidRPr="00B0075A" w:rsidRDefault="00D24B85" w:rsidP="00D24B85">
            <w:pPr>
              <w:rPr>
                <w:sz w:val="20"/>
                <w:szCs w:val="20"/>
                <w:shd w:val="clear" w:color="auto" w:fill="FFFFFF"/>
                <w:lang w:val="uk-UA"/>
              </w:rPr>
            </w:pPr>
            <w:r w:rsidRPr="00B0075A">
              <w:rPr>
                <w:sz w:val="20"/>
                <w:szCs w:val="20"/>
                <w:lang w:val="uk-UA"/>
              </w:rPr>
              <w:t xml:space="preserve">тел.: </w:t>
            </w:r>
            <w:r w:rsidRPr="00B0075A">
              <w:rPr>
                <w:sz w:val="20"/>
                <w:szCs w:val="20"/>
                <w:shd w:val="clear" w:color="auto" w:fill="FFFFFF"/>
                <w:lang w:val="uk-UA"/>
              </w:rPr>
              <w:t>482-57-62</w:t>
            </w:r>
          </w:p>
          <w:p w:rsidR="00A6731C" w:rsidRPr="00B0075A" w:rsidRDefault="00BD383E" w:rsidP="00D24B85">
            <w:pPr>
              <w:rPr>
                <w:sz w:val="20"/>
                <w:szCs w:val="20"/>
                <w:lang w:val="uk-UA"/>
              </w:rPr>
            </w:pPr>
            <w:hyperlink r:id="rId21" w:history="1">
              <w:r w:rsidR="00D24B85" w:rsidRPr="00F153E5">
                <w:rPr>
                  <w:rStyle w:val="a8"/>
                  <w:color w:val="auto"/>
                  <w:sz w:val="18"/>
                  <w:u w:val="none"/>
                </w:rPr>
                <w:t>ujkg</w:t>
              </w:r>
              <w:r w:rsidR="00D24B85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_</w:t>
              </w:r>
              <w:r w:rsidR="00D24B85" w:rsidRPr="00F153E5">
                <w:rPr>
                  <w:rStyle w:val="a8"/>
                  <w:color w:val="auto"/>
                  <w:sz w:val="18"/>
                  <w:u w:val="none"/>
                </w:rPr>
                <w:t>podilrda</w:t>
              </w:r>
              <w:r w:rsidR="00D24B85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@</w:t>
              </w:r>
              <w:r w:rsidR="00D24B85" w:rsidRPr="00F153E5">
                <w:rPr>
                  <w:rStyle w:val="a8"/>
                  <w:color w:val="auto"/>
                  <w:sz w:val="18"/>
                  <w:u w:val="none"/>
                </w:rPr>
                <w:t>kmda</w:t>
              </w:r>
              <w:r w:rsidR="00D24B85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r w:rsidR="00D24B85" w:rsidRPr="00F153E5">
                <w:rPr>
                  <w:rStyle w:val="a8"/>
                  <w:color w:val="auto"/>
                  <w:sz w:val="18"/>
                  <w:u w:val="none"/>
                </w:rPr>
                <w:t>gov</w:t>
              </w:r>
              <w:r w:rsidR="00D24B85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proofErr w:type="spellStart"/>
              <w:r w:rsidR="00D24B85" w:rsidRPr="00F153E5">
                <w:rPr>
                  <w:rStyle w:val="a8"/>
                  <w:color w:val="auto"/>
                  <w:sz w:val="18"/>
                  <w:u w:val="none"/>
                </w:rPr>
                <w:t>ua</w:t>
              </w:r>
              <w:proofErr w:type="spellEnd"/>
            </w:hyperlink>
          </w:p>
        </w:tc>
      </w:tr>
      <w:tr w:rsidR="007811F0" w:rsidRPr="00D24B85" w:rsidTr="00726C21">
        <w:tc>
          <w:tcPr>
            <w:tcW w:w="451" w:type="dxa"/>
          </w:tcPr>
          <w:p w:rsidR="007811F0" w:rsidRPr="00B0075A" w:rsidRDefault="007811F0" w:rsidP="00726C21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top w:val="single" w:sz="4" w:space="0" w:color="auto"/>
              <w:right w:val="single" w:sz="4" w:space="0" w:color="auto"/>
            </w:tcBorders>
          </w:tcPr>
          <w:p w:rsidR="007811F0" w:rsidRDefault="007811F0" w:rsidP="00726C21">
            <w:pPr>
              <w:rPr>
                <w:sz w:val="20"/>
                <w:szCs w:val="20"/>
                <w:lang w:val="uk-UA"/>
              </w:rPr>
            </w:pPr>
            <w:r w:rsidRPr="007811F0">
              <w:rPr>
                <w:sz w:val="20"/>
                <w:szCs w:val="20"/>
                <w:lang w:val="uk-UA"/>
              </w:rPr>
              <w:t>Поводження та ефективне використання побутових відходів та недопущення забруднення навколишнього середовища</w:t>
            </w:r>
          </w:p>
          <w:p w:rsidR="00654E92" w:rsidRDefault="00654E92" w:rsidP="00726C21">
            <w:pPr>
              <w:rPr>
                <w:sz w:val="20"/>
                <w:szCs w:val="20"/>
                <w:lang w:val="uk-UA"/>
              </w:rPr>
            </w:pPr>
          </w:p>
          <w:p w:rsidR="00654E92" w:rsidRDefault="00654E92" w:rsidP="00726C21">
            <w:pPr>
              <w:rPr>
                <w:sz w:val="20"/>
                <w:szCs w:val="20"/>
                <w:lang w:val="uk-UA"/>
              </w:rPr>
            </w:pPr>
          </w:p>
          <w:p w:rsidR="00654E92" w:rsidRDefault="00654E92" w:rsidP="00726C21">
            <w:pPr>
              <w:rPr>
                <w:sz w:val="20"/>
                <w:szCs w:val="20"/>
                <w:lang w:val="uk-UA"/>
              </w:rPr>
            </w:pPr>
          </w:p>
          <w:p w:rsidR="00654E92" w:rsidRDefault="00654E92" w:rsidP="00726C21">
            <w:pPr>
              <w:rPr>
                <w:sz w:val="20"/>
                <w:szCs w:val="20"/>
                <w:lang w:val="uk-UA"/>
              </w:rPr>
            </w:pPr>
          </w:p>
          <w:p w:rsidR="00654E92" w:rsidRDefault="00654E92" w:rsidP="00726C21">
            <w:pPr>
              <w:rPr>
                <w:sz w:val="20"/>
                <w:szCs w:val="20"/>
                <w:lang w:val="uk-UA"/>
              </w:rPr>
            </w:pPr>
          </w:p>
          <w:p w:rsidR="00654E92" w:rsidRDefault="00654E92" w:rsidP="00726C21">
            <w:pPr>
              <w:rPr>
                <w:sz w:val="20"/>
                <w:szCs w:val="20"/>
                <w:lang w:val="uk-UA"/>
              </w:rPr>
            </w:pPr>
          </w:p>
          <w:p w:rsidR="00654E92" w:rsidRPr="00A6731C" w:rsidRDefault="00654E92" w:rsidP="00726C2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7811F0" w:rsidRDefault="007811F0" w:rsidP="006A126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</w:tcPr>
          <w:p w:rsidR="007811F0" w:rsidRDefault="007811F0" w:rsidP="00F15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Консультація</w:t>
            </w:r>
          </w:p>
          <w:p w:rsidR="007811F0" w:rsidRDefault="007811F0" w:rsidP="00F15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10.03.2019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811F0" w:rsidRDefault="007811F0" w:rsidP="00726C2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7811F0" w:rsidRPr="007811F0" w:rsidRDefault="007811F0" w:rsidP="007811F0">
            <w:pPr>
              <w:rPr>
                <w:sz w:val="20"/>
                <w:szCs w:val="20"/>
                <w:lang w:val="uk-UA"/>
              </w:rPr>
            </w:pPr>
            <w:r w:rsidRPr="007811F0">
              <w:rPr>
                <w:sz w:val="20"/>
                <w:szCs w:val="20"/>
                <w:lang w:val="uk-UA"/>
              </w:rPr>
              <w:t xml:space="preserve">Проведено консультацію за участю голови ЖБК «Здоров’я» щодо санітарного стану прибудинкової території житлового будинку на вул. Кирилівська, 131 </w:t>
            </w:r>
          </w:p>
          <w:p w:rsidR="007811F0" w:rsidRDefault="007811F0" w:rsidP="00A6731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</w:tcPr>
          <w:p w:rsidR="00D24B85" w:rsidRPr="00B0075A" w:rsidRDefault="00555702" w:rsidP="00D24B8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В.о</w:t>
            </w:r>
            <w:proofErr w:type="spellEnd"/>
            <w:r>
              <w:rPr>
                <w:sz w:val="20"/>
                <w:szCs w:val="20"/>
                <w:lang w:val="uk-UA"/>
              </w:rPr>
              <w:t>. н</w:t>
            </w:r>
            <w:r w:rsidR="00D24B85">
              <w:rPr>
                <w:sz w:val="20"/>
                <w:szCs w:val="20"/>
                <w:lang w:val="uk-UA"/>
              </w:rPr>
              <w:t>ачальник</w:t>
            </w:r>
            <w:r>
              <w:rPr>
                <w:sz w:val="20"/>
                <w:szCs w:val="20"/>
                <w:lang w:val="uk-UA"/>
              </w:rPr>
              <w:t>а</w:t>
            </w:r>
            <w:r w:rsidR="00D24B85" w:rsidRPr="00B0075A">
              <w:rPr>
                <w:sz w:val="20"/>
                <w:szCs w:val="20"/>
                <w:lang w:val="uk-UA"/>
              </w:rPr>
              <w:t xml:space="preserve"> управління житлово-комунального господарства</w:t>
            </w:r>
          </w:p>
          <w:p w:rsidR="00D24B85" w:rsidRPr="00B0075A" w:rsidRDefault="00D24B85" w:rsidP="00D24B85">
            <w:pPr>
              <w:rPr>
                <w:sz w:val="20"/>
                <w:szCs w:val="20"/>
                <w:lang w:val="uk-UA"/>
              </w:rPr>
            </w:pPr>
            <w:proofErr w:type="spellStart"/>
            <w:r w:rsidRPr="00555702">
              <w:rPr>
                <w:sz w:val="20"/>
                <w:szCs w:val="20"/>
                <w:lang w:val="uk-UA"/>
              </w:rPr>
              <w:t>Пілецька</w:t>
            </w:r>
            <w:proofErr w:type="spellEnd"/>
            <w:r w:rsidRPr="00555702">
              <w:rPr>
                <w:sz w:val="20"/>
                <w:szCs w:val="20"/>
                <w:lang w:val="uk-UA"/>
              </w:rPr>
              <w:t xml:space="preserve"> Г.В</w:t>
            </w:r>
            <w:r w:rsidR="0056130F">
              <w:rPr>
                <w:sz w:val="20"/>
                <w:szCs w:val="20"/>
                <w:lang w:val="uk-UA"/>
              </w:rPr>
              <w:t>.</w:t>
            </w:r>
          </w:p>
          <w:p w:rsidR="00D24B85" w:rsidRPr="00B0075A" w:rsidRDefault="00D24B85" w:rsidP="00D24B85">
            <w:pPr>
              <w:rPr>
                <w:sz w:val="20"/>
                <w:szCs w:val="20"/>
                <w:shd w:val="clear" w:color="auto" w:fill="FFFFFF"/>
                <w:lang w:val="uk-UA"/>
              </w:rPr>
            </w:pPr>
            <w:r w:rsidRPr="00B0075A">
              <w:rPr>
                <w:sz w:val="20"/>
                <w:szCs w:val="20"/>
                <w:lang w:val="uk-UA"/>
              </w:rPr>
              <w:t xml:space="preserve">тел.: </w:t>
            </w:r>
            <w:r w:rsidRPr="00B0075A">
              <w:rPr>
                <w:sz w:val="20"/>
                <w:szCs w:val="20"/>
                <w:shd w:val="clear" w:color="auto" w:fill="FFFFFF"/>
                <w:lang w:val="uk-UA"/>
              </w:rPr>
              <w:t>482-57-62</w:t>
            </w:r>
          </w:p>
          <w:p w:rsidR="007811F0" w:rsidRPr="00B0075A" w:rsidRDefault="00BD383E" w:rsidP="00D24B85">
            <w:pPr>
              <w:rPr>
                <w:sz w:val="20"/>
                <w:szCs w:val="20"/>
                <w:lang w:val="uk-UA"/>
              </w:rPr>
            </w:pPr>
            <w:hyperlink r:id="rId22" w:history="1">
              <w:r w:rsidR="00D24B85" w:rsidRPr="00F153E5">
                <w:rPr>
                  <w:rStyle w:val="a8"/>
                  <w:color w:val="auto"/>
                  <w:sz w:val="18"/>
                  <w:u w:val="none"/>
                </w:rPr>
                <w:t>ujkg</w:t>
              </w:r>
              <w:r w:rsidR="00D24B85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_</w:t>
              </w:r>
              <w:r w:rsidR="00D24B85" w:rsidRPr="00F153E5">
                <w:rPr>
                  <w:rStyle w:val="a8"/>
                  <w:color w:val="auto"/>
                  <w:sz w:val="18"/>
                  <w:u w:val="none"/>
                </w:rPr>
                <w:t>podilrda</w:t>
              </w:r>
              <w:r w:rsidR="00D24B85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@</w:t>
              </w:r>
              <w:r w:rsidR="00D24B85" w:rsidRPr="00F153E5">
                <w:rPr>
                  <w:rStyle w:val="a8"/>
                  <w:color w:val="auto"/>
                  <w:sz w:val="18"/>
                  <w:u w:val="none"/>
                </w:rPr>
                <w:t>kmda</w:t>
              </w:r>
              <w:r w:rsidR="00D24B85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r w:rsidR="00D24B85" w:rsidRPr="00F153E5">
                <w:rPr>
                  <w:rStyle w:val="a8"/>
                  <w:color w:val="auto"/>
                  <w:sz w:val="18"/>
                  <w:u w:val="none"/>
                </w:rPr>
                <w:t>gov</w:t>
              </w:r>
              <w:r w:rsidR="00D24B85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proofErr w:type="spellStart"/>
              <w:r w:rsidR="00D24B85" w:rsidRPr="00F153E5">
                <w:rPr>
                  <w:rStyle w:val="a8"/>
                  <w:color w:val="auto"/>
                  <w:sz w:val="18"/>
                  <w:u w:val="none"/>
                </w:rPr>
                <w:t>ua</w:t>
              </w:r>
              <w:proofErr w:type="spellEnd"/>
            </w:hyperlink>
          </w:p>
        </w:tc>
      </w:tr>
      <w:tr w:rsidR="00B60536" w:rsidRPr="00B60536" w:rsidTr="00726C21">
        <w:tc>
          <w:tcPr>
            <w:tcW w:w="451" w:type="dxa"/>
          </w:tcPr>
          <w:p w:rsidR="00B60536" w:rsidRPr="00B0075A" w:rsidRDefault="00B60536" w:rsidP="00726C21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top w:val="single" w:sz="4" w:space="0" w:color="auto"/>
              <w:right w:val="single" w:sz="4" w:space="0" w:color="auto"/>
            </w:tcBorders>
          </w:tcPr>
          <w:p w:rsidR="00B60536" w:rsidRDefault="00B60536" w:rsidP="00726C21">
            <w:pPr>
              <w:rPr>
                <w:sz w:val="20"/>
                <w:szCs w:val="20"/>
                <w:lang w:val="uk-UA"/>
              </w:rPr>
            </w:pPr>
            <w:r w:rsidRPr="00B60536">
              <w:rPr>
                <w:sz w:val="20"/>
                <w:szCs w:val="20"/>
                <w:lang w:val="uk-UA"/>
              </w:rPr>
              <w:t xml:space="preserve">Роз’яснення щодо реалізації Програми реконструкції, реставрації, проведення капітальних ремонтів, технічного переоснащення спільного майна у багатоквартирних будинках міста Києва на умовах </w:t>
            </w:r>
            <w:proofErr w:type="spellStart"/>
            <w:r w:rsidRPr="00B60536">
              <w:rPr>
                <w:sz w:val="20"/>
                <w:szCs w:val="20"/>
                <w:lang w:val="uk-UA"/>
              </w:rPr>
              <w:t>співфінансування</w:t>
            </w:r>
            <w:proofErr w:type="spellEnd"/>
            <w:r w:rsidRPr="00B60536">
              <w:rPr>
                <w:sz w:val="20"/>
                <w:szCs w:val="20"/>
                <w:lang w:val="uk-UA"/>
              </w:rPr>
              <w:t xml:space="preserve"> (70/30)</w:t>
            </w:r>
          </w:p>
          <w:p w:rsidR="00654E92" w:rsidRPr="00B60536" w:rsidRDefault="00654E92" w:rsidP="00726C2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B60536" w:rsidRDefault="00B60536" w:rsidP="006A126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</w:tcPr>
          <w:p w:rsidR="00B60536" w:rsidRDefault="00B60536" w:rsidP="00B6053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Консультації</w:t>
            </w:r>
          </w:p>
          <w:p w:rsidR="00B60536" w:rsidRDefault="00B60536" w:rsidP="00B6053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17.01.2019</w:t>
            </w:r>
          </w:p>
          <w:p w:rsidR="00B60536" w:rsidRDefault="00B60536" w:rsidP="00B6053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60536" w:rsidRDefault="00B60536" w:rsidP="00B6053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20.02.2019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60536" w:rsidRDefault="00B60536" w:rsidP="00726C2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B60536" w:rsidRDefault="00B60536" w:rsidP="00B6053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 w:rsidRPr="00A6731C">
              <w:rPr>
                <w:sz w:val="20"/>
                <w:szCs w:val="20"/>
                <w:lang w:val="uk-UA"/>
              </w:rPr>
              <w:t>роведено консультаці</w:t>
            </w:r>
            <w:r>
              <w:rPr>
                <w:sz w:val="20"/>
                <w:szCs w:val="20"/>
                <w:lang w:val="uk-UA"/>
              </w:rPr>
              <w:t>ї:</w:t>
            </w:r>
          </w:p>
          <w:p w:rsidR="00B60536" w:rsidRDefault="00B60536" w:rsidP="00B6053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A6731C">
              <w:rPr>
                <w:sz w:val="20"/>
                <w:szCs w:val="20"/>
                <w:lang w:val="uk-UA"/>
              </w:rPr>
              <w:t xml:space="preserve"> за участю голови ЖБК «</w:t>
            </w:r>
            <w:proofErr w:type="spellStart"/>
            <w:r w:rsidRPr="00A6731C">
              <w:rPr>
                <w:sz w:val="20"/>
                <w:szCs w:val="20"/>
                <w:lang w:val="uk-UA"/>
              </w:rPr>
              <w:t>Приборист</w:t>
            </w:r>
            <w:proofErr w:type="spellEnd"/>
            <w:r w:rsidRPr="00A6731C">
              <w:rPr>
                <w:sz w:val="20"/>
                <w:szCs w:val="20"/>
                <w:lang w:val="uk-UA"/>
              </w:rPr>
              <w:t xml:space="preserve">-4» </w:t>
            </w:r>
            <w:proofErr w:type="spellStart"/>
            <w:r w:rsidRPr="00A6731C">
              <w:rPr>
                <w:sz w:val="20"/>
                <w:szCs w:val="20"/>
                <w:lang w:val="uk-UA"/>
              </w:rPr>
              <w:t>Кліщенко</w:t>
            </w:r>
            <w:proofErr w:type="spellEnd"/>
            <w:r w:rsidRPr="00A6731C">
              <w:rPr>
                <w:sz w:val="20"/>
                <w:szCs w:val="20"/>
                <w:lang w:val="uk-UA"/>
              </w:rPr>
              <w:t xml:space="preserve"> М.Й</w:t>
            </w:r>
            <w:r>
              <w:rPr>
                <w:sz w:val="20"/>
                <w:szCs w:val="20"/>
                <w:lang w:val="uk-UA"/>
              </w:rPr>
              <w:t>.;</w:t>
            </w:r>
          </w:p>
          <w:p w:rsidR="00B60536" w:rsidRPr="00A6731C" w:rsidRDefault="00B60536" w:rsidP="00B6053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- </w:t>
            </w:r>
            <w:r w:rsidRPr="00A6731C">
              <w:rPr>
                <w:sz w:val="20"/>
                <w:szCs w:val="20"/>
                <w:lang w:val="uk-UA"/>
              </w:rPr>
              <w:t xml:space="preserve">за участю голови </w:t>
            </w:r>
            <w:r>
              <w:rPr>
                <w:sz w:val="20"/>
                <w:szCs w:val="20"/>
                <w:lang w:val="uk-UA"/>
              </w:rPr>
              <w:t xml:space="preserve">ЖБК «Кристал-13» </w:t>
            </w:r>
            <w:proofErr w:type="spellStart"/>
            <w:r>
              <w:rPr>
                <w:sz w:val="20"/>
                <w:szCs w:val="20"/>
                <w:lang w:val="uk-UA"/>
              </w:rPr>
              <w:t>Мілевського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Л.</w:t>
            </w:r>
            <w:r w:rsidRPr="00A6731C">
              <w:rPr>
                <w:sz w:val="20"/>
                <w:szCs w:val="20"/>
                <w:lang w:val="uk-UA"/>
              </w:rPr>
              <w:t xml:space="preserve">М. </w:t>
            </w:r>
          </w:p>
          <w:p w:rsidR="00B60536" w:rsidRPr="007811F0" w:rsidRDefault="00B60536" w:rsidP="007811F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</w:tcPr>
          <w:p w:rsidR="00D24B85" w:rsidRPr="00B0075A" w:rsidRDefault="005E40D4" w:rsidP="00D24B8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В.о</w:t>
            </w:r>
            <w:proofErr w:type="spellEnd"/>
            <w:r>
              <w:rPr>
                <w:sz w:val="20"/>
                <w:szCs w:val="20"/>
                <w:lang w:val="uk-UA"/>
              </w:rPr>
              <w:t>. начальника</w:t>
            </w:r>
            <w:r w:rsidR="00D24B85" w:rsidRPr="00B0075A">
              <w:rPr>
                <w:sz w:val="20"/>
                <w:szCs w:val="20"/>
                <w:lang w:val="uk-UA"/>
              </w:rPr>
              <w:t xml:space="preserve"> управління житлово-комунального господарства</w:t>
            </w:r>
          </w:p>
          <w:p w:rsidR="00D24B85" w:rsidRPr="00B0075A" w:rsidRDefault="00D24B85" w:rsidP="00D24B85">
            <w:pPr>
              <w:rPr>
                <w:sz w:val="20"/>
                <w:szCs w:val="20"/>
                <w:lang w:val="uk-UA"/>
              </w:rPr>
            </w:pPr>
            <w:proofErr w:type="spellStart"/>
            <w:r w:rsidRPr="005E40D4">
              <w:rPr>
                <w:sz w:val="20"/>
                <w:szCs w:val="20"/>
                <w:lang w:val="uk-UA"/>
              </w:rPr>
              <w:t>Пілецька</w:t>
            </w:r>
            <w:proofErr w:type="spellEnd"/>
            <w:r w:rsidRPr="005E40D4">
              <w:rPr>
                <w:sz w:val="20"/>
                <w:szCs w:val="20"/>
                <w:lang w:val="uk-UA"/>
              </w:rPr>
              <w:t xml:space="preserve"> Г.В</w:t>
            </w:r>
            <w:r w:rsidR="00F60BD8">
              <w:rPr>
                <w:sz w:val="20"/>
                <w:szCs w:val="20"/>
                <w:lang w:val="uk-UA"/>
              </w:rPr>
              <w:t>.</w:t>
            </w:r>
          </w:p>
          <w:p w:rsidR="00D24B85" w:rsidRPr="00B0075A" w:rsidRDefault="00D24B85" w:rsidP="00D24B85">
            <w:pPr>
              <w:rPr>
                <w:sz w:val="20"/>
                <w:szCs w:val="20"/>
                <w:shd w:val="clear" w:color="auto" w:fill="FFFFFF"/>
                <w:lang w:val="uk-UA"/>
              </w:rPr>
            </w:pPr>
            <w:r w:rsidRPr="00B0075A">
              <w:rPr>
                <w:sz w:val="20"/>
                <w:szCs w:val="20"/>
                <w:lang w:val="uk-UA"/>
              </w:rPr>
              <w:t xml:space="preserve">тел.: </w:t>
            </w:r>
            <w:r w:rsidRPr="00B0075A">
              <w:rPr>
                <w:sz w:val="20"/>
                <w:szCs w:val="20"/>
                <w:shd w:val="clear" w:color="auto" w:fill="FFFFFF"/>
                <w:lang w:val="uk-UA"/>
              </w:rPr>
              <w:t>482-57-62</w:t>
            </w:r>
          </w:p>
          <w:p w:rsidR="00B60536" w:rsidRPr="00B0075A" w:rsidRDefault="00BD383E" w:rsidP="00D24B85">
            <w:pPr>
              <w:rPr>
                <w:sz w:val="20"/>
                <w:szCs w:val="20"/>
                <w:lang w:val="uk-UA"/>
              </w:rPr>
            </w:pPr>
            <w:hyperlink r:id="rId23" w:history="1">
              <w:r w:rsidR="00D24B85" w:rsidRPr="00F153E5">
                <w:rPr>
                  <w:rStyle w:val="a8"/>
                  <w:color w:val="auto"/>
                  <w:sz w:val="18"/>
                  <w:u w:val="none"/>
                </w:rPr>
                <w:t>ujkg</w:t>
              </w:r>
              <w:r w:rsidR="00D24B85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_</w:t>
              </w:r>
              <w:r w:rsidR="00D24B85" w:rsidRPr="00F153E5">
                <w:rPr>
                  <w:rStyle w:val="a8"/>
                  <w:color w:val="auto"/>
                  <w:sz w:val="18"/>
                  <w:u w:val="none"/>
                </w:rPr>
                <w:t>podilrda</w:t>
              </w:r>
              <w:r w:rsidR="00D24B85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@</w:t>
              </w:r>
              <w:r w:rsidR="00D24B85" w:rsidRPr="00F153E5">
                <w:rPr>
                  <w:rStyle w:val="a8"/>
                  <w:color w:val="auto"/>
                  <w:sz w:val="18"/>
                  <w:u w:val="none"/>
                </w:rPr>
                <w:t>kmda</w:t>
              </w:r>
              <w:r w:rsidR="00D24B85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r w:rsidR="00D24B85" w:rsidRPr="00F153E5">
                <w:rPr>
                  <w:rStyle w:val="a8"/>
                  <w:color w:val="auto"/>
                  <w:sz w:val="18"/>
                  <w:u w:val="none"/>
                </w:rPr>
                <w:t>gov</w:t>
              </w:r>
              <w:r w:rsidR="00D24B85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proofErr w:type="spellStart"/>
              <w:r w:rsidR="00D24B85" w:rsidRPr="00F153E5">
                <w:rPr>
                  <w:rStyle w:val="a8"/>
                  <w:color w:val="auto"/>
                  <w:sz w:val="18"/>
                  <w:u w:val="none"/>
                </w:rPr>
                <w:t>ua</w:t>
              </w:r>
              <w:proofErr w:type="spellEnd"/>
            </w:hyperlink>
          </w:p>
        </w:tc>
      </w:tr>
      <w:tr w:rsidR="006A1267" w:rsidRPr="008E129F" w:rsidTr="003B753A">
        <w:tc>
          <w:tcPr>
            <w:tcW w:w="451" w:type="dxa"/>
            <w:vMerge w:val="restart"/>
          </w:tcPr>
          <w:p w:rsidR="006A1267" w:rsidRPr="008E129F" w:rsidRDefault="006A1267" w:rsidP="003B753A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6A1267" w:rsidRPr="008E129F" w:rsidRDefault="006A1267" w:rsidP="00372105">
            <w:pPr>
              <w:contextualSpacing/>
              <w:rPr>
                <w:sz w:val="20"/>
                <w:szCs w:val="20"/>
                <w:lang w:val="uk-UA"/>
              </w:rPr>
            </w:pPr>
            <w:r w:rsidRPr="008E129F">
              <w:rPr>
                <w:sz w:val="20"/>
                <w:szCs w:val="20"/>
                <w:lang w:val="uk-UA"/>
              </w:rPr>
              <w:t>Інформування про проведення конкурсів, фестивалів, форумів, конференцій, сільськогосподарських ярмарків</w:t>
            </w:r>
            <w:r w:rsidR="00372105">
              <w:rPr>
                <w:sz w:val="20"/>
                <w:szCs w:val="20"/>
                <w:lang w:val="uk-UA"/>
              </w:rPr>
              <w:t xml:space="preserve"> на території району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6A1267" w:rsidRPr="008E129F" w:rsidRDefault="006A1267" w:rsidP="00AD3B70">
            <w:pPr>
              <w:rPr>
                <w:sz w:val="20"/>
                <w:szCs w:val="20"/>
                <w:lang w:val="uk-UA"/>
              </w:rPr>
            </w:pPr>
            <w:r w:rsidRPr="008E129F">
              <w:rPr>
                <w:sz w:val="20"/>
                <w:szCs w:val="20"/>
                <w:lang w:val="uk-UA"/>
              </w:rPr>
              <w:t>-</w:t>
            </w:r>
          </w:p>
          <w:p w:rsidR="006A1267" w:rsidRPr="008E129F" w:rsidRDefault="006A1267" w:rsidP="00654E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</w:tcPr>
          <w:p w:rsidR="006A1267" w:rsidRPr="008E129F" w:rsidRDefault="006A1267" w:rsidP="003B753A">
            <w:pPr>
              <w:jc w:val="center"/>
              <w:rPr>
                <w:sz w:val="20"/>
                <w:szCs w:val="20"/>
                <w:lang w:val="uk-UA"/>
              </w:rPr>
            </w:pPr>
            <w:r w:rsidRPr="008E129F">
              <w:rPr>
                <w:sz w:val="20"/>
                <w:szCs w:val="20"/>
                <w:lang w:val="uk-UA"/>
              </w:rPr>
              <w:t xml:space="preserve">Висвітлення на офіційному </w:t>
            </w:r>
            <w:proofErr w:type="spellStart"/>
            <w:r w:rsidRPr="008E129F">
              <w:rPr>
                <w:sz w:val="20"/>
                <w:szCs w:val="20"/>
                <w:lang w:val="uk-UA"/>
              </w:rPr>
              <w:t>веб-сайті</w:t>
            </w:r>
            <w:proofErr w:type="spellEnd"/>
            <w:r w:rsidRPr="008E129F">
              <w:rPr>
                <w:sz w:val="20"/>
                <w:szCs w:val="20"/>
                <w:lang w:val="uk-UA"/>
              </w:rPr>
              <w:t xml:space="preserve"> Подільської районної в місті Києві державної адміністрації</w:t>
            </w:r>
          </w:p>
          <w:p w:rsidR="006A1267" w:rsidRDefault="006A1267" w:rsidP="003B753A">
            <w:pPr>
              <w:jc w:val="center"/>
              <w:rPr>
                <w:sz w:val="20"/>
                <w:szCs w:val="20"/>
                <w:lang w:val="uk-UA"/>
              </w:rPr>
            </w:pPr>
            <w:r w:rsidRPr="008E129F">
              <w:rPr>
                <w:sz w:val="20"/>
                <w:szCs w:val="20"/>
                <w:lang w:val="uk-UA"/>
              </w:rPr>
              <w:t xml:space="preserve">протягом </w:t>
            </w:r>
          </w:p>
          <w:p w:rsidR="006A1267" w:rsidRPr="008E129F" w:rsidRDefault="006A1267" w:rsidP="003B753A">
            <w:pPr>
              <w:jc w:val="center"/>
              <w:rPr>
                <w:sz w:val="20"/>
                <w:szCs w:val="20"/>
                <w:lang w:val="uk-UA"/>
              </w:rPr>
            </w:pPr>
            <w:r w:rsidRPr="008E129F">
              <w:rPr>
                <w:sz w:val="20"/>
                <w:szCs w:val="20"/>
                <w:lang w:val="uk-UA"/>
              </w:rPr>
              <w:t>І кварталу</w:t>
            </w:r>
          </w:p>
          <w:p w:rsidR="006A1267" w:rsidRDefault="006A1267" w:rsidP="00372105">
            <w:pPr>
              <w:jc w:val="center"/>
              <w:rPr>
                <w:sz w:val="20"/>
                <w:szCs w:val="20"/>
                <w:lang w:val="uk-UA"/>
              </w:rPr>
            </w:pPr>
            <w:r w:rsidRPr="008E129F">
              <w:rPr>
                <w:sz w:val="20"/>
                <w:szCs w:val="20"/>
                <w:lang w:val="uk-UA"/>
              </w:rPr>
              <w:t>201</w:t>
            </w:r>
            <w:r w:rsidR="00372105">
              <w:rPr>
                <w:sz w:val="20"/>
                <w:szCs w:val="20"/>
                <w:lang w:val="uk-UA"/>
              </w:rPr>
              <w:t>9</w:t>
            </w:r>
            <w:r w:rsidRPr="008E129F">
              <w:rPr>
                <w:sz w:val="20"/>
                <w:szCs w:val="20"/>
                <w:lang w:val="uk-UA"/>
              </w:rPr>
              <w:t xml:space="preserve"> року</w:t>
            </w:r>
          </w:p>
          <w:p w:rsidR="00654E92" w:rsidRPr="008E129F" w:rsidRDefault="00654E92" w:rsidP="00372105">
            <w:pPr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A1267" w:rsidRPr="00781244" w:rsidRDefault="006A1267" w:rsidP="0078124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81244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6A1267" w:rsidRPr="008E129F" w:rsidRDefault="00654E92" w:rsidP="00A2704B">
            <w:pPr>
              <w:contextualSpacing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Розміщен</w:t>
            </w:r>
            <w:r w:rsidR="00555702">
              <w:rPr>
                <w:sz w:val="20"/>
                <w:szCs w:val="20"/>
                <w:lang w:val="uk-UA"/>
              </w:rPr>
              <w:t>і</w:t>
            </w:r>
            <w:r w:rsidR="006A1267" w:rsidRPr="008E129F">
              <w:rPr>
                <w:sz w:val="20"/>
                <w:szCs w:val="20"/>
                <w:lang w:val="uk-UA"/>
              </w:rPr>
              <w:t xml:space="preserve"> повідомлен</w:t>
            </w:r>
            <w:r w:rsidR="006A1267">
              <w:rPr>
                <w:sz w:val="20"/>
                <w:szCs w:val="20"/>
                <w:lang w:val="uk-UA"/>
              </w:rPr>
              <w:t>ня</w:t>
            </w:r>
            <w:r w:rsidR="006A1267" w:rsidRPr="008E129F">
              <w:rPr>
                <w:sz w:val="20"/>
                <w:szCs w:val="20"/>
                <w:lang w:val="uk-UA"/>
              </w:rPr>
              <w:t xml:space="preserve"> про проведення сільськогос</w:t>
            </w:r>
            <w:r w:rsidR="00372105">
              <w:rPr>
                <w:sz w:val="20"/>
                <w:szCs w:val="20"/>
                <w:lang w:val="uk-UA"/>
              </w:rPr>
              <w:t xml:space="preserve">подарських ярмарків відповідно до графіка </w:t>
            </w:r>
          </w:p>
          <w:p w:rsidR="006A1267" w:rsidRPr="008E129F" w:rsidRDefault="006A1267" w:rsidP="00654E92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6A1267" w:rsidRPr="008E129F" w:rsidRDefault="006A1267" w:rsidP="003B753A">
            <w:pPr>
              <w:rPr>
                <w:sz w:val="20"/>
                <w:szCs w:val="20"/>
                <w:lang w:val="uk-UA"/>
              </w:rPr>
            </w:pPr>
            <w:r w:rsidRPr="008E129F">
              <w:rPr>
                <w:sz w:val="20"/>
                <w:szCs w:val="20"/>
                <w:lang w:val="uk-UA"/>
              </w:rPr>
              <w:t>Начальник відділу торгівлі та споживчого ринку</w:t>
            </w:r>
          </w:p>
          <w:p w:rsidR="006A1267" w:rsidRPr="008E129F" w:rsidRDefault="006A1267" w:rsidP="003B753A">
            <w:pPr>
              <w:rPr>
                <w:sz w:val="20"/>
                <w:szCs w:val="20"/>
                <w:lang w:val="uk-UA"/>
              </w:rPr>
            </w:pPr>
            <w:proofErr w:type="spellStart"/>
            <w:r w:rsidRPr="008E129F">
              <w:rPr>
                <w:sz w:val="20"/>
                <w:szCs w:val="20"/>
                <w:lang w:val="uk-UA"/>
              </w:rPr>
              <w:t>Блюміна</w:t>
            </w:r>
            <w:proofErr w:type="spellEnd"/>
            <w:r w:rsidRPr="008E129F">
              <w:rPr>
                <w:sz w:val="20"/>
                <w:szCs w:val="20"/>
                <w:lang w:val="uk-UA"/>
              </w:rPr>
              <w:t xml:space="preserve"> В.М.</w:t>
            </w:r>
          </w:p>
          <w:p w:rsidR="006A1267" w:rsidRPr="008E129F" w:rsidRDefault="006A1267" w:rsidP="003B753A">
            <w:pPr>
              <w:rPr>
                <w:sz w:val="20"/>
                <w:szCs w:val="20"/>
                <w:lang w:val="uk-UA"/>
              </w:rPr>
            </w:pPr>
            <w:r w:rsidRPr="008E129F">
              <w:rPr>
                <w:sz w:val="20"/>
                <w:szCs w:val="20"/>
                <w:lang w:val="uk-UA"/>
              </w:rPr>
              <w:t>тел.: 425-45-24</w:t>
            </w:r>
          </w:p>
          <w:p w:rsidR="006A1267" w:rsidRPr="00F153E5" w:rsidRDefault="00BD383E" w:rsidP="003B753A">
            <w:pPr>
              <w:rPr>
                <w:sz w:val="20"/>
                <w:szCs w:val="20"/>
                <w:lang w:val="uk-UA"/>
              </w:rPr>
            </w:pPr>
            <w:hyperlink r:id="rId24" w:history="1">
              <w:r w:rsidR="006A1267" w:rsidRPr="00F153E5">
                <w:rPr>
                  <w:rStyle w:val="a8"/>
                  <w:color w:val="auto"/>
                  <w:sz w:val="18"/>
                  <w:u w:val="none"/>
                </w:rPr>
                <w:t>torg</w:t>
              </w:r>
              <w:r w:rsidR="006A1267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_</w:t>
              </w:r>
              <w:r w:rsidR="006A1267" w:rsidRPr="00F153E5">
                <w:rPr>
                  <w:rStyle w:val="a8"/>
                  <w:color w:val="auto"/>
                  <w:sz w:val="18"/>
                  <w:u w:val="none"/>
                </w:rPr>
                <w:t>podilrda</w:t>
              </w:r>
              <w:r w:rsidR="006A1267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@</w:t>
              </w:r>
              <w:r w:rsidR="006A1267" w:rsidRPr="00F153E5">
                <w:rPr>
                  <w:rStyle w:val="a8"/>
                  <w:color w:val="auto"/>
                  <w:sz w:val="18"/>
                  <w:u w:val="none"/>
                </w:rPr>
                <w:t>kmda</w:t>
              </w:r>
              <w:r w:rsidR="006A1267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r w:rsidR="006A1267" w:rsidRPr="00F153E5">
                <w:rPr>
                  <w:rStyle w:val="a8"/>
                  <w:color w:val="auto"/>
                  <w:sz w:val="18"/>
                  <w:u w:val="none"/>
                </w:rPr>
                <w:t>gov</w:t>
              </w:r>
              <w:r w:rsidR="006A1267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proofErr w:type="spellStart"/>
              <w:r w:rsidR="006A1267" w:rsidRPr="00F153E5">
                <w:rPr>
                  <w:rStyle w:val="a8"/>
                  <w:color w:val="auto"/>
                  <w:sz w:val="18"/>
                  <w:u w:val="none"/>
                </w:rPr>
                <w:t>ua</w:t>
              </w:r>
              <w:proofErr w:type="spellEnd"/>
            </w:hyperlink>
          </w:p>
        </w:tc>
      </w:tr>
      <w:tr w:rsidR="00C95CFA" w:rsidRPr="005A6723" w:rsidTr="007B5118">
        <w:trPr>
          <w:trHeight w:val="1550"/>
        </w:trPr>
        <w:tc>
          <w:tcPr>
            <w:tcW w:w="451" w:type="dxa"/>
            <w:vMerge/>
          </w:tcPr>
          <w:p w:rsidR="00C95CFA" w:rsidRPr="005A6723" w:rsidRDefault="00C95CFA" w:rsidP="008E129F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C95CFA" w:rsidRPr="005A6723" w:rsidRDefault="00E318BC" w:rsidP="00BB7BE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C95CFA" w:rsidRPr="005A6723" w:rsidRDefault="00C95CFA" w:rsidP="003721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Опрацювання скарг мешканців</w:t>
            </w:r>
          </w:p>
        </w:tc>
        <w:tc>
          <w:tcPr>
            <w:tcW w:w="2126" w:type="dxa"/>
          </w:tcPr>
          <w:p w:rsidR="00C95CFA" w:rsidRDefault="00C95CFA" w:rsidP="003B753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Комісійні обстеження</w:t>
            </w:r>
          </w:p>
          <w:p w:rsidR="00C95CFA" w:rsidRDefault="00C95CFA" w:rsidP="003B753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09.01.2019</w:t>
            </w:r>
          </w:p>
          <w:p w:rsidR="0086399F" w:rsidRDefault="0086399F" w:rsidP="003B753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6399F" w:rsidRDefault="0086399F" w:rsidP="003B753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6399F" w:rsidRDefault="0086399F" w:rsidP="003B753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6399F" w:rsidRDefault="0086399F" w:rsidP="003B753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6399F" w:rsidRDefault="0086399F" w:rsidP="003B753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95CFA" w:rsidRDefault="0086399F" w:rsidP="003B753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23</w:t>
            </w:r>
            <w:r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en-US"/>
              </w:rPr>
              <w:t>01</w:t>
            </w:r>
            <w:r>
              <w:rPr>
                <w:sz w:val="20"/>
                <w:szCs w:val="20"/>
                <w:lang w:val="uk-UA"/>
              </w:rPr>
              <w:t>.</w:t>
            </w:r>
            <w:r w:rsidR="00C95CFA">
              <w:rPr>
                <w:sz w:val="20"/>
                <w:szCs w:val="20"/>
                <w:lang w:val="en-US"/>
              </w:rPr>
              <w:t>2019</w:t>
            </w:r>
          </w:p>
          <w:p w:rsidR="00447B2F" w:rsidRDefault="00447B2F" w:rsidP="003B753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447B2F" w:rsidRDefault="00447B2F" w:rsidP="003B753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447B2F" w:rsidRDefault="00447B2F" w:rsidP="003B753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447B2F" w:rsidRDefault="00447B2F" w:rsidP="003B753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FA5F81" w:rsidRDefault="00FA5F81" w:rsidP="003B753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447B2F" w:rsidRDefault="00447B2F" w:rsidP="003B753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05.03.2019</w:t>
            </w:r>
          </w:p>
          <w:p w:rsidR="00331BED" w:rsidRDefault="00331BED" w:rsidP="003B753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331BED" w:rsidRDefault="00331BED" w:rsidP="003B753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331BED" w:rsidRDefault="00331BED" w:rsidP="003B753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331BED" w:rsidRDefault="00331BED" w:rsidP="003B753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331BED" w:rsidRDefault="00331BED" w:rsidP="003B753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331BED" w:rsidRDefault="00331BED" w:rsidP="003B753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331BED" w:rsidRDefault="00331BED" w:rsidP="003B753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331BED" w:rsidRDefault="00331BED" w:rsidP="003B753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331BED" w:rsidRDefault="00331BED" w:rsidP="003B753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331BED" w:rsidRDefault="00331BED" w:rsidP="003B753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331BED" w:rsidRDefault="00331BED" w:rsidP="003B753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331BED" w:rsidRDefault="00331BED" w:rsidP="003B753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331BED" w:rsidRDefault="00331BED" w:rsidP="003B753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331BED" w:rsidRDefault="00331BED" w:rsidP="003B753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331BED" w:rsidRPr="00447B2F" w:rsidRDefault="00331BED" w:rsidP="003B753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05.03.2019</w:t>
            </w:r>
          </w:p>
          <w:p w:rsidR="00C95CFA" w:rsidRPr="005A6723" w:rsidRDefault="00C95CFA" w:rsidP="003B753A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95CFA" w:rsidRPr="005A6723" w:rsidRDefault="00C95CFA" w:rsidP="005A6723">
            <w:pPr>
              <w:jc w:val="center"/>
              <w:rPr>
                <w:sz w:val="20"/>
                <w:szCs w:val="20"/>
                <w:lang w:val="uk-UA"/>
              </w:rPr>
            </w:pPr>
            <w:r w:rsidRPr="005A6723">
              <w:rPr>
                <w:sz w:val="20"/>
                <w:szCs w:val="20"/>
                <w:lang w:val="uk-UA"/>
              </w:rPr>
              <w:lastRenderedPageBreak/>
              <w:t>-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W w:w="400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002"/>
            </w:tblGrid>
            <w:tr w:rsidR="00C95CFA" w:rsidRPr="0086399F" w:rsidTr="0086399F">
              <w:trPr>
                <w:trHeight w:val="495"/>
              </w:trPr>
              <w:tc>
                <w:tcPr>
                  <w:tcW w:w="4002" w:type="dxa"/>
                </w:tcPr>
                <w:p w:rsidR="00C95CFA" w:rsidRPr="00AA3E28" w:rsidRDefault="00C95CFA" w:rsidP="00447B2F">
                  <w:pPr>
                    <w:pStyle w:val="Default"/>
                    <w:ind w:left="-217" w:right="-1822" w:firstLine="142"/>
                    <w:rPr>
                      <w:sz w:val="20"/>
                      <w:szCs w:val="20"/>
                    </w:rPr>
                  </w:pPr>
                  <w:r w:rsidRPr="00AA3E28">
                    <w:rPr>
                      <w:sz w:val="20"/>
                      <w:szCs w:val="20"/>
                    </w:rPr>
                    <w:t>За результатами</w:t>
                  </w:r>
                  <w:r w:rsidR="0086399F" w:rsidRPr="00AA3E28">
                    <w:rPr>
                      <w:sz w:val="20"/>
                      <w:szCs w:val="20"/>
                    </w:rPr>
                    <w:t xml:space="preserve"> опрацьовано</w:t>
                  </w:r>
                  <w:r w:rsidRPr="00AA3E28">
                    <w:rPr>
                      <w:sz w:val="20"/>
                      <w:szCs w:val="20"/>
                    </w:rPr>
                    <w:t>:</w:t>
                  </w:r>
                </w:p>
                <w:p w:rsidR="0086399F" w:rsidRPr="00AA3E28" w:rsidRDefault="0086399F" w:rsidP="00447B2F">
                  <w:pPr>
                    <w:pStyle w:val="Default"/>
                    <w:ind w:left="-217" w:right="-1822" w:firstLine="142"/>
                    <w:rPr>
                      <w:sz w:val="20"/>
                      <w:szCs w:val="20"/>
                    </w:rPr>
                  </w:pPr>
                  <w:r w:rsidRPr="00AA3E28">
                    <w:rPr>
                      <w:sz w:val="20"/>
                      <w:szCs w:val="20"/>
                    </w:rPr>
                    <w:t xml:space="preserve">- </w:t>
                  </w:r>
                  <w:r w:rsidR="00C95CFA" w:rsidRPr="00AA3E28">
                    <w:rPr>
                      <w:sz w:val="20"/>
                      <w:szCs w:val="20"/>
                    </w:rPr>
                    <w:t xml:space="preserve">скаргу на шум від роботи </w:t>
                  </w:r>
                  <w:r w:rsidRPr="00AA3E28">
                    <w:rPr>
                      <w:sz w:val="20"/>
                      <w:szCs w:val="20"/>
                    </w:rPr>
                    <w:t>х</w:t>
                  </w:r>
                  <w:r w:rsidR="00C95CFA" w:rsidRPr="00AA3E28">
                    <w:rPr>
                      <w:sz w:val="20"/>
                      <w:szCs w:val="20"/>
                    </w:rPr>
                    <w:t xml:space="preserve">олодильного </w:t>
                  </w:r>
                </w:p>
                <w:p w:rsidR="0086399F" w:rsidRPr="00AA3E28" w:rsidRDefault="00C95CFA" w:rsidP="00447B2F">
                  <w:pPr>
                    <w:pStyle w:val="Default"/>
                    <w:ind w:left="-217" w:right="-1822" w:firstLine="142"/>
                    <w:rPr>
                      <w:sz w:val="20"/>
                      <w:szCs w:val="20"/>
                    </w:rPr>
                  </w:pPr>
                  <w:r w:rsidRPr="00AA3E28">
                    <w:rPr>
                      <w:sz w:val="20"/>
                      <w:szCs w:val="20"/>
                    </w:rPr>
                    <w:t xml:space="preserve">обладнання магазину «Коло» </w:t>
                  </w:r>
                </w:p>
                <w:p w:rsidR="0086399F" w:rsidRPr="00AA3E28" w:rsidRDefault="0086399F" w:rsidP="00447B2F">
                  <w:pPr>
                    <w:pStyle w:val="Default"/>
                    <w:ind w:left="-217" w:right="-1822" w:firstLine="142"/>
                    <w:rPr>
                      <w:sz w:val="20"/>
                      <w:szCs w:val="20"/>
                    </w:rPr>
                  </w:pPr>
                  <w:r w:rsidRPr="00AA3E28">
                    <w:rPr>
                      <w:sz w:val="20"/>
                      <w:szCs w:val="20"/>
                    </w:rPr>
                    <w:t>(</w:t>
                  </w:r>
                  <w:r w:rsidR="00C95CFA" w:rsidRPr="00AA3E28">
                    <w:rPr>
                      <w:sz w:val="20"/>
                      <w:szCs w:val="20"/>
                    </w:rPr>
                    <w:t>вул. Данченка, 28</w:t>
                  </w:r>
                  <w:r w:rsidR="00331BED">
                    <w:rPr>
                      <w:sz w:val="20"/>
                      <w:szCs w:val="20"/>
                    </w:rPr>
                    <w:t>-</w:t>
                  </w:r>
                  <w:r w:rsidR="00C95CFA" w:rsidRPr="00AA3E28">
                    <w:rPr>
                      <w:sz w:val="20"/>
                      <w:szCs w:val="20"/>
                    </w:rPr>
                    <w:t>а</w:t>
                  </w:r>
                  <w:r w:rsidR="00447B2F" w:rsidRPr="00AA3E28">
                    <w:rPr>
                      <w:sz w:val="20"/>
                      <w:szCs w:val="20"/>
                    </w:rPr>
                    <w:t>). З</w:t>
                  </w:r>
                  <w:r w:rsidRPr="00AA3E28">
                    <w:rPr>
                      <w:sz w:val="20"/>
                      <w:szCs w:val="20"/>
                    </w:rPr>
                    <w:t xml:space="preserve">афіксовано заміри </w:t>
                  </w:r>
                </w:p>
                <w:p w:rsidR="0086399F" w:rsidRPr="00AA3E28" w:rsidRDefault="0086399F" w:rsidP="00447B2F">
                  <w:pPr>
                    <w:pStyle w:val="Default"/>
                    <w:ind w:left="-217" w:right="-1822" w:firstLine="142"/>
                    <w:rPr>
                      <w:sz w:val="20"/>
                      <w:szCs w:val="20"/>
                    </w:rPr>
                  </w:pPr>
                  <w:r w:rsidRPr="00AA3E28">
                    <w:rPr>
                      <w:sz w:val="20"/>
                      <w:szCs w:val="20"/>
                    </w:rPr>
                    <w:t xml:space="preserve">шуму в нічний час, проведено бесіду </w:t>
                  </w:r>
                </w:p>
                <w:p w:rsidR="0086399F" w:rsidRPr="00AA3E28" w:rsidRDefault="0086399F" w:rsidP="00447B2F">
                  <w:pPr>
                    <w:pStyle w:val="Default"/>
                    <w:ind w:left="-217" w:right="-1822" w:firstLine="142"/>
                    <w:rPr>
                      <w:sz w:val="20"/>
                      <w:szCs w:val="20"/>
                    </w:rPr>
                  </w:pPr>
                  <w:r w:rsidRPr="00AA3E28">
                    <w:rPr>
                      <w:sz w:val="20"/>
                      <w:szCs w:val="20"/>
                    </w:rPr>
                    <w:t xml:space="preserve">та роз’яснювальну роботу з мешканцями </w:t>
                  </w:r>
                </w:p>
                <w:p w:rsidR="0086399F" w:rsidRPr="00AA3E28" w:rsidRDefault="0086399F" w:rsidP="00447B2F">
                  <w:pPr>
                    <w:pStyle w:val="Default"/>
                    <w:ind w:left="-217" w:right="-1822" w:firstLine="142"/>
                    <w:rPr>
                      <w:sz w:val="20"/>
                      <w:szCs w:val="20"/>
                    </w:rPr>
                  </w:pPr>
                  <w:r w:rsidRPr="00AA3E28">
                    <w:rPr>
                      <w:sz w:val="20"/>
                      <w:szCs w:val="20"/>
                    </w:rPr>
                    <w:t>будинку і керівництвом закладу;</w:t>
                  </w:r>
                </w:p>
                <w:p w:rsidR="00FA5F81" w:rsidRDefault="0086399F" w:rsidP="00447B2F">
                  <w:pPr>
                    <w:pStyle w:val="Default"/>
                    <w:ind w:left="-217" w:right="-1822" w:firstLine="142"/>
                    <w:rPr>
                      <w:sz w:val="20"/>
                      <w:szCs w:val="20"/>
                    </w:rPr>
                  </w:pPr>
                  <w:r w:rsidRPr="00AA3E28">
                    <w:rPr>
                      <w:sz w:val="20"/>
                      <w:szCs w:val="20"/>
                    </w:rPr>
                    <w:t>- скаргу мешканців стосовно незручн</w:t>
                  </w:r>
                  <w:r w:rsidR="00FA5F81">
                    <w:rPr>
                      <w:sz w:val="20"/>
                      <w:szCs w:val="20"/>
                    </w:rPr>
                    <w:t xml:space="preserve">остей від </w:t>
                  </w:r>
                </w:p>
                <w:p w:rsidR="00FA5F81" w:rsidRDefault="00FA5F81" w:rsidP="00447B2F">
                  <w:pPr>
                    <w:pStyle w:val="Default"/>
                    <w:ind w:left="-217" w:right="-1822" w:firstLine="14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функціонування закладів торгівлі на</w:t>
                  </w:r>
                </w:p>
                <w:p w:rsidR="00447B2F" w:rsidRPr="00AA3E28" w:rsidRDefault="00447B2F" w:rsidP="00447B2F">
                  <w:pPr>
                    <w:pStyle w:val="Default"/>
                    <w:ind w:left="-217" w:right="-1822" w:firstLine="142"/>
                    <w:rPr>
                      <w:sz w:val="20"/>
                      <w:szCs w:val="20"/>
                    </w:rPr>
                  </w:pPr>
                  <w:r w:rsidRPr="00AA3E28">
                    <w:rPr>
                      <w:sz w:val="20"/>
                      <w:szCs w:val="20"/>
                    </w:rPr>
                    <w:t xml:space="preserve">вул. </w:t>
                  </w:r>
                  <w:proofErr w:type="spellStart"/>
                  <w:r w:rsidRPr="00AA3E28">
                    <w:rPr>
                      <w:sz w:val="20"/>
                      <w:szCs w:val="20"/>
                    </w:rPr>
                    <w:t>Межигірській</w:t>
                  </w:r>
                  <w:proofErr w:type="spellEnd"/>
                  <w:r w:rsidRPr="00AA3E28">
                    <w:rPr>
                      <w:sz w:val="20"/>
                      <w:szCs w:val="20"/>
                    </w:rPr>
                    <w:t xml:space="preserve">, 24. Проведено </w:t>
                  </w:r>
                </w:p>
                <w:p w:rsidR="00447B2F" w:rsidRPr="00AA3E28" w:rsidRDefault="00447B2F" w:rsidP="00447B2F">
                  <w:pPr>
                    <w:pStyle w:val="Default"/>
                    <w:ind w:left="-217" w:right="-1822" w:firstLine="142"/>
                    <w:rPr>
                      <w:sz w:val="20"/>
                      <w:szCs w:val="20"/>
                    </w:rPr>
                  </w:pPr>
                  <w:r w:rsidRPr="00AA3E28">
                    <w:rPr>
                      <w:sz w:val="20"/>
                      <w:szCs w:val="20"/>
                    </w:rPr>
                    <w:t xml:space="preserve">роз’яснювальну роботу з керівництвом </w:t>
                  </w:r>
                </w:p>
                <w:p w:rsidR="00447B2F" w:rsidRPr="00AA3E28" w:rsidRDefault="00447B2F" w:rsidP="00447B2F">
                  <w:pPr>
                    <w:pStyle w:val="Default"/>
                    <w:ind w:left="-217" w:right="-1822" w:firstLine="142"/>
                    <w:rPr>
                      <w:sz w:val="20"/>
                      <w:szCs w:val="20"/>
                    </w:rPr>
                  </w:pPr>
                  <w:r w:rsidRPr="00AA3E28">
                    <w:rPr>
                      <w:sz w:val="20"/>
                      <w:szCs w:val="20"/>
                    </w:rPr>
                    <w:t xml:space="preserve">закладу щодо дотримання чинного </w:t>
                  </w:r>
                </w:p>
                <w:p w:rsidR="0086399F" w:rsidRPr="00AA3E28" w:rsidRDefault="00447B2F" w:rsidP="00447B2F">
                  <w:pPr>
                    <w:pStyle w:val="Default"/>
                    <w:ind w:left="-217" w:right="-1822" w:firstLine="142"/>
                    <w:rPr>
                      <w:sz w:val="20"/>
                      <w:szCs w:val="20"/>
                    </w:rPr>
                  </w:pPr>
                  <w:r w:rsidRPr="00AA3E28">
                    <w:rPr>
                      <w:sz w:val="20"/>
                      <w:szCs w:val="20"/>
                    </w:rPr>
                    <w:t>законодавства;</w:t>
                  </w:r>
                </w:p>
                <w:p w:rsidR="00AA3E28" w:rsidRDefault="00447B2F" w:rsidP="00447B2F">
                  <w:pPr>
                    <w:pStyle w:val="Default"/>
                    <w:ind w:left="-217" w:right="-1822" w:firstLine="142"/>
                    <w:rPr>
                      <w:sz w:val="20"/>
                      <w:szCs w:val="20"/>
                    </w:rPr>
                  </w:pPr>
                  <w:r w:rsidRPr="00AA3E28">
                    <w:rPr>
                      <w:sz w:val="20"/>
                      <w:szCs w:val="20"/>
                    </w:rPr>
                    <w:t xml:space="preserve">- депутатський запит депутата КМР </w:t>
                  </w:r>
                </w:p>
                <w:p w:rsidR="00AA3E28" w:rsidRDefault="00447B2F" w:rsidP="00447B2F">
                  <w:pPr>
                    <w:pStyle w:val="Default"/>
                    <w:ind w:left="-217" w:right="-1822" w:firstLine="142"/>
                    <w:rPr>
                      <w:sz w:val="20"/>
                      <w:szCs w:val="20"/>
                    </w:rPr>
                  </w:pPr>
                  <w:proofErr w:type="spellStart"/>
                  <w:r w:rsidRPr="00AA3E28">
                    <w:rPr>
                      <w:sz w:val="20"/>
                      <w:szCs w:val="20"/>
                    </w:rPr>
                    <w:t>Маслової</w:t>
                  </w:r>
                  <w:proofErr w:type="spellEnd"/>
                  <w:r w:rsidRPr="00AA3E28">
                    <w:rPr>
                      <w:sz w:val="20"/>
                      <w:szCs w:val="20"/>
                    </w:rPr>
                    <w:t xml:space="preserve"> Н.В.</w:t>
                  </w:r>
                  <w:r w:rsidR="00AA3E28">
                    <w:rPr>
                      <w:sz w:val="20"/>
                      <w:szCs w:val="20"/>
                    </w:rPr>
                    <w:t xml:space="preserve"> </w:t>
                  </w:r>
                  <w:r w:rsidRPr="00AA3E28">
                    <w:rPr>
                      <w:sz w:val="20"/>
                      <w:szCs w:val="20"/>
                    </w:rPr>
                    <w:t xml:space="preserve">з питання незаконного </w:t>
                  </w:r>
                </w:p>
                <w:p w:rsidR="00AA3E28" w:rsidRDefault="00447B2F" w:rsidP="00447B2F">
                  <w:pPr>
                    <w:pStyle w:val="Default"/>
                    <w:ind w:left="-217" w:right="-1822" w:firstLine="142"/>
                    <w:rPr>
                      <w:sz w:val="20"/>
                      <w:szCs w:val="20"/>
                    </w:rPr>
                  </w:pPr>
                  <w:r w:rsidRPr="00AA3E28">
                    <w:rPr>
                      <w:sz w:val="20"/>
                      <w:szCs w:val="20"/>
                    </w:rPr>
                    <w:t xml:space="preserve">продажу алкогольних напоїв в </w:t>
                  </w:r>
                  <w:r w:rsidR="00CC393E" w:rsidRPr="00AA3E28">
                    <w:rPr>
                      <w:sz w:val="20"/>
                      <w:szCs w:val="20"/>
                    </w:rPr>
                    <w:t xml:space="preserve">прибудові до </w:t>
                  </w:r>
                </w:p>
                <w:p w:rsidR="00331BED" w:rsidRDefault="00CC393E" w:rsidP="00AA3E28">
                  <w:pPr>
                    <w:pStyle w:val="Default"/>
                    <w:ind w:left="-217" w:right="-1822" w:firstLine="142"/>
                    <w:rPr>
                      <w:sz w:val="20"/>
                      <w:szCs w:val="20"/>
                    </w:rPr>
                  </w:pPr>
                  <w:r w:rsidRPr="00AA3E28">
                    <w:rPr>
                      <w:sz w:val="20"/>
                      <w:szCs w:val="20"/>
                    </w:rPr>
                    <w:t>житлового будинку (просп.</w:t>
                  </w:r>
                  <w:r w:rsidR="00331BE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331BED">
                    <w:rPr>
                      <w:sz w:val="20"/>
                      <w:szCs w:val="20"/>
                    </w:rPr>
                    <w:t>Порика</w:t>
                  </w:r>
                  <w:proofErr w:type="spellEnd"/>
                  <w:r w:rsidR="00331BED">
                    <w:rPr>
                      <w:sz w:val="20"/>
                      <w:szCs w:val="20"/>
                    </w:rPr>
                    <w:t>, 18-а) та</w:t>
                  </w:r>
                </w:p>
                <w:p w:rsidR="00331BED" w:rsidRDefault="00331BED" w:rsidP="00AA3E28">
                  <w:pPr>
                    <w:pStyle w:val="Default"/>
                    <w:ind w:left="-217" w:right="-1822" w:firstLine="14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законності функціонування тимчасової </w:t>
                  </w:r>
                </w:p>
                <w:p w:rsidR="00AA3E28" w:rsidRDefault="00331BED" w:rsidP="00AA3E28">
                  <w:pPr>
                    <w:pStyle w:val="Default"/>
                    <w:ind w:left="-217" w:right="-1822" w:firstLine="14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споруди </w:t>
                  </w:r>
                  <w:r w:rsidRPr="00AA3E28">
                    <w:rPr>
                      <w:sz w:val="20"/>
                      <w:szCs w:val="20"/>
                    </w:rPr>
                    <w:t>(просп.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Порика</w:t>
                  </w:r>
                  <w:proofErr w:type="spellEnd"/>
                  <w:r>
                    <w:rPr>
                      <w:sz w:val="20"/>
                      <w:szCs w:val="20"/>
                    </w:rPr>
                    <w:t>, 20)</w:t>
                  </w:r>
                </w:p>
                <w:p w:rsidR="00AA3E28" w:rsidRDefault="00AA3E28" w:rsidP="00AA3E28">
                  <w:pPr>
                    <w:pStyle w:val="Default"/>
                    <w:ind w:left="-217" w:right="-1822" w:firstLine="142"/>
                    <w:rPr>
                      <w:sz w:val="20"/>
                      <w:szCs w:val="20"/>
                    </w:rPr>
                  </w:pPr>
                  <w:r w:rsidRPr="00AA3E28">
                    <w:rPr>
                      <w:sz w:val="20"/>
                      <w:szCs w:val="20"/>
                    </w:rPr>
                    <w:t xml:space="preserve">Залучено спеціалістів відділу контролю за </w:t>
                  </w:r>
                </w:p>
                <w:p w:rsidR="00AA3E28" w:rsidRDefault="00AA3E28" w:rsidP="00AA3E28">
                  <w:pPr>
                    <w:pStyle w:val="Default"/>
                    <w:ind w:left="-217" w:right="-1822" w:firstLine="142"/>
                    <w:rPr>
                      <w:sz w:val="20"/>
                      <w:szCs w:val="20"/>
                    </w:rPr>
                  </w:pPr>
                  <w:r w:rsidRPr="00AA3E28">
                    <w:rPr>
                      <w:sz w:val="20"/>
                      <w:szCs w:val="20"/>
                    </w:rPr>
                    <w:t xml:space="preserve">благоустроєм Подільської РДА та </w:t>
                  </w:r>
                </w:p>
                <w:p w:rsidR="00626C26" w:rsidRDefault="00AA3E28" w:rsidP="00AA3E28">
                  <w:pPr>
                    <w:pStyle w:val="Default"/>
                    <w:ind w:left="-217" w:right="-1822" w:firstLine="142"/>
                    <w:rPr>
                      <w:sz w:val="20"/>
                      <w:szCs w:val="20"/>
                    </w:rPr>
                  </w:pPr>
                  <w:proofErr w:type="spellStart"/>
                  <w:r w:rsidRPr="00AA3E28">
                    <w:rPr>
                      <w:sz w:val="20"/>
                      <w:szCs w:val="20"/>
                    </w:rPr>
                    <w:t>КП</w:t>
                  </w:r>
                  <w:proofErr w:type="spellEnd"/>
                  <w:r w:rsidRPr="00AA3E28">
                    <w:rPr>
                      <w:sz w:val="20"/>
                      <w:szCs w:val="20"/>
                    </w:rPr>
                    <w:t xml:space="preserve"> «Керуюча компанія житлового фонду </w:t>
                  </w:r>
                </w:p>
                <w:p w:rsidR="00626C26" w:rsidRDefault="00AA3E28" w:rsidP="00AA3E28">
                  <w:pPr>
                    <w:pStyle w:val="Default"/>
                    <w:ind w:left="-217" w:right="-1822" w:firstLine="142"/>
                    <w:rPr>
                      <w:sz w:val="20"/>
                      <w:szCs w:val="20"/>
                    </w:rPr>
                  </w:pPr>
                  <w:r w:rsidRPr="00AA3E28">
                    <w:rPr>
                      <w:sz w:val="20"/>
                      <w:szCs w:val="20"/>
                    </w:rPr>
                    <w:t>Подільського району м.</w:t>
                  </w:r>
                  <w:r w:rsidR="00626C26">
                    <w:rPr>
                      <w:sz w:val="20"/>
                      <w:szCs w:val="20"/>
                    </w:rPr>
                    <w:t xml:space="preserve"> </w:t>
                  </w:r>
                  <w:r w:rsidRPr="00AA3E28">
                    <w:rPr>
                      <w:sz w:val="20"/>
                      <w:szCs w:val="20"/>
                    </w:rPr>
                    <w:t>Києва»</w:t>
                  </w:r>
                  <w:r w:rsidR="00626C26">
                    <w:rPr>
                      <w:sz w:val="20"/>
                      <w:szCs w:val="20"/>
                    </w:rPr>
                    <w:t xml:space="preserve">. З метою </w:t>
                  </w:r>
                </w:p>
                <w:p w:rsidR="00626C26" w:rsidRDefault="00626C26" w:rsidP="00AA3E28">
                  <w:pPr>
                    <w:pStyle w:val="Default"/>
                    <w:ind w:left="-217" w:right="-1822" w:firstLine="14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вжиття відповідних заходів реагування</w:t>
                  </w:r>
                </w:p>
                <w:p w:rsidR="008434E0" w:rsidRPr="008434E0" w:rsidRDefault="008434E0" w:rsidP="00AA3E28">
                  <w:pPr>
                    <w:pStyle w:val="Default"/>
                    <w:ind w:left="-217" w:right="-1822" w:firstLine="14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направлено листи </w:t>
                  </w:r>
                  <w:r w:rsidR="00626C26">
                    <w:rPr>
                      <w:sz w:val="20"/>
                      <w:szCs w:val="20"/>
                    </w:rPr>
                    <w:t xml:space="preserve">до </w:t>
                  </w:r>
                  <w:r w:rsidR="00331BED">
                    <w:rPr>
                      <w:sz w:val="20"/>
                      <w:szCs w:val="20"/>
                    </w:rPr>
                    <w:t xml:space="preserve">ГУ </w:t>
                  </w:r>
                  <w:r w:rsidR="00626C26" w:rsidRPr="008434E0">
                    <w:rPr>
                      <w:sz w:val="20"/>
                      <w:szCs w:val="20"/>
                    </w:rPr>
                    <w:t>Д</w:t>
                  </w:r>
                  <w:r w:rsidR="00331BED">
                    <w:rPr>
                      <w:sz w:val="20"/>
                      <w:szCs w:val="20"/>
                    </w:rPr>
                    <w:t>ФС</w:t>
                  </w:r>
                  <w:r w:rsidR="00626C26" w:rsidRPr="008434E0">
                    <w:rPr>
                      <w:sz w:val="20"/>
                      <w:szCs w:val="20"/>
                    </w:rPr>
                    <w:t xml:space="preserve"> </w:t>
                  </w:r>
                  <w:r w:rsidRPr="008434E0">
                    <w:rPr>
                      <w:sz w:val="20"/>
                      <w:szCs w:val="20"/>
                    </w:rPr>
                    <w:t xml:space="preserve">у м. Києві, </w:t>
                  </w:r>
                </w:p>
                <w:p w:rsidR="008434E0" w:rsidRPr="008434E0" w:rsidRDefault="00331BED" w:rsidP="008434E0">
                  <w:pPr>
                    <w:pStyle w:val="Default"/>
                    <w:ind w:left="-75"/>
                    <w:rPr>
                      <w:sz w:val="20"/>
                      <w:szCs w:val="20"/>
                    </w:rPr>
                  </w:pPr>
                  <w:r w:rsidRPr="00331BED">
                    <w:rPr>
                      <w:sz w:val="20"/>
                      <w:szCs w:val="20"/>
                    </w:rPr>
                    <w:t>Подільське управління поліції Г</w:t>
                  </w:r>
                  <w:r>
                    <w:rPr>
                      <w:sz w:val="20"/>
                      <w:szCs w:val="20"/>
                    </w:rPr>
                    <w:t>У</w:t>
                  </w:r>
                  <w:r w:rsidRPr="00331BE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lastRenderedPageBreak/>
                    <w:t>Національної поліції в м.</w:t>
                  </w:r>
                  <w:r w:rsidRPr="00331BED">
                    <w:rPr>
                      <w:sz w:val="20"/>
                      <w:szCs w:val="20"/>
                    </w:rPr>
                    <w:t xml:space="preserve"> Києві</w:t>
                  </w:r>
                  <w:r w:rsidRPr="008434E0">
                    <w:rPr>
                      <w:sz w:val="20"/>
                      <w:szCs w:val="20"/>
                    </w:rPr>
                    <w:t xml:space="preserve"> </w:t>
                  </w:r>
                  <w:r w:rsidR="008434E0" w:rsidRPr="008434E0">
                    <w:rPr>
                      <w:sz w:val="20"/>
                      <w:szCs w:val="20"/>
                    </w:rPr>
                    <w:t xml:space="preserve">та до </w:t>
                  </w:r>
                  <w:r>
                    <w:rPr>
                      <w:sz w:val="20"/>
                      <w:szCs w:val="20"/>
                    </w:rPr>
                    <w:t>ГУ</w:t>
                  </w:r>
                  <w:r w:rsidR="008434E0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8434E0">
                    <w:rPr>
                      <w:sz w:val="20"/>
                      <w:szCs w:val="20"/>
                    </w:rPr>
                    <w:t>Держпродспоживслужби</w:t>
                  </w:r>
                  <w:proofErr w:type="spellEnd"/>
                  <w:r w:rsidR="008434E0">
                    <w:rPr>
                      <w:sz w:val="20"/>
                      <w:szCs w:val="20"/>
                    </w:rPr>
                    <w:t xml:space="preserve"> в м. Києв</w:t>
                  </w:r>
                  <w:r>
                    <w:rPr>
                      <w:sz w:val="20"/>
                      <w:szCs w:val="20"/>
                    </w:rPr>
                    <w:t>і;</w:t>
                  </w:r>
                </w:p>
                <w:p w:rsidR="00331BED" w:rsidRDefault="00331BED" w:rsidP="00331BED">
                  <w:pPr>
                    <w:pStyle w:val="Default"/>
                    <w:ind w:left="-217" w:right="-1822" w:firstLine="142"/>
                    <w:rPr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 xml:space="preserve">- </w:t>
                  </w:r>
                  <w:r w:rsidRPr="00AA3E28">
                    <w:rPr>
                      <w:sz w:val="20"/>
                      <w:szCs w:val="20"/>
                    </w:rPr>
                    <w:t xml:space="preserve">депутатський запит депутата КМР </w:t>
                  </w:r>
                </w:p>
                <w:p w:rsidR="00331BED" w:rsidRDefault="00331BED" w:rsidP="00331BED">
                  <w:pPr>
                    <w:pStyle w:val="Default"/>
                    <w:ind w:left="-217" w:right="-1822" w:firstLine="14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Сторожука В.П. </w:t>
                  </w:r>
                  <w:r w:rsidRPr="00AA3E28">
                    <w:rPr>
                      <w:sz w:val="20"/>
                      <w:szCs w:val="20"/>
                    </w:rPr>
                    <w:t>з питання</w:t>
                  </w:r>
                  <w:r>
                    <w:rPr>
                      <w:sz w:val="20"/>
                      <w:szCs w:val="20"/>
                    </w:rPr>
                    <w:t xml:space="preserve"> законності </w:t>
                  </w:r>
                </w:p>
                <w:p w:rsidR="00331BED" w:rsidRDefault="00331BED" w:rsidP="00331BED">
                  <w:pPr>
                    <w:pStyle w:val="Default"/>
                    <w:ind w:left="-217" w:right="-1822" w:firstLine="14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функціонування тимчасової споруди </w:t>
                  </w:r>
                </w:p>
                <w:p w:rsidR="00E318BC" w:rsidRDefault="00331BED" w:rsidP="00E318BC">
                  <w:pPr>
                    <w:pStyle w:val="Default"/>
                    <w:ind w:left="-217" w:right="-1822" w:firstLine="142"/>
                    <w:rPr>
                      <w:sz w:val="20"/>
                      <w:szCs w:val="20"/>
                    </w:rPr>
                  </w:pPr>
                  <w:r w:rsidRPr="00AA3E28">
                    <w:rPr>
                      <w:sz w:val="20"/>
                      <w:szCs w:val="20"/>
                    </w:rPr>
                    <w:t>(</w:t>
                  </w:r>
                  <w:r w:rsidR="00E318BC">
                    <w:rPr>
                      <w:sz w:val="20"/>
                      <w:szCs w:val="20"/>
                    </w:rPr>
                    <w:t>вул. Світлицького, 24-а</w:t>
                  </w:r>
                  <w:r>
                    <w:rPr>
                      <w:sz w:val="20"/>
                      <w:szCs w:val="20"/>
                    </w:rPr>
                    <w:t>)</w:t>
                  </w:r>
                  <w:r w:rsidR="00E318BC">
                    <w:rPr>
                      <w:sz w:val="20"/>
                      <w:szCs w:val="20"/>
                    </w:rPr>
                    <w:t xml:space="preserve">. </w:t>
                  </w:r>
                  <w:r w:rsidR="00E318BC" w:rsidRPr="00AA3E28">
                    <w:rPr>
                      <w:sz w:val="20"/>
                      <w:szCs w:val="20"/>
                    </w:rPr>
                    <w:t xml:space="preserve">Залучено </w:t>
                  </w:r>
                </w:p>
                <w:p w:rsidR="00E318BC" w:rsidRDefault="00E318BC" w:rsidP="00E318BC">
                  <w:pPr>
                    <w:pStyle w:val="Default"/>
                    <w:ind w:left="-217" w:right="-1822" w:firstLine="142"/>
                    <w:rPr>
                      <w:sz w:val="20"/>
                      <w:szCs w:val="20"/>
                    </w:rPr>
                  </w:pPr>
                  <w:r w:rsidRPr="00AA3E28">
                    <w:rPr>
                      <w:sz w:val="20"/>
                      <w:szCs w:val="20"/>
                    </w:rPr>
                    <w:t xml:space="preserve">спеціалістів відділу контролю за </w:t>
                  </w:r>
                </w:p>
                <w:p w:rsidR="00E318BC" w:rsidRDefault="00E318BC" w:rsidP="00E318BC">
                  <w:pPr>
                    <w:pStyle w:val="Default"/>
                    <w:ind w:left="-217" w:right="-1822" w:firstLine="142"/>
                    <w:rPr>
                      <w:sz w:val="20"/>
                      <w:szCs w:val="20"/>
                    </w:rPr>
                  </w:pPr>
                  <w:r w:rsidRPr="00AA3E28">
                    <w:rPr>
                      <w:sz w:val="20"/>
                      <w:szCs w:val="20"/>
                    </w:rPr>
                    <w:t xml:space="preserve">благоустроєм Подільської РДА та </w:t>
                  </w:r>
                </w:p>
                <w:p w:rsidR="00E318BC" w:rsidRDefault="00E318BC" w:rsidP="00E318BC">
                  <w:pPr>
                    <w:pStyle w:val="Default"/>
                    <w:ind w:left="-217" w:right="-1822" w:firstLine="142"/>
                    <w:rPr>
                      <w:sz w:val="20"/>
                      <w:szCs w:val="20"/>
                    </w:rPr>
                  </w:pPr>
                  <w:proofErr w:type="spellStart"/>
                  <w:r w:rsidRPr="00AA3E28">
                    <w:rPr>
                      <w:sz w:val="20"/>
                      <w:szCs w:val="20"/>
                    </w:rPr>
                    <w:t>КП</w:t>
                  </w:r>
                  <w:proofErr w:type="spellEnd"/>
                  <w:r w:rsidRPr="00AA3E28">
                    <w:rPr>
                      <w:sz w:val="20"/>
                      <w:szCs w:val="20"/>
                    </w:rPr>
                    <w:t xml:space="preserve"> «Керуюча компанія житлового фонду </w:t>
                  </w:r>
                </w:p>
                <w:p w:rsidR="00E318BC" w:rsidRDefault="00E318BC" w:rsidP="00E318BC">
                  <w:pPr>
                    <w:pStyle w:val="Default"/>
                    <w:ind w:left="-217" w:right="-1822" w:firstLine="142"/>
                    <w:rPr>
                      <w:sz w:val="20"/>
                      <w:szCs w:val="20"/>
                    </w:rPr>
                  </w:pPr>
                  <w:r w:rsidRPr="00AA3E28">
                    <w:rPr>
                      <w:sz w:val="20"/>
                      <w:szCs w:val="20"/>
                    </w:rPr>
                    <w:t>Подільського району м.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AA3E28">
                    <w:rPr>
                      <w:sz w:val="20"/>
                      <w:szCs w:val="20"/>
                    </w:rPr>
                    <w:t>Києва»</w:t>
                  </w:r>
                  <w:r>
                    <w:rPr>
                      <w:sz w:val="20"/>
                      <w:szCs w:val="20"/>
                    </w:rPr>
                    <w:t xml:space="preserve">, проведено </w:t>
                  </w:r>
                </w:p>
                <w:p w:rsidR="00E318BC" w:rsidRPr="00AA3E28" w:rsidRDefault="00E318BC" w:rsidP="00E318BC">
                  <w:pPr>
                    <w:pStyle w:val="Default"/>
                    <w:ind w:left="-217" w:right="-1822" w:firstLine="142"/>
                    <w:rPr>
                      <w:sz w:val="20"/>
                      <w:szCs w:val="20"/>
                    </w:rPr>
                  </w:pPr>
                  <w:r w:rsidRPr="00AA3E28">
                    <w:rPr>
                      <w:sz w:val="20"/>
                      <w:szCs w:val="20"/>
                    </w:rPr>
                    <w:t xml:space="preserve">роз’яснювальну роботу з керівництвом </w:t>
                  </w:r>
                </w:p>
                <w:p w:rsidR="00331BED" w:rsidRDefault="00E318BC" w:rsidP="00555702">
                  <w:pPr>
                    <w:ind w:left="-7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зазначеної споруди </w:t>
                  </w:r>
                  <w:r w:rsidRPr="00AA3E28">
                    <w:rPr>
                      <w:sz w:val="20"/>
                      <w:szCs w:val="20"/>
                    </w:rPr>
                    <w:t xml:space="preserve">щодо </w:t>
                  </w:r>
                  <w:r w:rsidRPr="00555702">
                    <w:rPr>
                      <w:sz w:val="20"/>
                      <w:szCs w:val="20"/>
                      <w:lang w:val="uk-UA"/>
                    </w:rPr>
                    <w:t>дотримання</w:t>
                  </w:r>
                  <w:r w:rsidRPr="00AA3E28">
                    <w:rPr>
                      <w:sz w:val="20"/>
                      <w:szCs w:val="20"/>
                    </w:rPr>
                    <w:t xml:space="preserve"> чинного </w:t>
                  </w:r>
                  <w:proofErr w:type="spellStart"/>
                  <w:r w:rsidRPr="00AA3E28">
                    <w:rPr>
                      <w:sz w:val="20"/>
                      <w:szCs w:val="20"/>
                    </w:rPr>
                    <w:t>законодавства</w:t>
                  </w:r>
                  <w:proofErr w:type="spellEnd"/>
                </w:p>
                <w:p w:rsidR="00C95CFA" w:rsidRDefault="00C95CFA" w:rsidP="00331BED">
                  <w:pPr>
                    <w:pStyle w:val="Default"/>
                    <w:ind w:left="-217" w:right="-1822" w:firstLine="142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C95CFA" w:rsidRPr="005A6723" w:rsidRDefault="00C95CFA" w:rsidP="00A2704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C95CFA" w:rsidRPr="008E129F" w:rsidRDefault="00C95CFA" w:rsidP="00C95CFA">
            <w:pPr>
              <w:rPr>
                <w:sz w:val="20"/>
                <w:szCs w:val="20"/>
                <w:lang w:val="uk-UA"/>
              </w:rPr>
            </w:pPr>
            <w:r w:rsidRPr="008E129F">
              <w:rPr>
                <w:sz w:val="20"/>
                <w:szCs w:val="20"/>
                <w:lang w:val="uk-UA"/>
              </w:rPr>
              <w:lastRenderedPageBreak/>
              <w:t>Начальник відділу торгівлі та споживчого ринку</w:t>
            </w:r>
          </w:p>
          <w:p w:rsidR="00C95CFA" w:rsidRPr="008E129F" w:rsidRDefault="00C95CFA" w:rsidP="00C95CFA">
            <w:pPr>
              <w:rPr>
                <w:sz w:val="20"/>
                <w:szCs w:val="20"/>
                <w:lang w:val="uk-UA"/>
              </w:rPr>
            </w:pPr>
            <w:proofErr w:type="spellStart"/>
            <w:r w:rsidRPr="008E129F">
              <w:rPr>
                <w:sz w:val="20"/>
                <w:szCs w:val="20"/>
                <w:lang w:val="uk-UA"/>
              </w:rPr>
              <w:t>Блюміна</w:t>
            </w:r>
            <w:proofErr w:type="spellEnd"/>
            <w:r w:rsidRPr="008E129F">
              <w:rPr>
                <w:sz w:val="20"/>
                <w:szCs w:val="20"/>
                <w:lang w:val="uk-UA"/>
              </w:rPr>
              <w:t xml:space="preserve"> В.М.</w:t>
            </w:r>
          </w:p>
          <w:p w:rsidR="00C95CFA" w:rsidRPr="008E129F" w:rsidRDefault="00C95CFA" w:rsidP="00C95CFA">
            <w:pPr>
              <w:rPr>
                <w:sz w:val="20"/>
                <w:szCs w:val="20"/>
                <w:lang w:val="uk-UA"/>
              </w:rPr>
            </w:pPr>
            <w:r w:rsidRPr="008E129F">
              <w:rPr>
                <w:sz w:val="20"/>
                <w:szCs w:val="20"/>
                <w:lang w:val="uk-UA"/>
              </w:rPr>
              <w:t>тел.: 425-45-24</w:t>
            </w:r>
          </w:p>
          <w:p w:rsidR="00C95CFA" w:rsidRPr="00F153E5" w:rsidRDefault="00BD383E" w:rsidP="00C95CFA">
            <w:pPr>
              <w:rPr>
                <w:sz w:val="20"/>
                <w:szCs w:val="20"/>
                <w:lang w:val="uk-UA"/>
              </w:rPr>
            </w:pPr>
            <w:hyperlink r:id="rId25" w:history="1">
              <w:r w:rsidR="00C95CFA" w:rsidRPr="00F153E5">
                <w:rPr>
                  <w:rStyle w:val="a8"/>
                  <w:color w:val="auto"/>
                  <w:sz w:val="18"/>
                  <w:u w:val="none"/>
                </w:rPr>
                <w:t>torg</w:t>
              </w:r>
              <w:r w:rsidR="00C95CFA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_</w:t>
              </w:r>
              <w:r w:rsidR="00C95CFA" w:rsidRPr="00F153E5">
                <w:rPr>
                  <w:rStyle w:val="a8"/>
                  <w:color w:val="auto"/>
                  <w:sz w:val="18"/>
                  <w:u w:val="none"/>
                </w:rPr>
                <w:t>podilrda</w:t>
              </w:r>
              <w:r w:rsidR="00C95CFA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@</w:t>
              </w:r>
              <w:r w:rsidR="00C95CFA" w:rsidRPr="00F153E5">
                <w:rPr>
                  <w:rStyle w:val="a8"/>
                  <w:color w:val="auto"/>
                  <w:sz w:val="18"/>
                  <w:u w:val="none"/>
                </w:rPr>
                <w:t>kmda</w:t>
              </w:r>
              <w:r w:rsidR="00C95CFA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r w:rsidR="00C95CFA" w:rsidRPr="00F153E5">
                <w:rPr>
                  <w:rStyle w:val="a8"/>
                  <w:color w:val="auto"/>
                  <w:sz w:val="18"/>
                  <w:u w:val="none"/>
                </w:rPr>
                <w:t>gov</w:t>
              </w:r>
              <w:r w:rsidR="00C95CFA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proofErr w:type="spellStart"/>
              <w:r w:rsidR="00C95CFA" w:rsidRPr="00F153E5">
                <w:rPr>
                  <w:rStyle w:val="a8"/>
                  <w:color w:val="auto"/>
                  <w:sz w:val="18"/>
                  <w:u w:val="none"/>
                </w:rPr>
                <w:t>ua</w:t>
              </w:r>
              <w:proofErr w:type="spellEnd"/>
            </w:hyperlink>
          </w:p>
        </w:tc>
      </w:tr>
      <w:tr w:rsidR="00C95CFA" w:rsidRPr="00167322" w:rsidTr="002D5FAA">
        <w:tc>
          <w:tcPr>
            <w:tcW w:w="451" w:type="dxa"/>
          </w:tcPr>
          <w:p w:rsidR="00C95CFA" w:rsidRPr="00167322" w:rsidRDefault="00C95CFA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C95CFA" w:rsidRPr="00167322" w:rsidRDefault="00C95CFA" w:rsidP="007B34CA">
            <w:pPr>
              <w:rPr>
                <w:sz w:val="20"/>
                <w:szCs w:val="20"/>
                <w:lang w:val="uk-UA"/>
              </w:rPr>
            </w:pPr>
            <w:r w:rsidRPr="00167322">
              <w:rPr>
                <w:sz w:val="20"/>
                <w:szCs w:val="20"/>
                <w:lang w:val="uk-UA"/>
              </w:rPr>
              <w:t>Організація та проведення заходів (соціальної сфери) з відзначення свят та пам’ятних дат в Подільському районі     м. Києва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C95CFA" w:rsidRPr="00167322" w:rsidRDefault="00C95CFA" w:rsidP="00AD3B70">
            <w:pPr>
              <w:rPr>
                <w:bCs/>
                <w:sz w:val="20"/>
                <w:szCs w:val="20"/>
                <w:lang w:val="uk-UA"/>
              </w:rPr>
            </w:pPr>
            <w:r w:rsidRPr="00167322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</w:tcPr>
          <w:p w:rsidR="00C95CFA" w:rsidRPr="00167322" w:rsidRDefault="00C95CFA" w:rsidP="00D971B7">
            <w:pPr>
              <w:jc w:val="center"/>
              <w:rPr>
                <w:sz w:val="20"/>
                <w:szCs w:val="20"/>
                <w:lang w:val="uk-UA"/>
              </w:rPr>
            </w:pPr>
            <w:r w:rsidRPr="00167322">
              <w:rPr>
                <w:sz w:val="20"/>
                <w:szCs w:val="20"/>
                <w:lang w:val="uk-UA"/>
              </w:rPr>
              <w:t>Урочисті</w:t>
            </w:r>
            <w:r>
              <w:rPr>
                <w:sz w:val="20"/>
                <w:szCs w:val="20"/>
                <w:lang w:val="uk-UA"/>
              </w:rPr>
              <w:t>, святкові</w:t>
            </w:r>
            <w:r w:rsidR="00FA5F81">
              <w:rPr>
                <w:sz w:val="20"/>
                <w:szCs w:val="20"/>
                <w:lang w:val="uk-UA"/>
              </w:rPr>
              <w:t xml:space="preserve"> та меморіальні заходи</w:t>
            </w:r>
          </w:p>
          <w:p w:rsidR="00C95CFA" w:rsidRPr="00167322" w:rsidRDefault="00177869" w:rsidP="00B63A3D">
            <w:pPr>
              <w:pStyle w:val="ae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15.02.2019</w:t>
            </w:r>
          </w:p>
          <w:p w:rsidR="00C95CFA" w:rsidRPr="00167322" w:rsidRDefault="00C95CFA" w:rsidP="00D971B7">
            <w:pPr>
              <w:pStyle w:val="ae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95CFA" w:rsidRPr="00167322" w:rsidRDefault="00C95CFA" w:rsidP="00B63A3D">
            <w:pPr>
              <w:jc w:val="center"/>
              <w:rPr>
                <w:sz w:val="20"/>
                <w:szCs w:val="20"/>
              </w:rPr>
            </w:pPr>
            <w:r w:rsidRPr="00167322">
              <w:rPr>
                <w:sz w:val="20"/>
                <w:szCs w:val="20"/>
              </w:rPr>
              <w:t>-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E44D62" w:rsidRDefault="00C95CFA" w:rsidP="00FC4AB7">
            <w:pPr>
              <w:rPr>
                <w:sz w:val="20"/>
                <w:szCs w:val="20"/>
                <w:lang w:val="uk-UA"/>
              </w:rPr>
            </w:pPr>
            <w:r w:rsidRPr="00167322">
              <w:rPr>
                <w:sz w:val="20"/>
                <w:szCs w:val="20"/>
              </w:rPr>
              <w:t xml:space="preserve">Запрошено представників громадських організацій </w:t>
            </w:r>
            <w:r w:rsidR="00E44D62">
              <w:rPr>
                <w:sz w:val="20"/>
                <w:szCs w:val="20"/>
              </w:rPr>
              <w:t>ветерані</w:t>
            </w:r>
            <w:proofErr w:type="gramStart"/>
            <w:r w:rsidR="00E44D62">
              <w:rPr>
                <w:sz w:val="20"/>
                <w:szCs w:val="20"/>
              </w:rPr>
              <w:t>в</w:t>
            </w:r>
            <w:proofErr w:type="gramEnd"/>
            <w:r w:rsidR="00E44D62">
              <w:rPr>
                <w:sz w:val="20"/>
                <w:szCs w:val="20"/>
              </w:rPr>
              <w:t xml:space="preserve"> </w:t>
            </w:r>
            <w:r w:rsidR="00E44D62" w:rsidRPr="00E44D62">
              <w:rPr>
                <w:sz w:val="20"/>
                <w:szCs w:val="20"/>
                <w:lang w:val="uk-UA"/>
              </w:rPr>
              <w:t>та інвалідів з нагоди</w:t>
            </w:r>
            <w:r w:rsidRPr="00B824E2">
              <w:rPr>
                <w:sz w:val="20"/>
                <w:szCs w:val="20"/>
                <w:lang w:val="uk-UA"/>
              </w:rPr>
              <w:t xml:space="preserve"> Дня вшанування учасників </w:t>
            </w:r>
            <w:r w:rsidR="00E44D62">
              <w:rPr>
                <w:sz w:val="20"/>
                <w:szCs w:val="20"/>
                <w:lang w:val="uk-UA"/>
              </w:rPr>
              <w:t xml:space="preserve">бойових дій </w:t>
            </w:r>
          </w:p>
          <w:p w:rsidR="00C95CFA" w:rsidRDefault="00E44D62" w:rsidP="00FC4AB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 території інших держав</w:t>
            </w:r>
          </w:p>
          <w:p w:rsidR="00C95CFA" w:rsidRPr="00167322" w:rsidRDefault="00C95CFA" w:rsidP="00FC4AB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C95CFA" w:rsidRPr="00167322" w:rsidRDefault="00C95CFA" w:rsidP="00D7392F">
            <w:pPr>
              <w:rPr>
                <w:noProof/>
                <w:sz w:val="20"/>
                <w:szCs w:val="20"/>
                <w:lang w:val="uk-UA"/>
              </w:rPr>
            </w:pPr>
            <w:r w:rsidRPr="00167322">
              <w:rPr>
                <w:noProof/>
                <w:sz w:val="20"/>
                <w:szCs w:val="20"/>
                <w:lang w:val="uk-UA"/>
              </w:rPr>
              <w:t xml:space="preserve">Начальник управління праці та соціального захисту населення </w:t>
            </w:r>
          </w:p>
          <w:p w:rsidR="00C95CFA" w:rsidRPr="00167322" w:rsidRDefault="00C95CFA" w:rsidP="00D7392F">
            <w:pPr>
              <w:rPr>
                <w:noProof/>
                <w:spacing w:val="-6"/>
                <w:sz w:val="20"/>
                <w:szCs w:val="20"/>
                <w:lang w:val="uk-UA"/>
              </w:rPr>
            </w:pPr>
            <w:r w:rsidRPr="00167322">
              <w:rPr>
                <w:noProof/>
                <w:spacing w:val="-6"/>
                <w:sz w:val="20"/>
                <w:szCs w:val="20"/>
                <w:lang w:val="uk-UA"/>
              </w:rPr>
              <w:t xml:space="preserve">Бернадська С.Б. </w:t>
            </w:r>
          </w:p>
          <w:p w:rsidR="00C95CFA" w:rsidRPr="00167322" w:rsidRDefault="00C95CFA" w:rsidP="00D7392F">
            <w:pPr>
              <w:tabs>
                <w:tab w:val="left" w:pos="1650"/>
              </w:tabs>
              <w:rPr>
                <w:noProof/>
                <w:spacing w:val="-6"/>
                <w:sz w:val="20"/>
                <w:szCs w:val="20"/>
                <w:lang w:val="uk-UA"/>
              </w:rPr>
            </w:pPr>
            <w:r w:rsidRPr="00167322">
              <w:rPr>
                <w:sz w:val="20"/>
                <w:szCs w:val="20"/>
                <w:lang w:val="uk-UA"/>
              </w:rPr>
              <w:t xml:space="preserve">тел.: </w:t>
            </w:r>
            <w:r w:rsidRPr="00167322">
              <w:rPr>
                <w:noProof/>
                <w:spacing w:val="-6"/>
                <w:sz w:val="20"/>
                <w:szCs w:val="20"/>
                <w:lang w:val="uk-UA"/>
              </w:rPr>
              <w:t>425-31-19</w:t>
            </w:r>
          </w:p>
          <w:p w:rsidR="00C95CFA" w:rsidRPr="00A2704B" w:rsidRDefault="00BD383E" w:rsidP="00D7392F">
            <w:pPr>
              <w:rPr>
                <w:sz w:val="20"/>
                <w:szCs w:val="20"/>
              </w:rPr>
            </w:pPr>
            <w:hyperlink r:id="rId26" w:history="1">
              <w:r w:rsidR="00C95CFA" w:rsidRPr="00A2704B">
                <w:rPr>
                  <w:rStyle w:val="a8"/>
                  <w:color w:val="auto"/>
                  <w:sz w:val="18"/>
                  <w:u w:val="none"/>
                </w:rPr>
                <w:t>office@Ruszn07.gov.ua</w:t>
              </w:r>
            </w:hyperlink>
          </w:p>
        </w:tc>
      </w:tr>
      <w:tr w:rsidR="00C95CFA" w:rsidRPr="00555FE9" w:rsidTr="002D5FAA">
        <w:tc>
          <w:tcPr>
            <w:tcW w:w="451" w:type="dxa"/>
          </w:tcPr>
          <w:p w:rsidR="00C95CFA" w:rsidRPr="00555FE9" w:rsidRDefault="00C95CFA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C95CFA" w:rsidRPr="00555FE9" w:rsidRDefault="00C95CFA" w:rsidP="007B34CA">
            <w:pPr>
              <w:rPr>
                <w:sz w:val="20"/>
                <w:szCs w:val="20"/>
                <w:lang w:val="uk-UA"/>
              </w:rPr>
            </w:pPr>
            <w:r w:rsidRPr="00555FE9">
              <w:rPr>
                <w:sz w:val="20"/>
                <w:szCs w:val="20"/>
                <w:lang w:val="uk-UA"/>
              </w:rPr>
              <w:t>Вирішення питань соціального захисту та соціально-побутових проблем учасників антитерористичної операції, в т.ч.:</w:t>
            </w:r>
          </w:p>
          <w:p w:rsidR="00C95CFA" w:rsidRPr="00555FE9" w:rsidRDefault="00C95CFA" w:rsidP="007B34CA">
            <w:pPr>
              <w:pStyle w:val="af0"/>
              <w:rPr>
                <w:sz w:val="20"/>
                <w:szCs w:val="20"/>
                <w:lang w:val="uk-UA"/>
              </w:rPr>
            </w:pPr>
            <w:r w:rsidRPr="00555FE9">
              <w:rPr>
                <w:sz w:val="20"/>
                <w:szCs w:val="20"/>
                <w:lang w:val="uk-UA"/>
              </w:rPr>
              <w:t>- роз’яснення щодо заходів із соціальної та професійної адаптації;</w:t>
            </w:r>
          </w:p>
          <w:p w:rsidR="00C95CFA" w:rsidRDefault="00C95CFA" w:rsidP="007B34CA">
            <w:pPr>
              <w:pStyle w:val="af0"/>
              <w:rPr>
                <w:sz w:val="20"/>
                <w:szCs w:val="20"/>
                <w:lang w:val="uk-UA"/>
              </w:rPr>
            </w:pPr>
            <w:r w:rsidRPr="00555FE9">
              <w:rPr>
                <w:sz w:val="20"/>
                <w:szCs w:val="20"/>
                <w:lang w:val="uk-UA"/>
              </w:rPr>
              <w:t>- з’ясування потреби у професійному навчанні, перепідготовці, підвищенні кваліфікації;</w:t>
            </w:r>
          </w:p>
          <w:p w:rsidR="00596EFD" w:rsidRDefault="00596EFD" w:rsidP="007B34CA">
            <w:pPr>
              <w:pStyle w:val="af0"/>
              <w:rPr>
                <w:sz w:val="20"/>
                <w:szCs w:val="20"/>
                <w:lang w:val="uk-UA"/>
              </w:rPr>
            </w:pPr>
          </w:p>
          <w:p w:rsidR="00596EFD" w:rsidRDefault="00596EFD" w:rsidP="007B34CA">
            <w:pPr>
              <w:pStyle w:val="af0"/>
              <w:rPr>
                <w:sz w:val="20"/>
                <w:szCs w:val="20"/>
                <w:lang w:val="uk-UA"/>
              </w:rPr>
            </w:pPr>
          </w:p>
          <w:p w:rsidR="00596EFD" w:rsidRDefault="00596EFD" w:rsidP="007B34CA">
            <w:pPr>
              <w:pStyle w:val="af0"/>
              <w:rPr>
                <w:sz w:val="20"/>
                <w:szCs w:val="20"/>
                <w:lang w:val="uk-UA"/>
              </w:rPr>
            </w:pPr>
          </w:p>
          <w:p w:rsidR="00596EFD" w:rsidRDefault="00596EFD" w:rsidP="007B34CA">
            <w:pPr>
              <w:pStyle w:val="af0"/>
              <w:rPr>
                <w:sz w:val="20"/>
                <w:szCs w:val="20"/>
                <w:lang w:val="uk-UA"/>
              </w:rPr>
            </w:pPr>
          </w:p>
          <w:p w:rsidR="00596EFD" w:rsidRDefault="00596EFD" w:rsidP="007B34CA">
            <w:pPr>
              <w:pStyle w:val="af0"/>
              <w:rPr>
                <w:sz w:val="20"/>
                <w:szCs w:val="20"/>
                <w:lang w:val="uk-UA"/>
              </w:rPr>
            </w:pPr>
          </w:p>
          <w:p w:rsidR="00596EFD" w:rsidRDefault="00596EFD" w:rsidP="007B34CA">
            <w:pPr>
              <w:pStyle w:val="af0"/>
              <w:rPr>
                <w:sz w:val="20"/>
                <w:szCs w:val="20"/>
                <w:lang w:val="uk-UA"/>
              </w:rPr>
            </w:pPr>
          </w:p>
          <w:p w:rsidR="00596EFD" w:rsidRDefault="00596EFD" w:rsidP="007B34CA">
            <w:pPr>
              <w:pStyle w:val="af0"/>
              <w:rPr>
                <w:sz w:val="20"/>
                <w:szCs w:val="20"/>
                <w:lang w:val="uk-UA"/>
              </w:rPr>
            </w:pPr>
          </w:p>
          <w:p w:rsidR="00596EFD" w:rsidRDefault="00596EFD" w:rsidP="007B34CA">
            <w:pPr>
              <w:pStyle w:val="af0"/>
              <w:rPr>
                <w:sz w:val="20"/>
                <w:szCs w:val="20"/>
                <w:lang w:val="uk-UA"/>
              </w:rPr>
            </w:pPr>
          </w:p>
          <w:p w:rsidR="00596EFD" w:rsidRDefault="00596EFD" w:rsidP="007B34CA">
            <w:pPr>
              <w:pStyle w:val="af0"/>
              <w:rPr>
                <w:sz w:val="20"/>
                <w:szCs w:val="20"/>
                <w:lang w:val="uk-UA"/>
              </w:rPr>
            </w:pPr>
          </w:p>
          <w:p w:rsidR="00596EFD" w:rsidRDefault="00596EFD" w:rsidP="007B34CA">
            <w:pPr>
              <w:pStyle w:val="af0"/>
              <w:rPr>
                <w:sz w:val="20"/>
                <w:szCs w:val="20"/>
                <w:lang w:val="uk-UA"/>
              </w:rPr>
            </w:pPr>
          </w:p>
          <w:p w:rsidR="00596EFD" w:rsidRDefault="00596EFD" w:rsidP="007B34CA">
            <w:pPr>
              <w:pStyle w:val="af0"/>
              <w:rPr>
                <w:sz w:val="20"/>
                <w:szCs w:val="20"/>
                <w:lang w:val="uk-UA"/>
              </w:rPr>
            </w:pPr>
          </w:p>
          <w:p w:rsidR="00596EFD" w:rsidRDefault="00596EFD" w:rsidP="007B34CA">
            <w:pPr>
              <w:pStyle w:val="af0"/>
              <w:rPr>
                <w:sz w:val="20"/>
                <w:szCs w:val="20"/>
                <w:lang w:val="uk-UA"/>
              </w:rPr>
            </w:pPr>
          </w:p>
          <w:p w:rsidR="00596EFD" w:rsidRDefault="00596EFD" w:rsidP="007B34CA">
            <w:pPr>
              <w:pStyle w:val="af0"/>
              <w:rPr>
                <w:sz w:val="20"/>
                <w:szCs w:val="20"/>
                <w:lang w:val="uk-UA"/>
              </w:rPr>
            </w:pPr>
          </w:p>
          <w:p w:rsidR="00FA5F81" w:rsidRDefault="00FA5F81" w:rsidP="007B34CA">
            <w:pPr>
              <w:pStyle w:val="af0"/>
              <w:rPr>
                <w:sz w:val="20"/>
                <w:szCs w:val="20"/>
                <w:lang w:val="uk-UA"/>
              </w:rPr>
            </w:pPr>
          </w:p>
          <w:p w:rsidR="00FA5F81" w:rsidRDefault="00FA5F81" w:rsidP="007B34CA">
            <w:pPr>
              <w:pStyle w:val="af0"/>
              <w:rPr>
                <w:sz w:val="20"/>
                <w:szCs w:val="20"/>
                <w:lang w:val="uk-UA"/>
              </w:rPr>
            </w:pPr>
          </w:p>
          <w:p w:rsidR="00FA5F81" w:rsidRPr="00555FE9" w:rsidRDefault="00C95CFA" w:rsidP="00FA5F81">
            <w:pPr>
              <w:pStyle w:val="af0"/>
              <w:rPr>
                <w:sz w:val="20"/>
                <w:szCs w:val="20"/>
                <w:lang w:val="uk-UA"/>
              </w:rPr>
            </w:pPr>
            <w:r w:rsidRPr="00555FE9">
              <w:rPr>
                <w:sz w:val="20"/>
                <w:szCs w:val="20"/>
                <w:lang w:val="uk-UA"/>
              </w:rPr>
              <w:lastRenderedPageBreak/>
              <w:t xml:space="preserve">- забезпечення направленнями на отримання заходів з психологічної реабілітації, призначення компенсації за проїзд до реабілітаційної установи та у </w:t>
            </w:r>
            <w:proofErr w:type="spellStart"/>
            <w:r w:rsidRPr="00555FE9">
              <w:rPr>
                <w:sz w:val="20"/>
                <w:szCs w:val="20"/>
                <w:lang w:val="uk-UA"/>
              </w:rPr>
              <w:t>зворотньому</w:t>
            </w:r>
            <w:proofErr w:type="spellEnd"/>
            <w:r w:rsidRPr="00555FE9">
              <w:rPr>
                <w:sz w:val="20"/>
                <w:szCs w:val="20"/>
                <w:lang w:val="uk-UA"/>
              </w:rPr>
              <w:t xml:space="preserve"> напрямку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C95CFA" w:rsidRPr="00555FE9" w:rsidRDefault="00C95CFA" w:rsidP="00AD3B70">
            <w:pPr>
              <w:rPr>
                <w:bCs/>
                <w:sz w:val="20"/>
                <w:szCs w:val="20"/>
                <w:lang w:val="uk-UA"/>
              </w:rPr>
            </w:pPr>
            <w:r w:rsidRPr="00555FE9">
              <w:rPr>
                <w:bCs/>
                <w:sz w:val="20"/>
                <w:szCs w:val="20"/>
                <w:lang w:val="uk-UA"/>
              </w:rPr>
              <w:lastRenderedPageBreak/>
              <w:t>-</w:t>
            </w:r>
          </w:p>
        </w:tc>
        <w:tc>
          <w:tcPr>
            <w:tcW w:w="2126" w:type="dxa"/>
          </w:tcPr>
          <w:p w:rsidR="00143F0E" w:rsidRDefault="00C95CFA" w:rsidP="00E52145">
            <w:pPr>
              <w:pStyle w:val="31"/>
              <w:spacing w:after="0"/>
              <w:jc w:val="center"/>
              <w:rPr>
                <w:sz w:val="20"/>
                <w:szCs w:val="20"/>
              </w:rPr>
            </w:pPr>
            <w:r w:rsidRPr="00555FE9">
              <w:rPr>
                <w:sz w:val="20"/>
                <w:szCs w:val="20"/>
              </w:rPr>
              <w:t xml:space="preserve">Направлення </w:t>
            </w:r>
          </w:p>
          <w:p w:rsidR="00143F0E" w:rsidRDefault="00143F0E" w:rsidP="00E52145">
            <w:pPr>
              <w:pStyle w:val="31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листів-об’яв:</w:t>
            </w:r>
          </w:p>
          <w:p w:rsidR="00143F0E" w:rsidRDefault="00143F0E" w:rsidP="00E52145">
            <w:pPr>
              <w:pStyle w:val="31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09.02.2019</w:t>
            </w:r>
          </w:p>
          <w:p w:rsidR="00D5278E" w:rsidRDefault="00D5278E" w:rsidP="00E52145">
            <w:pPr>
              <w:pStyle w:val="31"/>
              <w:spacing w:after="0"/>
              <w:jc w:val="center"/>
              <w:rPr>
                <w:sz w:val="20"/>
                <w:szCs w:val="20"/>
              </w:rPr>
            </w:pPr>
          </w:p>
          <w:p w:rsidR="00C95CFA" w:rsidRDefault="00D5278E" w:rsidP="00E52145">
            <w:pPr>
              <w:pStyle w:val="31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C95CFA" w:rsidRPr="00555FE9">
              <w:rPr>
                <w:sz w:val="20"/>
                <w:szCs w:val="20"/>
              </w:rPr>
              <w:t xml:space="preserve">собисті прийоми, зустрічі, круглі столи, висвітлення на офіційному </w:t>
            </w:r>
            <w:proofErr w:type="spellStart"/>
            <w:r w:rsidR="00C95CFA" w:rsidRPr="00555FE9">
              <w:rPr>
                <w:sz w:val="20"/>
                <w:szCs w:val="20"/>
              </w:rPr>
              <w:t>веб-сайті</w:t>
            </w:r>
            <w:proofErr w:type="spellEnd"/>
            <w:r w:rsidR="00C95CFA" w:rsidRPr="00555FE9">
              <w:rPr>
                <w:sz w:val="20"/>
                <w:szCs w:val="20"/>
              </w:rPr>
              <w:t xml:space="preserve"> Подільської райдержадміністрації та інформаційних стендах протягом </w:t>
            </w:r>
            <w:r w:rsidR="00C95CFA" w:rsidRPr="00555FE9">
              <w:rPr>
                <w:sz w:val="20"/>
                <w:szCs w:val="20"/>
              </w:rPr>
              <w:br/>
              <w:t>І кварталу</w:t>
            </w:r>
          </w:p>
          <w:p w:rsidR="00C95CFA" w:rsidRDefault="00C95CFA" w:rsidP="00E44D62">
            <w:pPr>
              <w:pStyle w:val="31"/>
              <w:spacing w:after="0"/>
              <w:jc w:val="center"/>
              <w:rPr>
                <w:sz w:val="20"/>
                <w:szCs w:val="20"/>
              </w:rPr>
            </w:pPr>
            <w:r w:rsidRPr="00555FE9">
              <w:rPr>
                <w:sz w:val="20"/>
                <w:szCs w:val="20"/>
              </w:rPr>
              <w:t>201</w:t>
            </w:r>
            <w:r w:rsidR="00E44D62">
              <w:rPr>
                <w:sz w:val="20"/>
                <w:szCs w:val="20"/>
              </w:rPr>
              <w:t>9</w:t>
            </w:r>
            <w:r w:rsidRPr="00555FE9">
              <w:rPr>
                <w:sz w:val="20"/>
                <w:szCs w:val="20"/>
              </w:rPr>
              <w:t xml:space="preserve"> року</w:t>
            </w:r>
          </w:p>
          <w:p w:rsidR="00143F0E" w:rsidRPr="00555FE9" w:rsidRDefault="00143F0E" w:rsidP="00E44D62">
            <w:pPr>
              <w:pStyle w:val="31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95CFA" w:rsidRPr="00555FE9" w:rsidRDefault="00C95CFA" w:rsidP="00275759">
            <w:pPr>
              <w:jc w:val="center"/>
              <w:rPr>
                <w:sz w:val="20"/>
                <w:szCs w:val="20"/>
                <w:lang w:val="uk-UA"/>
              </w:rPr>
            </w:pPr>
            <w:r w:rsidRPr="00555FE9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D5278E" w:rsidRPr="00135957" w:rsidRDefault="00D5278E" w:rsidP="00D5278E">
            <w:pPr>
              <w:rPr>
                <w:spacing w:val="-6"/>
                <w:sz w:val="20"/>
                <w:szCs w:val="20"/>
                <w:lang w:val="uk-UA"/>
              </w:rPr>
            </w:pPr>
            <w:r>
              <w:rPr>
                <w:spacing w:val="-6"/>
                <w:sz w:val="20"/>
                <w:szCs w:val="20"/>
                <w:lang w:val="uk-UA"/>
              </w:rPr>
              <w:t>Н</w:t>
            </w:r>
            <w:r w:rsidRPr="00135957">
              <w:rPr>
                <w:spacing w:val="-6"/>
                <w:sz w:val="20"/>
                <w:szCs w:val="20"/>
                <w:lang w:val="uk-UA"/>
              </w:rPr>
              <w:t>аправлено об’яву щодо професійного навчання (курси) до громадської організації: «Київська спілка ветеранів АТО Подільського району»</w:t>
            </w:r>
            <w:r>
              <w:rPr>
                <w:spacing w:val="-6"/>
                <w:sz w:val="20"/>
                <w:szCs w:val="20"/>
                <w:lang w:val="uk-UA"/>
              </w:rPr>
              <w:t>.</w:t>
            </w:r>
          </w:p>
          <w:p w:rsidR="00D5278E" w:rsidRPr="00135957" w:rsidRDefault="00D5278E" w:rsidP="00D5278E">
            <w:pPr>
              <w:rPr>
                <w:spacing w:val="-6"/>
                <w:sz w:val="20"/>
                <w:szCs w:val="20"/>
                <w:lang w:val="uk-UA"/>
              </w:rPr>
            </w:pPr>
            <w:r>
              <w:rPr>
                <w:spacing w:val="-6"/>
                <w:sz w:val="20"/>
                <w:szCs w:val="20"/>
                <w:lang w:val="uk-UA"/>
              </w:rPr>
              <w:t>Розміщено</w:t>
            </w:r>
            <w:r w:rsidRPr="00135957">
              <w:rPr>
                <w:spacing w:val="-6"/>
                <w:sz w:val="20"/>
                <w:szCs w:val="20"/>
                <w:lang w:val="uk-UA"/>
              </w:rPr>
              <w:t xml:space="preserve"> інформаці</w:t>
            </w:r>
            <w:r>
              <w:rPr>
                <w:spacing w:val="-6"/>
                <w:sz w:val="20"/>
                <w:szCs w:val="20"/>
                <w:lang w:val="uk-UA"/>
              </w:rPr>
              <w:t>ю</w:t>
            </w:r>
            <w:r w:rsidRPr="00135957">
              <w:rPr>
                <w:spacing w:val="-6"/>
                <w:sz w:val="20"/>
                <w:szCs w:val="20"/>
                <w:lang w:val="uk-UA"/>
              </w:rPr>
              <w:t xml:space="preserve"> щодо професійної адаптації для учасників бойових дій  на сайті По</w:t>
            </w:r>
            <w:r>
              <w:rPr>
                <w:spacing w:val="-6"/>
                <w:sz w:val="20"/>
                <w:szCs w:val="20"/>
                <w:lang w:val="uk-UA"/>
              </w:rPr>
              <w:t>дільської райдержа</w:t>
            </w:r>
            <w:r w:rsidRPr="00135957">
              <w:rPr>
                <w:spacing w:val="-6"/>
                <w:sz w:val="20"/>
                <w:szCs w:val="20"/>
                <w:lang w:val="uk-UA"/>
              </w:rPr>
              <w:t>дміністрації.</w:t>
            </w:r>
          </w:p>
          <w:p w:rsidR="00D5278E" w:rsidRDefault="00D5278E" w:rsidP="00D5278E">
            <w:pPr>
              <w:rPr>
                <w:spacing w:val="-6"/>
                <w:sz w:val="20"/>
                <w:szCs w:val="20"/>
                <w:lang w:val="uk-UA"/>
              </w:rPr>
            </w:pPr>
            <w:r w:rsidRPr="00FC49B2">
              <w:rPr>
                <w:spacing w:val="-6"/>
                <w:sz w:val="20"/>
                <w:szCs w:val="20"/>
                <w:lang w:val="uk-UA"/>
              </w:rPr>
              <w:t>18 особам надано направлення на професійну орієнтацію щодо вибору напряму професійного навчання в Подільську районну філію Київського міського центру зайнятості та 22 справи сформовані для направлення на професійне навчання.</w:t>
            </w:r>
          </w:p>
          <w:p w:rsidR="00135957" w:rsidRDefault="00135957" w:rsidP="00135957">
            <w:pPr>
              <w:rPr>
                <w:spacing w:val="-6"/>
                <w:sz w:val="20"/>
                <w:szCs w:val="20"/>
                <w:lang w:val="uk-UA"/>
              </w:rPr>
            </w:pPr>
            <w:r w:rsidRPr="00135957">
              <w:rPr>
                <w:spacing w:val="-6"/>
                <w:sz w:val="20"/>
                <w:szCs w:val="20"/>
                <w:lang w:val="uk-UA"/>
              </w:rPr>
              <w:t xml:space="preserve">Відповідно до постанови </w:t>
            </w:r>
            <w:r>
              <w:rPr>
                <w:spacing w:val="-6"/>
                <w:sz w:val="20"/>
                <w:szCs w:val="20"/>
                <w:lang w:val="uk-UA"/>
              </w:rPr>
              <w:t>КМУ</w:t>
            </w:r>
            <w:r w:rsidRPr="00135957">
              <w:rPr>
                <w:spacing w:val="-6"/>
                <w:sz w:val="20"/>
                <w:szCs w:val="20"/>
                <w:lang w:val="uk-UA"/>
              </w:rPr>
              <w:t xml:space="preserve"> від 21.06.2017 </w:t>
            </w:r>
          </w:p>
          <w:p w:rsidR="00135957" w:rsidRDefault="00135957" w:rsidP="00135957">
            <w:pPr>
              <w:rPr>
                <w:spacing w:val="-6"/>
                <w:sz w:val="20"/>
                <w:szCs w:val="20"/>
                <w:lang w:val="uk-UA"/>
              </w:rPr>
            </w:pPr>
            <w:r w:rsidRPr="00135957">
              <w:rPr>
                <w:spacing w:val="-6"/>
                <w:sz w:val="20"/>
                <w:szCs w:val="20"/>
                <w:lang w:val="uk-UA"/>
              </w:rPr>
              <w:t>№</w:t>
            </w:r>
            <w:r>
              <w:rPr>
                <w:spacing w:val="-6"/>
                <w:sz w:val="20"/>
                <w:szCs w:val="20"/>
                <w:lang w:val="uk-UA"/>
              </w:rPr>
              <w:t xml:space="preserve"> </w:t>
            </w:r>
            <w:r w:rsidRPr="00135957">
              <w:rPr>
                <w:spacing w:val="-6"/>
                <w:sz w:val="20"/>
                <w:szCs w:val="20"/>
                <w:lang w:val="uk-UA"/>
              </w:rPr>
              <w:t>432 «</w:t>
            </w:r>
            <w:r w:rsidRPr="00FC49B2">
              <w:rPr>
                <w:spacing w:val="-6"/>
                <w:sz w:val="20"/>
                <w:szCs w:val="20"/>
                <w:lang w:val="uk-UA"/>
              </w:rPr>
              <w:t>Про затвердження Порядку організації соціальної та професійної адаптації учасників антитерористичної операції, осіб, які здійснювали заходи із забезпечення національної безпеки і оборони, відсічі і стримування збройної агресії Російської Федерації у Донецькій та Луганській областях, та постраждалих учасників Революції Гідності</w:t>
            </w:r>
            <w:r w:rsidRPr="00135957">
              <w:rPr>
                <w:spacing w:val="-6"/>
                <w:sz w:val="20"/>
                <w:szCs w:val="20"/>
                <w:lang w:val="uk-UA"/>
              </w:rPr>
              <w:t>» станом на 01.04.2019 в Управлінні на обліку перебуває 40 учасників антитерористичної операції.</w:t>
            </w:r>
          </w:p>
          <w:p w:rsidR="00D5278E" w:rsidRDefault="00D5278E" w:rsidP="00135957">
            <w:pPr>
              <w:rPr>
                <w:spacing w:val="-6"/>
                <w:sz w:val="20"/>
                <w:szCs w:val="20"/>
                <w:lang w:val="uk-UA"/>
              </w:rPr>
            </w:pPr>
          </w:p>
          <w:p w:rsidR="00D5278E" w:rsidRDefault="00D5278E" w:rsidP="00135957">
            <w:pPr>
              <w:rPr>
                <w:spacing w:val="-6"/>
                <w:sz w:val="20"/>
                <w:szCs w:val="20"/>
                <w:lang w:val="uk-UA"/>
              </w:rPr>
            </w:pPr>
          </w:p>
          <w:p w:rsidR="00D5278E" w:rsidRDefault="00D5278E" w:rsidP="00135957">
            <w:pPr>
              <w:rPr>
                <w:spacing w:val="-6"/>
                <w:sz w:val="20"/>
                <w:szCs w:val="20"/>
                <w:lang w:val="uk-UA"/>
              </w:rPr>
            </w:pPr>
          </w:p>
          <w:p w:rsidR="00135957" w:rsidRPr="00FC49B2" w:rsidRDefault="00135957" w:rsidP="00135957">
            <w:pPr>
              <w:rPr>
                <w:spacing w:val="-6"/>
                <w:sz w:val="20"/>
                <w:szCs w:val="20"/>
                <w:lang w:val="uk-UA"/>
              </w:rPr>
            </w:pPr>
            <w:r w:rsidRPr="00FC49B2">
              <w:rPr>
                <w:spacing w:val="-6"/>
                <w:sz w:val="20"/>
                <w:szCs w:val="20"/>
                <w:lang w:val="uk-UA"/>
              </w:rPr>
              <w:lastRenderedPageBreak/>
              <w:t>Забезпечення направленнями на отримання заходів з психологічної реабілітації, призначення компенсації за проїзд до реабілітаційної установи та у зворотньому напрямку проводиться при фінансування на відповідний рік. У І кварталі 2019 року фінансування на зазначені заходи не надходило</w:t>
            </w:r>
          </w:p>
          <w:p w:rsidR="00C95CFA" w:rsidRPr="00FC49B2" w:rsidRDefault="00C95CFA" w:rsidP="00135957">
            <w:pPr>
              <w:rPr>
                <w:spacing w:val="-6"/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C95CFA" w:rsidRPr="00555FE9" w:rsidRDefault="00C95CFA" w:rsidP="00F77187">
            <w:pPr>
              <w:rPr>
                <w:noProof/>
                <w:sz w:val="20"/>
                <w:szCs w:val="20"/>
                <w:lang w:val="uk-UA"/>
              </w:rPr>
            </w:pPr>
            <w:r w:rsidRPr="00555FE9">
              <w:rPr>
                <w:noProof/>
                <w:sz w:val="20"/>
                <w:szCs w:val="20"/>
                <w:lang w:val="uk-UA"/>
              </w:rPr>
              <w:lastRenderedPageBreak/>
              <w:t xml:space="preserve">Начальник управління праці та соціального захисту населення </w:t>
            </w:r>
          </w:p>
          <w:p w:rsidR="00C95CFA" w:rsidRPr="00555FE9" w:rsidRDefault="00C95CFA" w:rsidP="00F77187">
            <w:pPr>
              <w:rPr>
                <w:noProof/>
                <w:spacing w:val="-6"/>
                <w:sz w:val="20"/>
                <w:szCs w:val="20"/>
                <w:lang w:val="uk-UA"/>
              </w:rPr>
            </w:pPr>
            <w:r w:rsidRPr="00555FE9">
              <w:rPr>
                <w:noProof/>
                <w:spacing w:val="-6"/>
                <w:sz w:val="20"/>
                <w:szCs w:val="20"/>
                <w:lang w:val="uk-UA"/>
              </w:rPr>
              <w:t xml:space="preserve">Бернадська С.Б. </w:t>
            </w:r>
          </w:p>
          <w:p w:rsidR="00C95CFA" w:rsidRPr="00555FE9" w:rsidRDefault="00C95CFA" w:rsidP="00F77187">
            <w:pPr>
              <w:tabs>
                <w:tab w:val="left" w:pos="1650"/>
              </w:tabs>
              <w:rPr>
                <w:noProof/>
                <w:spacing w:val="-6"/>
                <w:sz w:val="20"/>
                <w:szCs w:val="20"/>
                <w:lang w:val="uk-UA"/>
              </w:rPr>
            </w:pPr>
            <w:r w:rsidRPr="00555FE9">
              <w:rPr>
                <w:sz w:val="20"/>
                <w:szCs w:val="20"/>
                <w:lang w:val="uk-UA"/>
              </w:rPr>
              <w:t xml:space="preserve">тел.: </w:t>
            </w:r>
            <w:r w:rsidRPr="00555FE9">
              <w:rPr>
                <w:noProof/>
                <w:spacing w:val="-6"/>
                <w:sz w:val="20"/>
                <w:szCs w:val="20"/>
                <w:lang w:val="uk-UA"/>
              </w:rPr>
              <w:t>425-31-19</w:t>
            </w:r>
          </w:p>
          <w:p w:rsidR="00C95CFA" w:rsidRPr="00AA4885" w:rsidRDefault="00BD383E" w:rsidP="00F77187">
            <w:pPr>
              <w:rPr>
                <w:noProof/>
                <w:sz w:val="20"/>
                <w:szCs w:val="20"/>
                <w:lang w:val="uk-UA"/>
              </w:rPr>
            </w:pPr>
            <w:hyperlink r:id="rId27" w:history="1">
              <w:r w:rsidR="00C95CFA" w:rsidRPr="00AA4885">
                <w:rPr>
                  <w:rStyle w:val="a8"/>
                  <w:color w:val="auto"/>
                  <w:sz w:val="18"/>
                  <w:u w:val="none"/>
                </w:rPr>
                <w:t>office@Ruszn07.gov.ua</w:t>
              </w:r>
            </w:hyperlink>
          </w:p>
        </w:tc>
      </w:tr>
      <w:tr w:rsidR="00C95CFA" w:rsidRPr="00555FE9" w:rsidTr="002D5FAA">
        <w:tc>
          <w:tcPr>
            <w:tcW w:w="451" w:type="dxa"/>
          </w:tcPr>
          <w:p w:rsidR="00C95CFA" w:rsidRPr="00555FE9" w:rsidRDefault="00C95CFA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C95CFA" w:rsidRPr="00555FE9" w:rsidRDefault="00C95CFA" w:rsidP="007B34CA">
            <w:pPr>
              <w:rPr>
                <w:noProof/>
                <w:sz w:val="20"/>
                <w:szCs w:val="20"/>
                <w:lang w:val="uk-UA"/>
              </w:rPr>
            </w:pPr>
            <w:r w:rsidRPr="00555FE9">
              <w:rPr>
                <w:noProof/>
                <w:sz w:val="20"/>
                <w:szCs w:val="20"/>
                <w:lang w:val="uk-UA"/>
              </w:rPr>
              <w:t>Роз</w:t>
            </w:r>
            <w:r w:rsidRPr="00555FE9">
              <w:rPr>
                <w:noProof/>
                <w:sz w:val="20"/>
                <w:szCs w:val="20"/>
              </w:rPr>
              <w:t>’</w:t>
            </w:r>
            <w:r w:rsidRPr="00555FE9">
              <w:rPr>
                <w:noProof/>
                <w:sz w:val="20"/>
                <w:szCs w:val="20"/>
                <w:lang w:val="uk-UA"/>
              </w:rPr>
              <w:t>яснення та обговорення питань щодо:</w:t>
            </w:r>
          </w:p>
          <w:p w:rsidR="00C95CFA" w:rsidRPr="00555FE9" w:rsidRDefault="00C95CFA" w:rsidP="007B34CA">
            <w:pPr>
              <w:tabs>
                <w:tab w:val="left" w:pos="-108"/>
              </w:tabs>
              <w:ind w:left="34" w:hanging="34"/>
              <w:rPr>
                <w:noProof/>
                <w:sz w:val="20"/>
                <w:szCs w:val="20"/>
                <w:lang w:val="uk-UA"/>
              </w:rPr>
            </w:pPr>
            <w:r w:rsidRPr="00555FE9">
              <w:rPr>
                <w:noProof/>
                <w:sz w:val="20"/>
                <w:szCs w:val="20"/>
                <w:lang w:val="uk-UA"/>
              </w:rPr>
              <w:t>- порядку призначення субсидій на житлово-комунальні послуги;</w:t>
            </w:r>
          </w:p>
          <w:p w:rsidR="00C95CFA" w:rsidRPr="00555FE9" w:rsidRDefault="00C95CFA" w:rsidP="007B34CA">
            <w:pPr>
              <w:tabs>
                <w:tab w:val="left" w:pos="-108"/>
              </w:tabs>
              <w:ind w:left="34" w:hanging="34"/>
              <w:rPr>
                <w:noProof/>
                <w:sz w:val="20"/>
                <w:szCs w:val="20"/>
                <w:lang w:val="uk-UA"/>
              </w:rPr>
            </w:pPr>
            <w:r w:rsidRPr="00555FE9">
              <w:rPr>
                <w:noProof/>
                <w:sz w:val="20"/>
                <w:szCs w:val="20"/>
                <w:lang w:val="uk-UA"/>
              </w:rPr>
              <w:t>- правильності призначення житлової субсидії відповідно до вимог чинного законодавства;</w:t>
            </w:r>
          </w:p>
          <w:p w:rsidR="00C95CFA" w:rsidRPr="00555FE9" w:rsidRDefault="00C95CFA" w:rsidP="007B34CA">
            <w:pPr>
              <w:tabs>
                <w:tab w:val="left" w:pos="-108"/>
              </w:tabs>
              <w:ind w:left="34" w:hanging="34"/>
              <w:rPr>
                <w:noProof/>
                <w:sz w:val="20"/>
                <w:szCs w:val="20"/>
                <w:lang w:val="uk-UA"/>
              </w:rPr>
            </w:pPr>
            <w:r w:rsidRPr="00555FE9">
              <w:rPr>
                <w:noProof/>
                <w:sz w:val="20"/>
                <w:szCs w:val="20"/>
                <w:lang w:val="uk-UA"/>
              </w:rPr>
              <w:t>- розгляду заяв на засіданні комісії з питань призначення субсидій на оплату житлово-комунальних послуг та пільг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C95CFA" w:rsidRPr="00555FE9" w:rsidRDefault="00C95CFA" w:rsidP="00AD3B70">
            <w:pPr>
              <w:rPr>
                <w:bCs/>
                <w:sz w:val="20"/>
                <w:szCs w:val="20"/>
                <w:lang w:val="uk-UA"/>
              </w:rPr>
            </w:pPr>
            <w:r w:rsidRPr="00555FE9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</w:tcPr>
          <w:p w:rsidR="00C95CFA" w:rsidRPr="00555FE9" w:rsidRDefault="00C95CFA" w:rsidP="00136F48">
            <w:pPr>
              <w:jc w:val="center"/>
              <w:rPr>
                <w:sz w:val="20"/>
                <w:szCs w:val="20"/>
                <w:lang w:val="uk-UA"/>
              </w:rPr>
            </w:pPr>
            <w:r w:rsidRPr="00555FE9">
              <w:rPr>
                <w:sz w:val="20"/>
                <w:szCs w:val="20"/>
                <w:lang w:val="uk-UA"/>
              </w:rPr>
              <w:t>Особисті прийоми,</w:t>
            </w:r>
            <w:r w:rsidRPr="00555FE9">
              <w:rPr>
                <w:noProof/>
                <w:sz w:val="20"/>
                <w:szCs w:val="20"/>
                <w:lang w:val="uk-UA"/>
              </w:rPr>
              <w:t xml:space="preserve"> зустрічі та обстеження, </w:t>
            </w:r>
            <w:r w:rsidRPr="00555FE9">
              <w:rPr>
                <w:sz w:val="20"/>
                <w:szCs w:val="20"/>
                <w:lang w:val="uk-UA"/>
              </w:rPr>
              <w:t xml:space="preserve">висвітлення на офіційному </w:t>
            </w:r>
            <w:proofErr w:type="spellStart"/>
            <w:r w:rsidRPr="00555FE9">
              <w:rPr>
                <w:sz w:val="20"/>
                <w:szCs w:val="20"/>
                <w:lang w:val="uk-UA"/>
              </w:rPr>
              <w:t>веб-сайті</w:t>
            </w:r>
            <w:proofErr w:type="spellEnd"/>
            <w:r w:rsidRPr="00555FE9">
              <w:rPr>
                <w:sz w:val="20"/>
                <w:szCs w:val="20"/>
                <w:lang w:val="uk-UA"/>
              </w:rPr>
              <w:t xml:space="preserve"> Подільської райдержадміністрації та інформаційних стендах</w:t>
            </w:r>
          </w:p>
          <w:p w:rsidR="00C95CFA" w:rsidRDefault="00C95CFA" w:rsidP="00136F48">
            <w:pPr>
              <w:jc w:val="center"/>
              <w:rPr>
                <w:sz w:val="20"/>
                <w:szCs w:val="20"/>
                <w:lang w:val="uk-UA"/>
              </w:rPr>
            </w:pPr>
            <w:r w:rsidRPr="00555FE9">
              <w:rPr>
                <w:sz w:val="20"/>
                <w:szCs w:val="20"/>
                <w:lang w:val="uk-UA"/>
              </w:rPr>
              <w:t xml:space="preserve">протягом </w:t>
            </w:r>
          </w:p>
          <w:p w:rsidR="00C95CFA" w:rsidRPr="00555FE9" w:rsidRDefault="00C95CFA" w:rsidP="00136F48">
            <w:pPr>
              <w:jc w:val="center"/>
              <w:rPr>
                <w:sz w:val="20"/>
                <w:szCs w:val="20"/>
                <w:lang w:val="uk-UA"/>
              </w:rPr>
            </w:pPr>
            <w:r w:rsidRPr="00555FE9">
              <w:rPr>
                <w:sz w:val="20"/>
                <w:szCs w:val="20"/>
                <w:lang w:val="uk-UA"/>
              </w:rPr>
              <w:t>І кварталу</w:t>
            </w:r>
          </w:p>
          <w:p w:rsidR="00C95CFA" w:rsidRPr="00555FE9" w:rsidRDefault="003F6C4B" w:rsidP="00136F4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2019</w:t>
            </w:r>
            <w:r w:rsidR="00C95CFA" w:rsidRPr="00555FE9">
              <w:rPr>
                <w:sz w:val="20"/>
                <w:szCs w:val="20"/>
                <w:lang w:val="uk-UA"/>
              </w:rPr>
              <w:t xml:space="preserve"> року</w:t>
            </w:r>
          </w:p>
          <w:p w:rsidR="00C95CFA" w:rsidRPr="00555FE9" w:rsidRDefault="00C95CFA" w:rsidP="00136F48">
            <w:pPr>
              <w:pStyle w:val="a7"/>
              <w:ind w:left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95CFA" w:rsidRPr="00555FE9" w:rsidRDefault="00C95CFA" w:rsidP="00C53B66">
            <w:pPr>
              <w:jc w:val="center"/>
              <w:rPr>
                <w:sz w:val="20"/>
                <w:szCs w:val="20"/>
                <w:lang w:val="uk-UA"/>
              </w:rPr>
            </w:pPr>
            <w:r w:rsidRPr="00555FE9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C95CFA" w:rsidRDefault="00C95CFA" w:rsidP="00FC4AB7">
            <w:pPr>
              <w:rPr>
                <w:sz w:val="20"/>
                <w:szCs w:val="20"/>
                <w:lang w:val="uk-UA"/>
              </w:rPr>
            </w:pPr>
            <w:r w:rsidRPr="00555FE9">
              <w:rPr>
                <w:sz w:val="20"/>
                <w:szCs w:val="20"/>
                <w:lang w:val="uk-UA"/>
              </w:rPr>
              <w:t>Проведено інформаційно-роз’яснювальну роботу щодо умов призначення субсидії на оплату житлово-комунальних послуг.</w:t>
            </w:r>
          </w:p>
          <w:p w:rsidR="003F6C4B" w:rsidRPr="003F6C4B" w:rsidRDefault="003F6C4B" w:rsidP="003F6C4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</w:t>
            </w:r>
            <w:r w:rsidRPr="003F6C4B">
              <w:rPr>
                <w:sz w:val="20"/>
                <w:szCs w:val="20"/>
                <w:lang w:val="uk-UA"/>
              </w:rPr>
              <w:t>ідділом контролю соціальних виплат та їх цільового використання забезпечено підготовку та проведення 8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3F6C4B">
              <w:rPr>
                <w:sz w:val="20"/>
                <w:szCs w:val="20"/>
                <w:lang w:val="uk-UA"/>
              </w:rPr>
              <w:t>комісій з питань призначення субсидії на оплату житлово-комунальних послуг та пільг Подільської районної в місті Києві державної адміністрації.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3F6C4B">
              <w:rPr>
                <w:sz w:val="20"/>
                <w:szCs w:val="20"/>
                <w:lang w:val="uk-UA"/>
              </w:rPr>
              <w:t xml:space="preserve">На засіданнях комісій були розглянуті звернення 964 осіб. </w:t>
            </w:r>
          </w:p>
          <w:p w:rsidR="00C95CFA" w:rsidRPr="003F6C4B" w:rsidRDefault="003F6C4B" w:rsidP="003F6C4B">
            <w:pPr>
              <w:rPr>
                <w:sz w:val="20"/>
                <w:szCs w:val="20"/>
                <w:lang w:val="uk-UA"/>
              </w:rPr>
            </w:pPr>
            <w:r w:rsidRPr="003F6C4B">
              <w:rPr>
                <w:sz w:val="20"/>
                <w:szCs w:val="20"/>
                <w:lang w:val="uk-UA"/>
              </w:rPr>
              <w:t>На підставі актів обстеження матеріально-побутових умов сім’ї комісії прийняли рішення про призначення субсидії – 809 особам, про відмову в призначенні субсидії – 131 особі, надано пільги – 24 особам.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C95CFA" w:rsidRPr="00555FE9" w:rsidRDefault="00C95CFA" w:rsidP="00CF12DF">
            <w:pPr>
              <w:rPr>
                <w:noProof/>
                <w:sz w:val="20"/>
                <w:szCs w:val="20"/>
                <w:lang w:val="uk-UA"/>
              </w:rPr>
            </w:pPr>
            <w:r w:rsidRPr="00555FE9">
              <w:rPr>
                <w:noProof/>
                <w:sz w:val="20"/>
                <w:szCs w:val="20"/>
                <w:lang w:val="uk-UA"/>
              </w:rPr>
              <w:t xml:space="preserve">Начальник управління праці та соціального захисту населення </w:t>
            </w:r>
          </w:p>
          <w:p w:rsidR="00C95CFA" w:rsidRPr="00555FE9" w:rsidRDefault="00C95CFA" w:rsidP="00CF12DF">
            <w:pPr>
              <w:rPr>
                <w:noProof/>
                <w:spacing w:val="-6"/>
                <w:sz w:val="20"/>
                <w:szCs w:val="20"/>
                <w:lang w:val="uk-UA"/>
              </w:rPr>
            </w:pPr>
            <w:r w:rsidRPr="00555FE9">
              <w:rPr>
                <w:noProof/>
                <w:spacing w:val="-6"/>
                <w:sz w:val="20"/>
                <w:szCs w:val="20"/>
                <w:lang w:val="uk-UA"/>
              </w:rPr>
              <w:t xml:space="preserve">Бернадська С.Б. </w:t>
            </w:r>
          </w:p>
          <w:p w:rsidR="00C95CFA" w:rsidRPr="00555FE9" w:rsidRDefault="00C95CFA" w:rsidP="00CF12DF">
            <w:pPr>
              <w:tabs>
                <w:tab w:val="left" w:pos="1650"/>
              </w:tabs>
              <w:rPr>
                <w:noProof/>
                <w:spacing w:val="-6"/>
                <w:sz w:val="20"/>
                <w:szCs w:val="20"/>
                <w:lang w:val="uk-UA"/>
              </w:rPr>
            </w:pPr>
            <w:r w:rsidRPr="00555FE9">
              <w:rPr>
                <w:sz w:val="20"/>
                <w:szCs w:val="20"/>
                <w:lang w:val="uk-UA"/>
              </w:rPr>
              <w:t xml:space="preserve">тел.: </w:t>
            </w:r>
            <w:r w:rsidRPr="00555FE9">
              <w:rPr>
                <w:noProof/>
                <w:spacing w:val="-6"/>
                <w:sz w:val="20"/>
                <w:szCs w:val="20"/>
                <w:lang w:val="uk-UA"/>
              </w:rPr>
              <w:t>425-31-19</w:t>
            </w:r>
            <w:r w:rsidRPr="00555FE9">
              <w:rPr>
                <w:noProof/>
                <w:spacing w:val="-6"/>
                <w:sz w:val="20"/>
                <w:szCs w:val="20"/>
                <w:lang w:val="uk-UA"/>
              </w:rPr>
              <w:tab/>
            </w:r>
          </w:p>
          <w:p w:rsidR="00C95CFA" w:rsidRPr="00AA4885" w:rsidRDefault="00BD383E" w:rsidP="00CF12DF">
            <w:pPr>
              <w:rPr>
                <w:sz w:val="20"/>
                <w:szCs w:val="20"/>
                <w:lang w:val="uk-UA"/>
              </w:rPr>
            </w:pPr>
            <w:hyperlink r:id="rId28" w:history="1">
              <w:r w:rsidR="00C95CFA" w:rsidRPr="00AA4885">
                <w:rPr>
                  <w:rStyle w:val="a8"/>
                  <w:color w:val="auto"/>
                  <w:sz w:val="18"/>
                  <w:u w:val="none"/>
                </w:rPr>
                <w:t>office@Ruszn07.gov.ua</w:t>
              </w:r>
            </w:hyperlink>
          </w:p>
        </w:tc>
      </w:tr>
      <w:tr w:rsidR="00C95CFA" w:rsidRPr="00A31FF6" w:rsidTr="002D5FAA">
        <w:tc>
          <w:tcPr>
            <w:tcW w:w="451" w:type="dxa"/>
          </w:tcPr>
          <w:p w:rsidR="00C95CFA" w:rsidRPr="00A31FF6" w:rsidRDefault="00C95CFA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C95CFA" w:rsidRPr="00A31FF6" w:rsidRDefault="00C95CFA" w:rsidP="007B34CA">
            <w:pPr>
              <w:rPr>
                <w:noProof/>
                <w:sz w:val="20"/>
                <w:szCs w:val="20"/>
                <w:lang w:val="uk-UA"/>
              </w:rPr>
            </w:pPr>
            <w:r w:rsidRPr="00A31FF6">
              <w:rPr>
                <w:noProof/>
                <w:sz w:val="20"/>
                <w:szCs w:val="20"/>
                <w:lang w:val="uk-UA"/>
              </w:rPr>
              <w:t>Роз</w:t>
            </w:r>
            <w:r w:rsidRPr="00A31FF6">
              <w:rPr>
                <w:noProof/>
                <w:sz w:val="20"/>
                <w:szCs w:val="20"/>
              </w:rPr>
              <w:t>’</w:t>
            </w:r>
            <w:r w:rsidRPr="00A31FF6">
              <w:rPr>
                <w:noProof/>
                <w:sz w:val="20"/>
                <w:szCs w:val="20"/>
                <w:lang w:val="uk-UA"/>
              </w:rPr>
              <w:t>яснення щодо:</w:t>
            </w:r>
          </w:p>
          <w:p w:rsidR="00C95CFA" w:rsidRDefault="00C95CFA" w:rsidP="007B34CA">
            <w:pPr>
              <w:pStyle w:val="a7"/>
              <w:numPr>
                <w:ilvl w:val="0"/>
                <w:numId w:val="23"/>
              </w:numPr>
              <w:tabs>
                <w:tab w:val="left" w:pos="176"/>
              </w:tabs>
              <w:ind w:left="34" w:firstLine="0"/>
              <w:contextualSpacing/>
              <w:rPr>
                <w:noProof/>
                <w:sz w:val="20"/>
                <w:szCs w:val="20"/>
                <w:lang w:val="uk-UA"/>
              </w:rPr>
            </w:pPr>
            <w:r w:rsidRPr="00A31FF6">
              <w:rPr>
                <w:noProof/>
                <w:sz w:val="20"/>
                <w:szCs w:val="20"/>
                <w:lang w:val="uk-UA"/>
              </w:rPr>
              <w:t>призначення державних соціальних допомог мешканцям району та внутрішньо переміщеним особам;</w:t>
            </w:r>
          </w:p>
          <w:p w:rsidR="00596EFD" w:rsidRDefault="00596EFD" w:rsidP="00596EFD">
            <w:pPr>
              <w:tabs>
                <w:tab w:val="left" w:pos="176"/>
              </w:tabs>
              <w:contextualSpacing/>
              <w:rPr>
                <w:noProof/>
                <w:sz w:val="20"/>
                <w:szCs w:val="20"/>
                <w:lang w:val="uk-UA"/>
              </w:rPr>
            </w:pPr>
          </w:p>
          <w:p w:rsidR="00596EFD" w:rsidRDefault="00596EFD" w:rsidP="00596EFD">
            <w:pPr>
              <w:tabs>
                <w:tab w:val="left" w:pos="176"/>
              </w:tabs>
              <w:contextualSpacing/>
              <w:rPr>
                <w:noProof/>
                <w:sz w:val="20"/>
                <w:szCs w:val="20"/>
                <w:lang w:val="uk-UA"/>
              </w:rPr>
            </w:pPr>
          </w:p>
          <w:p w:rsidR="00596EFD" w:rsidRDefault="00596EFD" w:rsidP="00596EFD">
            <w:pPr>
              <w:tabs>
                <w:tab w:val="left" w:pos="176"/>
              </w:tabs>
              <w:contextualSpacing/>
              <w:rPr>
                <w:noProof/>
                <w:sz w:val="20"/>
                <w:szCs w:val="20"/>
                <w:lang w:val="uk-UA"/>
              </w:rPr>
            </w:pPr>
          </w:p>
          <w:p w:rsidR="00596EFD" w:rsidRDefault="00596EFD" w:rsidP="00596EFD">
            <w:pPr>
              <w:tabs>
                <w:tab w:val="left" w:pos="176"/>
              </w:tabs>
              <w:contextualSpacing/>
              <w:rPr>
                <w:noProof/>
                <w:sz w:val="20"/>
                <w:szCs w:val="20"/>
                <w:lang w:val="uk-UA"/>
              </w:rPr>
            </w:pPr>
          </w:p>
          <w:p w:rsidR="00596EFD" w:rsidRDefault="00596EFD" w:rsidP="00596EFD">
            <w:pPr>
              <w:tabs>
                <w:tab w:val="left" w:pos="176"/>
              </w:tabs>
              <w:contextualSpacing/>
              <w:rPr>
                <w:noProof/>
                <w:sz w:val="20"/>
                <w:szCs w:val="20"/>
                <w:lang w:val="uk-UA"/>
              </w:rPr>
            </w:pPr>
          </w:p>
          <w:p w:rsidR="00596EFD" w:rsidRPr="00596EFD" w:rsidRDefault="00596EFD" w:rsidP="00596EFD">
            <w:pPr>
              <w:tabs>
                <w:tab w:val="left" w:pos="176"/>
              </w:tabs>
              <w:contextualSpacing/>
              <w:rPr>
                <w:noProof/>
                <w:sz w:val="20"/>
                <w:szCs w:val="20"/>
                <w:lang w:val="uk-UA"/>
              </w:rPr>
            </w:pPr>
          </w:p>
          <w:p w:rsidR="00C95CFA" w:rsidRPr="00A31FF6" w:rsidRDefault="00C95CFA" w:rsidP="007B34CA">
            <w:pPr>
              <w:rPr>
                <w:noProof/>
                <w:sz w:val="20"/>
                <w:szCs w:val="20"/>
                <w:lang w:val="uk-UA"/>
              </w:rPr>
            </w:pPr>
            <w:r w:rsidRPr="00A31FF6">
              <w:rPr>
                <w:noProof/>
                <w:sz w:val="20"/>
                <w:szCs w:val="20"/>
                <w:lang w:val="uk-UA"/>
              </w:rPr>
              <w:t>- розгляду заяв на засіданні комісії з розгляду питань надання грошової допомоги постраждалим чи внутрішньо переміщеним особам</w:t>
            </w:r>
          </w:p>
          <w:p w:rsidR="00C95CFA" w:rsidRPr="00A31FF6" w:rsidRDefault="00C95CFA" w:rsidP="007B34CA">
            <w:pPr>
              <w:rPr>
                <w:noProof/>
                <w:sz w:val="20"/>
                <w:szCs w:val="20"/>
                <w:lang w:val="uk-UA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C95CFA" w:rsidRPr="00A31FF6" w:rsidRDefault="00C95CFA" w:rsidP="00AD3B70">
            <w:pPr>
              <w:rPr>
                <w:bCs/>
                <w:sz w:val="20"/>
                <w:szCs w:val="20"/>
                <w:lang w:val="uk-UA"/>
              </w:rPr>
            </w:pPr>
            <w:r w:rsidRPr="00A31FF6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</w:tcPr>
          <w:p w:rsidR="00C95CFA" w:rsidRPr="00A31FF6" w:rsidRDefault="00C95CFA" w:rsidP="00136F48">
            <w:pPr>
              <w:pStyle w:val="a7"/>
              <w:ind w:left="0"/>
              <w:jc w:val="center"/>
              <w:rPr>
                <w:sz w:val="20"/>
                <w:szCs w:val="20"/>
                <w:lang w:val="uk-UA"/>
              </w:rPr>
            </w:pPr>
            <w:r w:rsidRPr="00A31FF6">
              <w:rPr>
                <w:sz w:val="20"/>
                <w:szCs w:val="20"/>
                <w:lang w:val="uk-UA"/>
              </w:rPr>
              <w:t>Особисті прийоми,</w:t>
            </w:r>
            <w:r w:rsidRPr="00A31FF6">
              <w:rPr>
                <w:noProof/>
                <w:sz w:val="20"/>
                <w:szCs w:val="20"/>
                <w:lang w:val="uk-UA"/>
              </w:rPr>
              <w:t xml:space="preserve"> зустрічі та обстеження, </w:t>
            </w:r>
            <w:r w:rsidRPr="00A31FF6">
              <w:rPr>
                <w:sz w:val="20"/>
                <w:szCs w:val="20"/>
                <w:lang w:val="uk-UA"/>
              </w:rPr>
              <w:t xml:space="preserve">висвітлення на офіційному </w:t>
            </w:r>
            <w:proofErr w:type="spellStart"/>
            <w:r w:rsidRPr="00A31FF6">
              <w:rPr>
                <w:sz w:val="20"/>
                <w:szCs w:val="20"/>
                <w:lang w:val="uk-UA"/>
              </w:rPr>
              <w:t>веб-сайті</w:t>
            </w:r>
            <w:proofErr w:type="spellEnd"/>
            <w:r w:rsidRPr="00A31FF6">
              <w:rPr>
                <w:sz w:val="20"/>
                <w:szCs w:val="20"/>
                <w:lang w:val="uk-UA"/>
              </w:rPr>
              <w:t xml:space="preserve"> Подільської райдержадміністрації та інформаційних стендах протягом</w:t>
            </w:r>
          </w:p>
          <w:p w:rsidR="00C95CFA" w:rsidRDefault="00C95CFA" w:rsidP="00136F48">
            <w:pPr>
              <w:pStyle w:val="a7"/>
              <w:ind w:left="0"/>
              <w:jc w:val="center"/>
              <w:rPr>
                <w:sz w:val="20"/>
                <w:szCs w:val="20"/>
                <w:lang w:val="uk-UA"/>
              </w:rPr>
            </w:pPr>
            <w:r w:rsidRPr="00A31FF6">
              <w:rPr>
                <w:sz w:val="20"/>
                <w:szCs w:val="20"/>
                <w:lang w:val="uk-UA"/>
              </w:rPr>
              <w:t>І кварталу</w:t>
            </w:r>
          </w:p>
          <w:p w:rsidR="00C95CFA" w:rsidRPr="00A31FF6" w:rsidRDefault="00C95CFA" w:rsidP="00136F48">
            <w:pPr>
              <w:pStyle w:val="a7"/>
              <w:ind w:left="0"/>
              <w:jc w:val="center"/>
              <w:rPr>
                <w:sz w:val="20"/>
                <w:szCs w:val="20"/>
                <w:lang w:val="uk-UA"/>
              </w:rPr>
            </w:pPr>
            <w:r w:rsidRPr="00A31FF6">
              <w:rPr>
                <w:sz w:val="20"/>
                <w:szCs w:val="20"/>
                <w:lang w:val="uk-UA"/>
              </w:rPr>
              <w:t>201</w:t>
            </w:r>
            <w:r w:rsidR="003F6C4B">
              <w:rPr>
                <w:sz w:val="20"/>
                <w:szCs w:val="20"/>
                <w:lang w:val="uk-UA"/>
              </w:rPr>
              <w:t>9</w:t>
            </w:r>
            <w:r w:rsidRPr="00A31FF6">
              <w:rPr>
                <w:sz w:val="20"/>
                <w:szCs w:val="20"/>
                <w:lang w:val="uk-UA"/>
              </w:rPr>
              <w:t xml:space="preserve"> року</w:t>
            </w:r>
          </w:p>
          <w:p w:rsidR="00C95CFA" w:rsidRPr="00A31FF6" w:rsidRDefault="00C95CFA" w:rsidP="00136F4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95CFA" w:rsidRPr="00A31FF6" w:rsidRDefault="00C95CFA" w:rsidP="00160950">
            <w:pPr>
              <w:jc w:val="center"/>
              <w:rPr>
                <w:sz w:val="20"/>
                <w:szCs w:val="20"/>
                <w:lang w:val="uk-UA"/>
              </w:rPr>
            </w:pPr>
            <w:r w:rsidRPr="00A31FF6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C95CFA" w:rsidRPr="00596EFD" w:rsidRDefault="00C95CFA" w:rsidP="00FC4AB7">
            <w:pPr>
              <w:rPr>
                <w:sz w:val="20"/>
                <w:szCs w:val="20"/>
                <w:lang w:val="uk-UA"/>
              </w:rPr>
            </w:pPr>
            <w:r w:rsidRPr="00A31FF6">
              <w:rPr>
                <w:sz w:val="20"/>
                <w:szCs w:val="20"/>
                <w:lang w:val="uk-UA"/>
              </w:rPr>
              <w:t xml:space="preserve">Проведено інформаційно-роз’яснювальну </w:t>
            </w:r>
            <w:r w:rsidRPr="00596EFD">
              <w:rPr>
                <w:sz w:val="20"/>
                <w:szCs w:val="20"/>
                <w:lang w:val="uk-UA"/>
              </w:rPr>
              <w:t xml:space="preserve">роботу щодо умов надання </w:t>
            </w:r>
            <w:r w:rsidRPr="00596EFD">
              <w:rPr>
                <w:noProof/>
                <w:sz w:val="20"/>
                <w:szCs w:val="20"/>
                <w:lang w:val="uk-UA"/>
              </w:rPr>
              <w:t>державних соціальних допомог</w:t>
            </w:r>
            <w:r w:rsidRPr="00596EFD">
              <w:rPr>
                <w:sz w:val="20"/>
                <w:szCs w:val="20"/>
                <w:lang w:val="uk-UA"/>
              </w:rPr>
              <w:t>.</w:t>
            </w:r>
          </w:p>
          <w:p w:rsidR="009F2831" w:rsidRPr="00596EFD" w:rsidRDefault="009F2831" w:rsidP="009F2831">
            <w:pPr>
              <w:rPr>
                <w:sz w:val="20"/>
                <w:szCs w:val="20"/>
                <w:lang w:val="uk-UA"/>
              </w:rPr>
            </w:pPr>
            <w:r w:rsidRPr="00596EFD">
              <w:rPr>
                <w:sz w:val="20"/>
                <w:szCs w:val="20"/>
                <w:lang w:val="uk-UA"/>
              </w:rPr>
              <w:t>Проведено 5 засідань комісії з питань призначення державної соціальної допомоги  малозабезпеченим сім’ям, на яких було розглянуто 6 заяв. За рішенням комісії 4 сім’ям призначено зазначену ДСД, а 2 – відмовлено.</w:t>
            </w:r>
          </w:p>
          <w:p w:rsidR="009F2831" w:rsidRPr="00596EFD" w:rsidRDefault="009F2831" w:rsidP="009F2831">
            <w:pPr>
              <w:rPr>
                <w:sz w:val="20"/>
                <w:szCs w:val="20"/>
                <w:lang w:val="uk-UA"/>
              </w:rPr>
            </w:pPr>
            <w:r w:rsidRPr="00596EFD">
              <w:rPr>
                <w:sz w:val="20"/>
                <w:szCs w:val="20"/>
                <w:lang w:val="uk-UA"/>
              </w:rPr>
              <w:t>Загальна кількість призначених та перерахованих різних видів ДСД станом на 01.04.2019 становить  2571.</w:t>
            </w:r>
          </w:p>
          <w:p w:rsidR="00596EFD" w:rsidRPr="00596EFD" w:rsidRDefault="00596EFD" w:rsidP="00596EFD">
            <w:pPr>
              <w:pStyle w:val="a7"/>
              <w:ind w:left="0"/>
              <w:rPr>
                <w:sz w:val="20"/>
                <w:szCs w:val="20"/>
                <w:lang w:val="uk-UA"/>
              </w:rPr>
            </w:pPr>
            <w:r w:rsidRPr="00596EFD">
              <w:rPr>
                <w:sz w:val="20"/>
                <w:szCs w:val="20"/>
                <w:lang w:val="uk-UA"/>
              </w:rPr>
              <w:t>Всі види соціальних виплат внутрішньо переміщеним особам призначаються/ поновлюються за рішенням відповідної комісії при Подільській районній в місті Києві державній адміністрації. Відбулось 13 засідань та комісією розглянуто 875 справ, з них:</w:t>
            </w:r>
          </w:p>
          <w:p w:rsidR="00596EFD" w:rsidRPr="00596EFD" w:rsidRDefault="00596EFD" w:rsidP="00596EFD">
            <w:pPr>
              <w:pStyle w:val="a7"/>
              <w:ind w:left="0"/>
              <w:rPr>
                <w:sz w:val="20"/>
                <w:szCs w:val="20"/>
                <w:lang w:val="uk-UA"/>
              </w:rPr>
            </w:pPr>
            <w:r w:rsidRPr="00596EFD">
              <w:rPr>
                <w:sz w:val="20"/>
                <w:szCs w:val="20"/>
                <w:lang w:val="uk-UA"/>
              </w:rPr>
              <w:t>- призначено – 816 особам,</w:t>
            </w:r>
          </w:p>
          <w:p w:rsidR="00596EFD" w:rsidRPr="00596EFD" w:rsidRDefault="00596EFD" w:rsidP="00596EFD">
            <w:pPr>
              <w:pStyle w:val="a7"/>
              <w:ind w:left="0"/>
              <w:rPr>
                <w:sz w:val="20"/>
                <w:szCs w:val="20"/>
                <w:lang w:val="uk-UA"/>
              </w:rPr>
            </w:pPr>
            <w:r w:rsidRPr="00596EFD">
              <w:rPr>
                <w:sz w:val="20"/>
                <w:szCs w:val="20"/>
                <w:lang w:val="uk-UA"/>
              </w:rPr>
              <w:t>- відмовлено – 45 особам;</w:t>
            </w:r>
          </w:p>
          <w:p w:rsidR="009F2831" w:rsidRPr="00A31FF6" w:rsidRDefault="00596EFD" w:rsidP="00596EFD">
            <w:pPr>
              <w:rPr>
                <w:sz w:val="20"/>
                <w:szCs w:val="20"/>
                <w:lang w:val="uk-UA"/>
              </w:rPr>
            </w:pPr>
            <w:r w:rsidRPr="00596EFD">
              <w:rPr>
                <w:sz w:val="20"/>
                <w:szCs w:val="20"/>
                <w:lang w:val="uk-UA"/>
              </w:rPr>
              <w:t>- скасов</w:t>
            </w:r>
            <w:r>
              <w:rPr>
                <w:sz w:val="20"/>
                <w:szCs w:val="20"/>
                <w:lang w:val="uk-UA"/>
              </w:rPr>
              <w:t>ано дію довідок ВПО – 14 особам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C95CFA" w:rsidRPr="00A31FF6" w:rsidRDefault="00C95CFA" w:rsidP="00160950">
            <w:pPr>
              <w:rPr>
                <w:noProof/>
                <w:sz w:val="20"/>
                <w:szCs w:val="20"/>
                <w:lang w:val="uk-UA"/>
              </w:rPr>
            </w:pPr>
            <w:r w:rsidRPr="00A31FF6">
              <w:rPr>
                <w:noProof/>
                <w:sz w:val="20"/>
                <w:szCs w:val="20"/>
                <w:lang w:val="uk-UA"/>
              </w:rPr>
              <w:t xml:space="preserve">Начальник управління праці та соціального захисту населення </w:t>
            </w:r>
          </w:p>
          <w:p w:rsidR="00C95CFA" w:rsidRPr="00A31FF6" w:rsidRDefault="00C95CFA" w:rsidP="00160950">
            <w:pPr>
              <w:rPr>
                <w:noProof/>
                <w:spacing w:val="-6"/>
                <w:sz w:val="20"/>
                <w:szCs w:val="20"/>
                <w:lang w:val="uk-UA"/>
              </w:rPr>
            </w:pPr>
            <w:r w:rsidRPr="00A31FF6">
              <w:rPr>
                <w:noProof/>
                <w:spacing w:val="-6"/>
                <w:sz w:val="20"/>
                <w:szCs w:val="20"/>
                <w:lang w:val="uk-UA"/>
              </w:rPr>
              <w:t xml:space="preserve">Бернадська С.Б. </w:t>
            </w:r>
          </w:p>
          <w:p w:rsidR="00C95CFA" w:rsidRPr="00A31FF6" w:rsidRDefault="00C95CFA" w:rsidP="00160950">
            <w:pPr>
              <w:tabs>
                <w:tab w:val="left" w:pos="1650"/>
              </w:tabs>
              <w:rPr>
                <w:noProof/>
                <w:spacing w:val="-6"/>
                <w:sz w:val="20"/>
                <w:szCs w:val="20"/>
                <w:lang w:val="uk-UA"/>
              </w:rPr>
            </w:pPr>
            <w:r w:rsidRPr="00A31FF6">
              <w:rPr>
                <w:sz w:val="20"/>
                <w:szCs w:val="20"/>
                <w:lang w:val="uk-UA"/>
              </w:rPr>
              <w:t xml:space="preserve">тел.: </w:t>
            </w:r>
            <w:r w:rsidRPr="00A31FF6">
              <w:rPr>
                <w:noProof/>
                <w:spacing w:val="-6"/>
                <w:sz w:val="20"/>
                <w:szCs w:val="20"/>
                <w:lang w:val="uk-UA"/>
              </w:rPr>
              <w:t>425-31-19</w:t>
            </w:r>
            <w:r w:rsidRPr="00A31FF6">
              <w:rPr>
                <w:noProof/>
                <w:spacing w:val="-6"/>
                <w:sz w:val="20"/>
                <w:szCs w:val="20"/>
                <w:lang w:val="uk-UA"/>
              </w:rPr>
              <w:tab/>
            </w:r>
          </w:p>
          <w:p w:rsidR="00C95CFA" w:rsidRPr="00AA4885" w:rsidRDefault="00BD383E" w:rsidP="00160950">
            <w:pPr>
              <w:rPr>
                <w:noProof/>
                <w:sz w:val="20"/>
                <w:szCs w:val="20"/>
                <w:lang w:val="uk-UA"/>
              </w:rPr>
            </w:pPr>
            <w:hyperlink r:id="rId29" w:history="1">
              <w:r w:rsidR="00C95CFA" w:rsidRPr="00AA4885">
                <w:rPr>
                  <w:rStyle w:val="a8"/>
                  <w:color w:val="auto"/>
                  <w:sz w:val="18"/>
                  <w:u w:val="none"/>
                </w:rPr>
                <w:t>office@Ruszn07.gov.ua</w:t>
              </w:r>
            </w:hyperlink>
          </w:p>
        </w:tc>
      </w:tr>
      <w:tr w:rsidR="00C95CFA" w:rsidRPr="00FC7890" w:rsidTr="002D5FAA">
        <w:tc>
          <w:tcPr>
            <w:tcW w:w="451" w:type="dxa"/>
          </w:tcPr>
          <w:p w:rsidR="00C95CFA" w:rsidRPr="00FC7890" w:rsidRDefault="00C95CFA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C95CFA" w:rsidRPr="00FC7890" w:rsidRDefault="00C95CFA" w:rsidP="007B34CA">
            <w:pPr>
              <w:rPr>
                <w:noProof/>
                <w:sz w:val="20"/>
                <w:szCs w:val="20"/>
                <w:lang w:val="uk-UA"/>
              </w:rPr>
            </w:pPr>
            <w:r w:rsidRPr="00FC7890">
              <w:rPr>
                <w:noProof/>
                <w:sz w:val="20"/>
                <w:szCs w:val="20"/>
                <w:lang w:val="uk-UA"/>
              </w:rPr>
              <w:t>Вирішення питань щодо:</w:t>
            </w:r>
          </w:p>
          <w:p w:rsidR="00C95CFA" w:rsidRPr="00FC7890" w:rsidRDefault="00C95CFA" w:rsidP="007B34CA">
            <w:pPr>
              <w:rPr>
                <w:noProof/>
                <w:sz w:val="20"/>
                <w:szCs w:val="20"/>
                <w:lang w:val="uk-UA"/>
              </w:rPr>
            </w:pPr>
            <w:r w:rsidRPr="00FC7890">
              <w:rPr>
                <w:noProof/>
                <w:sz w:val="20"/>
                <w:szCs w:val="20"/>
                <w:lang w:val="uk-UA"/>
              </w:rPr>
              <w:t>- забезпечення пільгових категорій санаторно-курортним лікуванням;</w:t>
            </w:r>
          </w:p>
          <w:p w:rsidR="00C95CFA" w:rsidRPr="00FC7890" w:rsidRDefault="00C95CFA" w:rsidP="007B34CA">
            <w:pPr>
              <w:rPr>
                <w:noProof/>
                <w:sz w:val="20"/>
                <w:szCs w:val="20"/>
                <w:lang w:val="uk-UA"/>
              </w:rPr>
            </w:pPr>
          </w:p>
          <w:p w:rsidR="00C95CFA" w:rsidRPr="00FC7890" w:rsidRDefault="00C95CFA" w:rsidP="007B34CA">
            <w:pPr>
              <w:rPr>
                <w:noProof/>
                <w:sz w:val="20"/>
                <w:szCs w:val="20"/>
                <w:lang w:val="uk-UA"/>
              </w:rPr>
            </w:pPr>
          </w:p>
          <w:p w:rsidR="00C95CFA" w:rsidRPr="00FC7890" w:rsidRDefault="00C95CFA" w:rsidP="007B34CA">
            <w:pPr>
              <w:rPr>
                <w:noProof/>
                <w:sz w:val="20"/>
                <w:szCs w:val="20"/>
                <w:lang w:val="uk-UA"/>
              </w:rPr>
            </w:pPr>
          </w:p>
          <w:p w:rsidR="00C95CFA" w:rsidRPr="00FC7890" w:rsidRDefault="00C95CFA" w:rsidP="007B34CA">
            <w:pPr>
              <w:rPr>
                <w:noProof/>
                <w:sz w:val="20"/>
                <w:szCs w:val="20"/>
                <w:lang w:val="uk-UA"/>
              </w:rPr>
            </w:pPr>
          </w:p>
          <w:p w:rsidR="00C95CFA" w:rsidRPr="00FC7890" w:rsidRDefault="00C95CFA" w:rsidP="007B34CA">
            <w:pPr>
              <w:rPr>
                <w:noProof/>
                <w:sz w:val="20"/>
                <w:szCs w:val="20"/>
                <w:lang w:val="uk-UA"/>
              </w:rPr>
            </w:pPr>
          </w:p>
          <w:p w:rsidR="00C95CFA" w:rsidRDefault="00C95CFA" w:rsidP="007B34CA">
            <w:pPr>
              <w:rPr>
                <w:noProof/>
                <w:sz w:val="20"/>
                <w:szCs w:val="20"/>
                <w:lang w:val="uk-UA"/>
              </w:rPr>
            </w:pPr>
            <w:r w:rsidRPr="00FC7890">
              <w:rPr>
                <w:noProof/>
                <w:sz w:val="20"/>
                <w:szCs w:val="20"/>
                <w:lang w:val="uk-UA"/>
              </w:rPr>
              <w:t>- призначення інваліам грошової компенсації за невикористану санаторно-курортну путівку;</w:t>
            </w:r>
          </w:p>
          <w:p w:rsidR="00E44159" w:rsidRDefault="00E44159" w:rsidP="007B34CA">
            <w:pPr>
              <w:rPr>
                <w:noProof/>
                <w:sz w:val="20"/>
                <w:szCs w:val="20"/>
                <w:lang w:val="uk-UA"/>
              </w:rPr>
            </w:pPr>
          </w:p>
          <w:p w:rsidR="00C95CFA" w:rsidRPr="00FC7890" w:rsidRDefault="00C95CFA" w:rsidP="007B34CA">
            <w:pPr>
              <w:rPr>
                <w:noProof/>
                <w:sz w:val="20"/>
                <w:szCs w:val="20"/>
                <w:lang w:val="uk-UA"/>
              </w:rPr>
            </w:pPr>
            <w:r w:rsidRPr="00FC7890">
              <w:rPr>
                <w:noProof/>
                <w:sz w:val="20"/>
                <w:szCs w:val="20"/>
                <w:lang w:val="uk-UA"/>
              </w:rPr>
              <w:t xml:space="preserve">- забезпечення технічними та іншими  засобами реабілітації 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C95CFA" w:rsidRPr="00FC7890" w:rsidRDefault="00C95CFA" w:rsidP="00AD3B70">
            <w:pPr>
              <w:rPr>
                <w:bCs/>
                <w:sz w:val="20"/>
                <w:szCs w:val="20"/>
                <w:lang w:val="uk-UA"/>
              </w:rPr>
            </w:pPr>
            <w:r w:rsidRPr="00FC7890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</w:tcPr>
          <w:p w:rsidR="00D5278E" w:rsidRDefault="00C95CFA" w:rsidP="00596EFD">
            <w:pPr>
              <w:jc w:val="center"/>
              <w:rPr>
                <w:sz w:val="20"/>
                <w:szCs w:val="20"/>
                <w:lang w:val="uk-UA"/>
              </w:rPr>
            </w:pPr>
            <w:r w:rsidRPr="00FC7890">
              <w:rPr>
                <w:sz w:val="20"/>
                <w:szCs w:val="20"/>
                <w:lang w:val="uk-UA"/>
              </w:rPr>
              <w:t>Особисті прийоми,</w:t>
            </w:r>
            <w:r w:rsidRPr="00FC7890">
              <w:rPr>
                <w:noProof/>
                <w:sz w:val="20"/>
                <w:szCs w:val="20"/>
                <w:lang w:val="uk-UA"/>
              </w:rPr>
              <w:t xml:space="preserve"> </w:t>
            </w:r>
            <w:r w:rsidRPr="00FC7890">
              <w:rPr>
                <w:sz w:val="20"/>
                <w:szCs w:val="20"/>
                <w:lang w:val="uk-UA"/>
              </w:rPr>
              <w:t xml:space="preserve">висвітлення на офіційному </w:t>
            </w:r>
            <w:proofErr w:type="spellStart"/>
            <w:r w:rsidRPr="00FC7890">
              <w:rPr>
                <w:sz w:val="20"/>
                <w:szCs w:val="20"/>
                <w:lang w:val="uk-UA"/>
              </w:rPr>
              <w:t>веб-сайті</w:t>
            </w:r>
            <w:proofErr w:type="spellEnd"/>
            <w:r w:rsidRPr="00FC7890">
              <w:rPr>
                <w:sz w:val="20"/>
                <w:szCs w:val="20"/>
                <w:lang w:val="uk-UA"/>
              </w:rPr>
              <w:t xml:space="preserve"> Подільської райдержадміністрації та інформаційних стендах протягом </w:t>
            </w:r>
            <w:r w:rsidRPr="00FC7890">
              <w:rPr>
                <w:sz w:val="20"/>
                <w:szCs w:val="20"/>
                <w:lang w:val="uk-UA"/>
              </w:rPr>
              <w:br/>
              <w:t xml:space="preserve">І кварталу </w:t>
            </w:r>
          </w:p>
          <w:p w:rsidR="00C95CFA" w:rsidRPr="00FC7890" w:rsidRDefault="00C95CFA" w:rsidP="00596EFD">
            <w:pPr>
              <w:jc w:val="center"/>
              <w:rPr>
                <w:sz w:val="20"/>
                <w:szCs w:val="20"/>
                <w:lang w:val="uk-UA"/>
              </w:rPr>
            </w:pPr>
            <w:r w:rsidRPr="00FC7890">
              <w:rPr>
                <w:sz w:val="20"/>
                <w:szCs w:val="20"/>
                <w:lang w:val="uk-UA"/>
              </w:rPr>
              <w:t>201</w:t>
            </w:r>
            <w:r w:rsidR="00596EFD">
              <w:rPr>
                <w:sz w:val="20"/>
                <w:szCs w:val="20"/>
                <w:lang w:val="uk-UA"/>
              </w:rPr>
              <w:t>9</w:t>
            </w:r>
            <w:r w:rsidRPr="00FC7890">
              <w:rPr>
                <w:sz w:val="20"/>
                <w:szCs w:val="20"/>
                <w:lang w:val="uk-UA"/>
              </w:rPr>
              <w:t xml:space="preserve"> року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95CFA" w:rsidRPr="00FC7890" w:rsidRDefault="00C95CFA" w:rsidP="00C53B66">
            <w:pPr>
              <w:jc w:val="center"/>
              <w:rPr>
                <w:sz w:val="20"/>
                <w:szCs w:val="20"/>
                <w:lang w:val="uk-UA"/>
              </w:rPr>
            </w:pPr>
            <w:r w:rsidRPr="00FC78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C95CFA" w:rsidRPr="00FC7890" w:rsidRDefault="00C95CFA" w:rsidP="00FC4AB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FC7890">
              <w:rPr>
                <w:sz w:val="20"/>
                <w:szCs w:val="20"/>
                <w:lang w:val="uk-UA"/>
              </w:rPr>
              <w:t xml:space="preserve">Управлінням праці та соціального захисту населення </w:t>
            </w:r>
            <w:r w:rsidRPr="00FC7890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забезпечено безоплатними путівками до санаторно-курортних закладів </w:t>
            </w:r>
            <w:r w:rsidR="00596EFD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75</w:t>
            </w:r>
            <w:r w:rsidRPr="00FC7890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ос</w:t>
            </w:r>
            <w:r w:rsidR="00596EFD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і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б</w:t>
            </w:r>
            <w:r w:rsidRPr="00FC7890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, а саме:</w:t>
            </w:r>
          </w:p>
          <w:p w:rsidR="00C95CFA" w:rsidRPr="00FC7890" w:rsidRDefault="00C95CFA" w:rsidP="00FC4AB7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FC7890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- ветерани війни – </w:t>
            </w:r>
            <w:r w:rsidR="00596EFD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9</w:t>
            </w:r>
            <w:r w:rsidRPr="00FC7890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осіб;</w:t>
            </w:r>
          </w:p>
          <w:p w:rsidR="00C95CFA" w:rsidRPr="00FC7890" w:rsidRDefault="00C95CFA" w:rsidP="00FC4AB7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FC7890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- особи з інвалідністю загального захворювання та з дитинства – </w:t>
            </w:r>
            <w:r w:rsidR="00596EFD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23 осо</w:t>
            </w:r>
            <w:r w:rsidRPr="00FC7890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б</w:t>
            </w:r>
            <w:r w:rsidR="00596EFD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и</w:t>
            </w:r>
            <w:r w:rsidRPr="00FC7890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;</w:t>
            </w:r>
          </w:p>
          <w:p w:rsidR="00C95CFA" w:rsidRPr="00FC7890" w:rsidRDefault="00C95CFA" w:rsidP="00FC4AB7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FC7890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- члени сім’ї загиблого – </w:t>
            </w:r>
            <w:r w:rsidR="00596EFD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 осіб</w:t>
            </w:r>
            <w:r w:rsidRPr="00FC7890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;</w:t>
            </w:r>
          </w:p>
          <w:p w:rsidR="00C95CFA" w:rsidRPr="00FC7890" w:rsidRDefault="00C95CFA" w:rsidP="00FC4AB7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FC7890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- ветерани праці  – </w:t>
            </w:r>
            <w:r w:rsidR="00596EFD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41 осо</w:t>
            </w:r>
            <w:r w:rsidRPr="00FC7890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б</w:t>
            </w:r>
            <w:r w:rsidR="00596EFD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у.</w:t>
            </w:r>
          </w:p>
          <w:p w:rsidR="00C95CFA" w:rsidRDefault="00C95CFA" w:rsidP="00FC4AB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FC7890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Забезпечено трьохсторонніми договорами замість санаторно-курортної путівки 1</w:t>
            </w:r>
            <w:r w:rsidR="00596EFD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</w:t>
            </w:r>
            <w:r w:rsidRPr="00FC7890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осіб, постраждалі внаслідок Чорнобильської катастрофи.</w:t>
            </w:r>
          </w:p>
          <w:p w:rsidR="00D5278E" w:rsidRDefault="00D5278E" w:rsidP="00FC4AB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  <w:p w:rsidR="00E44159" w:rsidRDefault="00E44159" w:rsidP="00FC4AB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  <w:p w:rsidR="00C95CFA" w:rsidRDefault="00C95CFA" w:rsidP="00FC4AB7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FC7890">
              <w:rPr>
                <w:sz w:val="20"/>
                <w:szCs w:val="20"/>
                <w:lang w:val="uk-UA"/>
              </w:rPr>
              <w:t xml:space="preserve">Видано направлень на отримання технічних та інших засобів реабілітації в кількості </w:t>
            </w:r>
            <w:r w:rsidR="005D36C5">
              <w:rPr>
                <w:sz w:val="20"/>
                <w:szCs w:val="20"/>
                <w:lang w:val="uk-UA"/>
              </w:rPr>
              <w:t>1217</w:t>
            </w:r>
            <w:r w:rsidRPr="00FC7890">
              <w:rPr>
                <w:sz w:val="20"/>
                <w:szCs w:val="20"/>
                <w:lang w:val="uk-UA"/>
              </w:rPr>
              <w:t xml:space="preserve"> одиниць.</w:t>
            </w:r>
          </w:p>
          <w:p w:rsidR="00C95CFA" w:rsidRPr="005D36C5" w:rsidRDefault="00C95CFA" w:rsidP="00FC4AB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D36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Видано особам з інвалідністю:</w:t>
            </w:r>
          </w:p>
          <w:p w:rsidR="00C95CFA" w:rsidRPr="005D36C5" w:rsidRDefault="00C95CFA" w:rsidP="005D36C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D36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- годинник </w:t>
            </w:r>
            <w:r w:rsidR="005D36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наручний, </w:t>
            </w:r>
            <w:r w:rsidRPr="005D36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для осіб з інвалідністю з вадами зору - 1 шт.;</w:t>
            </w:r>
          </w:p>
          <w:p w:rsidR="005D36C5" w:rsidRPr="005D36C5" w:rsidRDefault="00C95CFA" w:rsidP="005D36C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D36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- </w:t>
            </w:r>
            <w:r w:rsidR="005D36C5" w:rsidRPr="005D36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будильник електронний, для осіб з інвалідністю з вадами зору - 1 шт.</w:t>
            </w:r>
            <w:r w:rsidR="005D36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;</w:t>
            </w:r>
          </w:p>
          <w:p w:rsidR="005D36C5" w:rsidRPr="005D36C5" w:rsidRDefault="005D36C5" w:rsidP="005D36C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D36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- палиця регульована - 30 шт.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;</w:t>
            </w:r>
          </w:p>
          <w:p w:rsidR="00C95CFA" w:rsidRDefault="005D36C5" w:rsidP="005D36C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D36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- милиці пахові – 2 шт.</w:t>
            </w:r>
          </w:p>
          <w:p w:rsidR="00D5278E" w:rsidRPr="00FC7890" w:rsidRDefault="00D5278E" w:rsidP="005D3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C95CFA" w:rsidRPr="00FC7890" w:rsidRDefault="00C95CFA" w:rsidP="00D16DFE">
            <w:pPr>
              <w:rPr>
                <w:noProof/>
                <w:sz w:val="20"/>
                <w:szCs w:val="20"/>
                <w:lang w:val="uk-UA"/>
              </w:rPr>
            </w:pPr>
            <w:r w:rsidRPr="00FC7890">
              <w:rPr>
                <w:noProof/>
                <w:sz w:val="20"/>
                <w:szCs w:val="20"/>
                <w:lang w:val="uk-UA"/>
              </w:rPr>
              <w:t xml:space="preserve">Начальник управління праці та соціального захисту населення </w:t>
            </w:r>
          </w:p>
          <w:p w:rsidR="00C95CFA" w:rsidRPr="00FC7890" w:rsidRDefault="00C95CFA" w:rsidP="00D16DFE">
            <w:pPr>
              <w:rPr>
                <w:noProof/>
                <w:spacing w:val="-6"/>
                <w:sz w:val="20"/>
                <w:szCs w:val="20"/>
                <w:lang w:val="uk-UA"/>
              </w:rPr>
            </w:pPr>
            <w:r w:rsidRPr="00FC7890">
              <w:rPr>
                <w:noProof/>
                <w:spacing w:val="-6"/>
                <w:sz w:val="20"/>
                <w:szCs w:val="20"/>
                <w:lang w:val="uk-UA"/>
              </w:rPr>
              <w:t xml:space="preserve">Бернадська С.Б. </w:t>
            </w:r>
          </w:p>
          <w:p w:rsidR="00C95CFA" w:rsidRPr="00FC7890" w:rsidRDefault="00C95CFA" w:rsidP="00D16DFE">
            <w:pPr>
              <w:tabs>
                <w:tab w:val="left" w:pos="1650"/>
              </w:tabs>
              <w:rPr>
                <w:noProof/>
                <w:spacing w:val="-6"/>
                <w:sz w:val="20"/>
                <w:szCs w:val="20"/>
                <w:lang w:val="uk-UA"/>
              </w:rPr>
            </w:pPr>
            <w:r w:rsidRPr="00FC7890">
              <w:rPr>
                <w:sz w:val="20"/>
                <w:szCs w:val="20"/>
                <w:lang w:val="uk-UA"/>
              </w:rPr>
              <w:t xml:space="preserve">тел.: </w:t>
            </w:r>
            <w:r w:rsidRPr="00FC7890">
              <w:rPr>
                <w:noProof/>
                <w:spacing w:val="-6"/>
                <w:sz w:val="20"/>
                <w:szCs w:val="20"/>
                <w:lang w:val="uk-UA"/>
              </w:rPr>
              <w:t>425-31-19</w:t>
            </w:r>
            <w:r w:rsidRPr="00FC7890">
              <w:rPr>
                <w:noProof/>
                <w:spacing w:val="-6"/>
                <w:sz w:val="20"/>
                <w:szCs w:val="20"/>
                <w:lang w:val="uk-UA"/>
              </w:rPr>
              <w:tab/>
            </w:r>
          </w:p>
          <w:p w:rsidR="00C95CFA" w:rsidRPr="00AA4885" w:rsidRDefault="00BD383E" w:rsidP="00D16DFE">
            <w:pPr>
              <w:rPr>
                <w:noProof/>
                <w:sz w:val="20"/>
                <w:szCs w:val="20"/>
                <w:lang w:val="uk-UA"/>
              </w:rPr>
            </w:pPr>
            <w:hyperlink r:id="rId30" w:history="1">
              <w:r w:rsidR="00C95CFA" w:rsidRPr="00AA4885">
                <w:rPr>
                  <w:rStyle w:val="a8"/>
                  <w:color w:val="auto"/>
                  <w:sz w:val="18"/>
                  <w:u w:val="none"/>
                </w:rPr>
                <w:t>office@Ruszn07.gov.ua</w:t>
              </w:r>
            </w:hyperlink>
          </w:p>
        </w:tc>
      </w:tr>
      <w:tr w:rsidR="005D36C5" w:rsidRPr="005D36C5" w:rsidTr="002D5FAA">
        <w:tc>
          <w:tcPr>
            <w:tcW w:w="451" w:type="dxa"/>
          </w:tcPr>
          <w:p w:rsidR="005D36C5" w:rsidRPr="00FC7890" w:rsidRDefault="005D36C5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5D36C5" w:rsidRPr="005D36C5" w:rsidRDefault="005D36C5" w:rsidP="005D36C5">
            <w:pPr>
              <w:rPr>
                <w:noProof/>
                <w:sz w:val="20"/>
                <w:szCs w:val="20"/>
                <w:lang w:val="uk-UA"/>
              </w:rPr>
            </w:pPr>
            <w:r w:rsidRPr="005D36C5">
              <w:rPr>
                <w:noProof/>
                <w:sz w:val="20"/>
                <w:szCs w:val="20"/>
                <w:lang w:val="uk-UA"/>
              </w:rPr>
              <w:t>Вирішення питань щодо:</w:t>
            </w:r>
          </w:p>
          <w:p w:rsidR="005D36C5" w:rsidRPr="005D36C5" w:rsidRDefault="005D36C5" w:rsidP="005D36C5">
            <w:pPr>
              <w:rPr>
                <w:noProof/>
                <w:sz w:val="20"/>
                <w:szCs w:val="20"/>
                <w:lang w:val="uk-UA"/>
              </w:rPr>
            </w:pPr>
            <w:r w:rsidRPr="005D36C5">
              <w:rPr>
                <w:noProof/>
                <w:sz w:val="20"/>
                <w:szCs w:val="20"/>
                <w:lang w:val="uk-UA"/>
              </w:rPr>
              <w:t>- шляхів погашення заборгованості із заробітної плати;</w:t>
            </w:r>
          </w:p>
          <w:p w:rsidR="005D36C5" w:rsidRPr="005D36C5" w:rsidRDefault="005D36C5" w:rsidP="005D36C5">
            <w:pPr>
              <w:rPr>
                <w:noProof/>
                <w:sz w:val="20"/>
                <w:szCs w:val="20"/>
                <w:lang w:val="uk-UA"/>
              </w:rPr>
            </w:pPr>
            <w:r w:rsidRPr="005D36C5">
              <w:rPr>
                <w:noProof/>
                <w:sz w:val="20"/>
                <w:szCs w:val="20"/>
                <w:lang w:val="uk-UA"/>
              </w:rPr>
              <w:t>- сплати страхових внесків до Пенсійного фонду України;</w:t>
            </w:r>
          </w:p>
          <w:p w:rsidR="005D36C5" w:rsidRPr="005D36C5" w:rsidRDefault="005D36C5" w:rsidP="005D36C5">
            <w:pPr>
              <w:rPr>
                <w:noProof/>
                <w:sz w:val="20"/>
                <w:szCs w:val="20"/>
                <w:lang w:val="uk-UA"/>
              </w:rPr>
            </w:pPr>
            <w:r w:rsidRPr="005D36C5">
              <w:rPr>
                <w:noProof/>
                <w:sz w:val="20"/>
                <w:szCs w:val="20"/>
                <w:lang w:val="uk-UA"/>
              </w:rPr>
              <w:t xml:space="preserve">- сплати єдиного соціального внеску підприємствам, установами та організаціями Подільського району 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5D36C5" w:rsidRPr="005D36C5" w:rsidRDefault="005D36C5" w:rsidP="005D36C5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</w:tcPr>
          <w:p w:rsidR="005D36C5" w:rsidRDefault="005D36C5" w:rsidP="005D36C5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 w:rsidRPr="005D36C5">
              <w:rPr>
                <w:noProof/>
                <w:sz w:val="20"/>
                <w:szCs w:val="20"/>
                <w:lang w:val="uk-UA"/>
              </w:rPr>
              <w:t>Засідання Тимчасової комісії з питань погашення заборгованості із заробітної плати (грошового забезпечення), пенсій, стипендій та інших соціальних  виплат підприємствами, установами та організаціями Подільського району</w:t>
            </w:r>
          </w:p>
          <w:p w:rsidR="0056130F" w:rsidRDefault="00A771EF" w:rsidP="00A771EF">
            <w:pPr>
              <w:jc w:val="center"/>
              <w:rPr>
                <w:sz w:val="20"/>
                <w:szCs w:val="20"/>
                <w:lang w:val="uk-UA"/>
              </w:rPr>
            </w:pPr>
            <w:r w:rsidRPr="00FC7890">
              <w:rPr>
                <w:sz w:val="20"/>
                <w:szCs w:val="20"/>
                <w:lang w:val="uk-UA"/>
              </w:rPr>
              <w:t xml:space="preserve">протягом </w:t>
            </w:r>
            <w:r w:rsidRPr="00FC7890">
              <w:rPr>
                <w:sz w:val="20"/>
                <w:szCs w:val="20"/>
                <w:lang w:val="uk-UA"/>
              </w:rPr>
              <w:br/>
              <w:t xml:space="preserve">І кварталу </w:t>
            </w:r>
          </w:p>
          <w:p w:rsidR="00A771EF" w:rsidRPr="005D36C5" w:rsidRDefault="00A771EF" w:rsidP="00A771EF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 w:rsidRPr="00FC7890">
              <w:rPr>
                <w:sz w:val="20"/>
                <w:szCs w:val="20"/>
                <w:lang w:val="uk-UA"/>
              </w:rPr>
              <w:t>201</w:t>
            </w:r>
            <w:r>
              <w:rPr>
                <w:sz w:val="20"/>
                <w:szCs w:val="20"/>
                <w:lang w:val="uk-UA"/>
              </w:rPr>
              <w:t>9</w:t>
            </w:r>
            <w:r w:rsidRPr="00FC7890">
              <w:rPr>
                <w:sz w:val="20"/>
                <w:szCs w:val="20"/>
                <w:lang w:val="uk-UA"/>
              </w:rPr>
              <w:t xml:space="preserve"> року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D36C5" w:rsidRPr="00FC7890" w:rsidRDefault="005D36C5" w:rsidP="00C53B6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5D36C5" w:rsidRPr="00D5278E" w:rsidRDefault="00A771EF" w:rsidP="005D36C5">
            <w:pPr>
              <w:rPr>
                <w:sz w:val="20"/>
                <w:szCs w:val="20"/>
                <w:lang w:val="uk-UA" w:eastAsia="uk-UA"/>
              </w:rPr>
            </w:pPr>
            <w:r w:rsidRPr="00D5278E">
              <w:rPr>
                <w:sz w:val="20"/>
                <w:szCs w:val="20"/>
                <w:lang w:val="uk-UA" w:eastAsia="uk-UA"/>
              </w:rPr>
              <w:t xml:space="preserve">Проведено </w:t>
            </w:r>
            <w:r w:rsidR="00D5278E">
              <w:rPr>
                <w:sz w:val="20"/>
                <w:szCs w:val="20"/>
                <w:lang w:val="uk-UA" w:eastAsia="uk-UA"/>
              </w:rPr>
              <w:t>3 засідання Тимчасової комісії</w:t>
            </w:r>
            <w:r w:rsidRPr="00D5278E">
              <w:rPr>
                <w:sz w:val="20"/>
                <w:szCs w:val="20"/>
                <w:lang w:val="uk-UA" w:eastAsia="uk-UA"/>
              </w:rPr>
              <w:t xml:space="preserve"> на які було запрошено 17 керівників підприємств-боржників із виплати заробітної плати. </w:t>
            </w:r>
            <w:r w:rsidR="005D36C5" w:rsidRPr="00D5278E">
              <w:rPr>
                <w:sz w:val="20"/>
                <w:szCs w:val="20"/>
                <w:lang w:val="uk-UA" w:eastAsia="uk-UA"/>
              </w:rPr>
              <w:t>З метою прискорення погашення заборгованості із виплати заробітної плати на підприємствах-боржниках району направлено 7 листів, зокрема 2 листи до центральних органів виконавчої влади щодо сприяння у вирішенні питання прискорення погашення заборгованості із виплати заробітної плати працівникам, 4 листи-запити до керівників підприємств щодо надання інформаційної довідки про стан погашення заборгованості із виплати заробітної плати та графіку її погашення та 1 лист до правоохоронних органів щодо розшуку підприємств.</w:t>
            </w:r>
          </w:p>
          <w:p w:rsidR="00E44159" w:rsidRDefault="005D36C5" w:rsidP="00A771EF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 w:eastAsia="uk-UA"/>
              </w:rPr>
            </w:pPr>
            <w:r w:rsidRPr="00D5278E">
              <w:rPr>
                <w:sz w:val="20"/>
                <w:szCs w:val="20"/>
                <w:lang w:val="uk-UA" w:eastAsia="uk-UA"/>
              </w:rPr>
              <w:t xml:space="preserve">Завдяки вжитим заходам на підприємствах, які зареєстровані у Подільському районі </w:t>
            </w:r>
          </w:p>
          <w:p w:rsidR="005D36C5" w:rsidRPr="00D5278E" w:rsidRDefault="005D36C5" w:rsidP="00A771EF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 w:eastAsia="uk-UA"/>
              </w:rPr>
            </w:pPr>
            <w:r w:rsidRPr="00D5278E">
              <w:rPr>
                <w:sz w:val="20"/>
                <w:szCs w:val="20"/>
                <w:lang w:val="uk-UA" w:eastAsia="uk-UA"/>
              </w:rPr>
              <w:t>м. Києва, погашено заборгованість із виплати заробітної плати на загальну суму 9273,2 тис. грн.</w:t>
            </w:r>
          </w:p>
          <w:p w:rsidR="00E44159" w:rsidRPr="00FC7890" w:rsidRDefault="00E44159" w:rsidP="00A771EF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A771EF" w:rsidRPr="00FC7890" w:rsidRDefault="00A771EF" w:rsidP="00A771EF">
            <w:pPr>
              <w:rPr>
                <w:noProof/>
                <w:sz w:val="20"/>
                <w:szCs w:val="20"/>
                <w:lang w:val="uk-UA"/>
              </w:rPr>
            </w:pPr>
            <w:r w:rsidRPr="00FC7890">
              <w:rPr>
                <w:noProof/>
                <w:sz w:val="20"/>
                <w:szCs w:val="20"/>
                <w:lang w:val="uk-UA"/>
              </w:rPr>
              <w:t xml:space="preserve">Начальник управління праці та соціального захисту населення </w:t>
            </w:r>
          </w:p>
          <w:p w:rsidR="00A771EF" w:rsidRPr="00FC7890" w:rsidRDefault="00A771EF" w:rsidP="00A771EF">
            <w:pPr>
              <w:rPr>
                <w:noProof/>
                <w:spacing w:val="-6"/>
                <w:sz w:val="20"/>
                <w:szCs w:val="20"/>
                <w:lang w:val="uk-UA"/>
              </w:rPr>
            </w:pPr>
            <w:r w:rsidRPr="00FC7890">
              <w:rPr>
                <w:noProof/>
                <w:spacing w:val="-6"/>
                <w:sz w:val="20"/>
                <w:szCs w:val="20"/>
                <w:lang w:val="uk-UA"/>
              </w:rPr>
              <w:t xml:space="preserve">Бернадська С.Б. </w:t>
            </w:r>
          </w:p>
          <w:p w:rsidR="00A771EF" w:rsidRPr="00FC7890" w:rsidRDefault="00A771EF" w:rsidP="00A771EF">
            <w:pPr>
              <w:tabs>
                <w:tab w:val="left" w:pos="1650"/>
              </w:tabs>
              <w:rPr>
                <w:noProof/>
                <w:spacing w:val="-6"/>
                <w:sz w:val="20"/>
                <w:szCs w:val="20"/>
                <w:lang w:val="uk-UA"/>
              </w:rPr>
            </w:pPr>
            <w:r w:rsidRPr="00FC7890">
              <w:rPr>
                <w:sz w:val="20"/>
                <w:szCs w:val="20"/>
                <w:lang w:val="uk-UA"/>
              </w:rPr>
              <w:t xml:space="preserve">тел.: </w:t>
            </w:r>
            <w:r w:rsidRPr="00FC7890">
              <w:rPr>
                <w:noProof/>
                <w:spacing w:val="-6"/>
                <w:sz w:val="20"/>
                <w:szCs w:val="20"/>
                <w:lang w:val="uk-UA"/>
              </w:rPr>
              <w:t>425-31-19</w:t>
            </w:r>
            <w:r w:rsidRPr="00FC7890">
              <w:rPr>
                <w:noProof/>
                <w:spacing w:val="-6"/>
                <w:sz w:val="20"/>
                <w:szCs w:val="20"/>
                <w:lang w:val="uk-UA"/>
              </w:rPr>
              <w:tab/>
            </w:r>
          </w:p>
          <w:p w:rsidR="005D36C5" w:rsidRPr="00FC7890" w:rsidRDefault="00BD383E" w:rsidP="00A771EF">
            <w:pPr>
              <w:rPr>
                <w:noProof/>
                <w:sz w:val="20"/>
                <w:szCs w:val="20"/>
                <w:lang w:val="uk-UA"/>
              </w:rPr>
            </w:pPr>
            <w:hyperlink r:id="rId31" w:history="1">
              <w:r w:rsidR="00A771EF" w:rsidRPr="00AA4885">
                <w:rPr>
                  <w:rStyle w:val="a8"/>
                  <w:color w:val="auto"/>
                  <w:sz w:val="18"/>
                  <w:u w:val="none"/>
                </w:rPr>
                <w:t>office@Ruszn07.gov.ua</w:t>
              </w:r>
            </w:hyperlink>
          </w:p>
        </w:tc>
      </w:tr>
      <w:tr w:rsidR="005D36C5" w:rsidRPr="005D36C5" w:rsidTr="002D5FAA">
        <w:tc>
          <w:tcPr>
            <w:tcW w:w="451" w:type="dxa"/>
          </w:tcPr>
          <w:p w:rsidR="005D36C5" w:rsidRPr="00FC7890" w:rsidRDefault="005D36C5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5D36C5" w:rsidRPr="005D36C5" w:rsidRDefault="005D36C5" w:rsidP="005D36C5">
            <w:pPr>
              <w:rPr>
                <w:noProof/>
                <w:sz w:val="20"/>
                <w:szCs w:val="20"/>
                <w:lang w:val="uk-UA"/>
              </w:rPr>
            </w:pPr>
            <w:r w:rsidRPr="005D36C5">
              <w:rPr>
                <w:noProof/>
                <w:sz w:val="20"/>
                <w:szCs w:val="20"/>
                <w:lang w:val="uk-UA"/>
              </w:rPr>
              <w:t>Вирішення питань щодо</w:t>
            </w:r>
          </w:p>
          <w:p w:rsidR="005D36C5" w:rsidRPr="005D36C5" w:rsidRDefault="005D36C5" w:rsidP="005D36C5">
            <w:pPr>
              <w:rPr>
                <w:noProof/>
                <w:sz w:val="20"/>
                <w:szCs w:val="20"/>
                <w:lang w:val="uk-UA"/>
              </w:rPr>
            </w:pPr>
            <w:r w:rsidRPr="005D36C5">
              <w:rPr>
                <w:noProof/>
                <w:sz w:val="20"/>
                <w:szCs w:val="20"/>
                <w:lang w:val="uk-UA"/>
              </w:rPr>
              <w:t xml:space="preserve">- причин виплати заробітної плати працівникам підприємств району на низькому рівні; </w:t>
            </w:r>
          </w:p>
          <w:p w:rsidR="005D36C5" w:rsidRPr="005D36C5" w:rsidRDefault="005D36C5" w:rsidP="005D36C5">
            <w:pPr>
              <w:rPr>
                <w:noProof/>
                <w:sz w:val="20"/>
                <w:szCs w:val="20"/>
                <w:highlight w:val="yellow"/>
                <w:lang w:val="uk-UA"/>
              </w:rPr>
            </w:pPr>
            <w:r w:rsidRPr="005D36C5">
              <w:rPr>
                <w:noProof/>
                <w:sz w:val="20"/>
                <w:szCs w:val="20"/>
                <w:lang w:val="uk-UA"/>
              </w:rPr>
              <w:t>- поступового підвищення заробітної плати працівникам до середнього показника по місту Києву у відповідній галузі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5D36C5" w:rsidRPr="005D36C5" w:rsidRDefault="005D36C5" w:rsidP="005D36C5">
            <w:pPr>
              <w:jc w:val="center"/>
              <w:rPr>
                <w:noProof/>
                <w:sz w:val="20"/>
                <w:szCs w:val="20"/>
                <w:highlight w:val="yellow"/>
                <w:lang w:val="uk-UA"/>
              </w:rPr>
            </w:pPr>
            <w:r w:rsidRPr="005D36C5">
              <w:rPr>
                <w:noProof/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</w:tcPr>
          <w:p w:rsidR="005D36C5" w:rsidRDefault="005D36C5" w:rsidP="005D36C5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 w:rsidRPr="005D36C5">
              <w:rPr>
                <w:noProof/>
                <w:sz w:val="20"/>
                <w:szCs w:val="20"/>
                <w:lang w:val="uk-UA"/>
              </w:rPr>
              <w:t>Засідання міжвідомчої робочої групи з питань легалізації зайнятості та заробітної плати, забезпечення дотримання державних гарантій з оплати праці в Подільському районі міста Києва</w:t>
            </w:r>
          </w:p>
          <w:p w:rsidR="00E44159" w:rsidRDefault="00A771EF" w:rsidP="005D36C5">
            <w:pPr>
              <w:jc w:val="center"/>
              <w:rPr>
                <w:sz w:val="20"/>
                <w:szCs w:val="20"/>
                <w:lang w:val="uk-UA"/>
              </w:rPr>
            </w:pPr>
            <w:r w:rsidRPr="00FC7890">
              <w:rPr>
                <w:sz w:val="20"/>
                <w:szCs w:val="20"/>
                <w:lang w:val="uk-UA"/>
              </w:rPr>
              <w:t xml:space="preserve">протягом </w:t>
            </w:r>
            <w:r w:rsidRPr="00FC7890">
              <w:rPr>
                <w:sz w:val="20"/>
                <w:szCs w:val="20"/>
                <w:lang w:val="uk-UA"/>
              </w:rPr>
              <w:br/>
              <w:t xml:space="preserve">І кварталу </w:t>
            </w:r>
          </w:p>
          <w:p w:rsidR="00A771EF" w:rsidRPr="005D36C5" w:rsidRDefault="00A771EF" w:rsidP="005D36C5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 w:rsidRPr="00FC7890">
              <w:rPr>
                <w:sz w:val="20"/>
                <w:szCs w:val="20"/>
                <w:lang w:val="uk-UA"/>
              </w:rPr>
              <w:t>201</w:t>
            </w:r>
            <w:r>
              <w:rPr>
                <w:sz w:val="20"/>
                <w:szCs w:val="20"/>
                <w:lang w:val="uk-UA"/>
              </w:rPr>
              <w:t>9</w:t>
            </w:r>
            <w:r w:rsidRPr="00FC7890">
              <w:rPr>
                <w:sz w:val="20"/>
                <w:szCs w:val="20"/>
                <w:lang w:val="uk-UA"/>
              </w:rPr>
              <w:t xml:space="preserve"> року</w:t>
            </w:r>
          </w:p>
          <w:p w:rsidR="005D36C5" w:rsidRPr="005D36C5" w:rsidRDefault="005D36C5" w:rsidP="005D36C5">
            <w:pPr>
              <w:jc w:val="center"/>
              <w:rPr>
                <w:noProof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D36C5" w:rsidRPr="00FC7890" w:rsidRDefault="005D36C5" w:rsidP="00C53B6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A771EF" w:rsidRPr="00A771EF" w:rsidRDefault="00A771EF" w:rsidP="00A771EF">
            <w:pPr>
              <w:tabs>
                <w:tab w:val="left" w:pos="567"/>
              </w:tabs>
              <w:ind w:right="-1"/>
              <w:rPr>
                <w:sz w:val="20"/>
                <w:szCs w:val="20"/>
                <w:lang w:val="uk-UA"/>
              </w:rPr>
            </w:pPr>
            <w:r w:rsidRPr="00A771EF">
              <w:rPr>
                <w:sz w:val="20"/>
                <w:szCs w:val="20"/>
                <w:lang w:val="uk-UA"/>
              </w:rPr>
              <w:t>Керівникам підприємств доведено норми чинного законодавства про оплату праці, надано рекомендації у разі фінансових можливостей вжити заходів щодо поступового підвищення розміру середньої заробітної плати до середнього р</w:t>
            </w:r>
            <w:r>
              <w:rPr>
                <w:sz w:val="20"/>
                <w:szCs w:val="20"/>
                <w:lang w:val="uk-UA"/>
              </w:rPr>
              <w:t xml:space="preserve">івня по відповідній галузі у м. </w:t>
            </w:r>
            <w:r w:rsidRPr="00A771EF">
              <w:rPr>
                <w:sz w:val="20"/>
                <w:szCs w:val="20"/>
                <w:lang w:val="uk-UA"/>
              </w:rPr>
              <w:t>Києві.</w:t>
            </w:r>
          </w:p>
          <w:p w:rsidR="005D36C5" w:rsidRDefault="00A771EF" w:rsidP="00A771EF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771EF">
              <w:rPr>
                <w:kern w:val="28"/>
                <w:sz w:val="20"/>
                <w:szCs w:val="20"/>
                <w:lang w:val="uk-UA"/>
              </w:rPr>
              <w:t xml:space="preserve">В порядку здійснення контролю за додержанням законодавства про працю </w:t>
            </w:r>
            <w:r w:rsidRPr="00A771EF">
              <w:rPr>
                <w:sz w:val="20"/>
                <w:szCs w:val="20"/>
                <w:lang w:val="uk-UA"/>
              </w:rPr>
              <w:t>керівникам 67</w:t>
            </w:r>
            <w:r w:rsidRPr="00A771EF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A771EF">
              <w:rPr>
                <w:sz w:val="20"/>
                <w:szCs w:val="20"/>
                <w:lang w:val="uk-UA"/>
              </w:rPr>
              <w:t>підприємств, які виплачували заробітну плату найманим працівникам нижче мінімального рівня, встановленого законодавством, направлено запити (інформаційні довідки) з проханням надати пояснення про причини нарахування заробітної плати найманим працівникам нижче рівня мінімальної заробітної плати</w:t>
            </w:r>
          </w:p>
          <w:p w:rsidR="00E44159" w:rsidRPr="00FC7890" w:rsidRDefault="00E44159" w:rsidP="00A771EF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A771EF" w:rsidRPr="00FC7890" w:rsidRDefault="00A771EF" w:rsidP="00A771EF">
            <w:pPr>
              <w:rPr>
                <w:noProof/>
                <w:sz w:val="20"/>
                <w:szCs w:val="20"/>
                <w:lang w:val="uk-UA"/>
              </w:rPr>
            </w:pPr>
            <w:r w:rsidRPr="00FC7890">
              <w:rPr>
                <w:noProof/>
                <w:sz w:val="20"/>
                <w:szCs w:val="20"/>
                <w:lang w:val="uk-UA"/>
              </w:rPr>
              <w:t xml:space="preserve">Начальник управління праці та соціального захисту населення </w:t>
            </w:r>
          </w:p>
          <w:p w:rsidR="00A771EF" w:rsidRPr="00FC7890" w:rsidRDefault="00A771EF" w:rsidP="00A771EF">
            <w:pPr>
              <w:rPr>
                <w:noProof/>
                <w:spacing w:val="-6"/>
                <w:sz w:val="20"/>
                <w:szCs w:val="20"/>
                <w:lang w:val="uk-UA"/>
              </w:rPr>
            </w:pPr>
            <w:r w:rsidRPr="00FC7890">
              <w:rPr>
                <w:noProof/>
                <w:spacing w:val="-6"/>
                <w:sz w:val="20"/>
                <w:szCs w:val="20"/>
                <w:lang w:val="uk-UA"/>
              </w:rPr>
              <w:t xml:space="preserve">Бернадська С.Б. </w:t>
            </w:r>
          </w:p>
          <w:p w:rsidR="00A771EF" w:rsidRPr="00FC7890" w:rsidRDefault="00A771EF" w:rsidP="00A771EF">
            <w:pPr>
              <w:tabs>
                <w:tab w:val="left" w:pos="1650"/>
              </w:tabs>
              <w:rPr>
                <w:noProof/>
                <w:spacing w:val="-6"/>
                <w:sz w:val="20"/>
                <w:szCs w:val="20"/>
                <w:lang w:val="uk-UA"/>
              </w:rPr>
            </w:pPr>
            <w:r w:rsidRPr="00FC7890">
              <w:rPr>
                <w:sz w:val="20"/>
                <w:szCs w:val="20"/>
                <w:lang w:val="uk-UA"/>
              </w:rPr>
              <w:t xml:space="preserve">тел.: </w:t>
            </w:r>
            <w:r w:rsidRPr="00FC7890">
              <w:rPr>
                <w:noProof/>
                <w:spacing w:val="-6"/>
                <w:sz w:val="20"/>
                <w:szCs w:val="20"/>
                <w:lang w:val="uk-UA"/>
              </w:rPr>
              <w:t>425-31-19</w:t>
            </w:r>
            <w:r w:rsidRPr="00FC7890">
              <w:rPr>
                <w:noProof/>
                <w:spacing w:val="-6"/>
                <w:sz w:val="20"/>
                <w:szCs w:val="20"/>
                <w:lang w:val="uk-UA"/>
              </w:rPr>
              <w:tab/>
            </w:r>
          </w:p>
          <w:p w:rsidR="005D36C5" w:rsidRPr="00FC7890" w:rsidRDefault="00BD383E" w:rsidP="00A771EF">
            <w:pPr>
              <w:rPr>
                <w:noProof/>
                <w:sz w:val="20"/>
                <w:szCs w:val="20"/>
                <w:lang w:val="uk-UA"/>
              </w:rPr>
            </w:pPr>
            <w:hyperlink r:id="rId32" w:history="1">
              <w:r w:rsidR="00A771EF" w:rsidRPr="00AA4885">
                <w:rPr>
                  <w:rStyle w:val="a8"/>
                  <w:color w:val="auto"/>
                  <w:sz w:val="18"/>
                  <w:u w:val="none"/>
                </w:rPr>
                <w:t>office@Ruszn07.gov.ua</w:t>
              </w:r>
            </w:hyperlink>
          </w:p>
        </w:tc>
      </w:tr>
      <w:tr w:rsidR="00C95CFA" w:rsidRPr="00FC7890" w:rsidTr="002D5FAA">
        <w:tc>
          <w:tcPr>
            <w:tcW w:w="451" w:type="dxa"/>
          </w:tcPr>
          <w:p w:rsidR="00C95CFA" w:rsidRPr="00FC7890" w:rsidRDefault="00C95CFA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C95CFA" w:rsidRPr="006C0077" w:rsidRDefault="00C95CFA" w:rsidP="00810353">
            <w:pPr>
              <w:rPr>
                <w:sz w:val="20"/>
                <w:szCs w:val="20"/>
                <w:lang w:val="uk-UA"/>
              </w:rPr>
            </w:pPr>
            <w:r w:rsidRPr="006C0077">
              <w:rPr>
                <w:sz w:val="20"/>
                <w:szCs w:val="20"/>
                <w:lang w:val="uk-UA"/>
              </w:rPr>
              <w:t xml:space="preserve">Інформування про: </w:t>
            </w:r>
          </w:p>
          <w:p w:rsidR="00C95CFA" w:rsidRPr="006C0077" w:rsidRDefault="00C95CFA" w:rsidP="00810353">
            <w:pPr>
              <w:rPr>
                <w:sz w:val="20"/>
                <w:szCs w:val="20"/>
                <w:lang w:val="uk-UA"/>
              </w:rPr>
            </w:pPr>
            <w:r w:rsidRPr="006C0077">
              <w:rPr>
                <w:sz w:val="20"/>
                <w:szCs w:val="20"/>
                <w:lang w:val="uk-UA"/>
              </w:rPr>
              <w:t>- порядок дій громадян у разі виникнення надзвичайних ситуацій;</w:t>
            </w:r>
          </w:p>
          <w:p w:rsidR="00C95CFA" w:rsidRPr="006C0077" w:rsidRDefault="00C95CFA" w:rsidP="00810353">
            <w:pPr>
              <w:rPr>
                <w:sz w:val="20"/>
                <w:szCs w:val="20"/>
                <w:lang w:val="uk-UA"/>
              </w:rPr>
            </w:pPr>
            <w:r w:rsidRPr="006C0077">
              <w:rPr>
                <w:sz w:val="20"/>
                <w:szCs w:val="20"/>
                <w:lang w:val="uk-UA"/>
              </w:rPr>
              <w:t>- небезпечні погодні явища та штормові попередження</w:t>
            </w:r>
          </w:p>
          <w:p w:rsidR="00C95CFA" w:rsidRPr="006C0077" w:rsidRDefault="00C95CFA" w:rsidP="0081035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C95CFA" w:rsidRPr="006C0077" w:rsidRDefault="00C95CFA" w:rsidP="00AD3B70">
            <w:pPr>
              <w:rPr>
                <w:b/>
                <w:bCs/>
                <w:sz w:val="20"/>
                <w:szCs w:val="20"/>
                <w:lang w:val="uk-UA"/>
              </w:rPr>
            </w:pPr>
            <w:r w:rsidRPr="006C0077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</w:tcPr>
          <w:p w:rsidR="00C95CFA" w:rsidRPr="006C0077" w:rsidRDefault="00C95CFA" w:rsidP="00810353">
            <w:pPr>
              <w:jc w:val="center"/>
              <w:rPr>
                <w:sz w:val="20"/>
                <w:szCs w:val="20"/>
                <w:lang w:val="uk-UA"/>
              </w:rPr>
            </w:pPr>
            <w:r w:rsidRPr="006C0077">
              <w:rPr>
                <w:sz w:val="20"/>
                <w:szCs w:val="20"/>
                <w:lang w:val="uk-UA"/>
              </w:rPr>
              <w:t xml:space="preserve">Висвітлення інформації на офіційному </w:t>
            </w:r>
            <w:proofErr w:type="spellStart"/>
            <w:r w:rsidRPr="006C0077">
              <w:rPr>
                <w:sz w:val="20"/>
                <w:szCs w:val="20"/>
                <w:lang w:val="uk-UA"/>
              </w:rPr>
              <w:t>веб-сайті</w:t>
            </w:r>
            <w:proofErr w:type="spellEnd"/>
            <w:r w:rsidRPr="006C0077">
              <w:rPr>
                <w:sz w:val="20"/>
                <w:szCs w:val="20"/>
                <w:lang w:val="uk-UA"/>
              </w:rPr>
              <w:t xml:space="preserve"> Подільської районної в місті Києві державної адміністрації протягом</w:t>
            </w:r>
          </w:p>
          <w:p w:rsidR="00E44159" w:rsidRDefault="00C95CFA" w:rsidP="00810353">
            <w:pPr>
              <w:jc w:val="center"/>
              <w:rPr>
                <w:sz w:val="20"/>
                <w:szCs w:val="20"/>
                <w:lang w:val="uk-UA"/>
              </w:rPr>
            </w:pPr>
            <w:r w:rsidRPr="006C0077">
              <w:rPr>
                <w:sz w:val="20"/>
                <w:szCs w:val="20"/>
                <w:lang w:val="uk-UA"/>
              </w:rPr>
              <w:t>І кварталу</w:t>
            </w:r>
          </w:p>
          <w:p w:rsidR="00C95CFA" w:rsidRDefault="00C95CFA" w:rsidP="00810353">
            <w:pPr>
              <w:jc w:val="center"/>
              <w:rPr>
                <w:sz w:val="20"/>
                <w:szCs w:val="20"/>
                <w:lang w:val="uk-UA"/>
              </w:rPr>
            </w:pPr>
            <w:r w:rsidRPr="006C0077">
              <w:rPr>
                <w:sz w:val="20"/>
                <w:szCs w:val="20"/>
                <w:lang w:val="uk-UA"/>
              </w:rPr>
              <w:t>201</w:t>
            </w:r>
            <w:r>
              <w:rPr>
                <w:sz w:val="20"/>
                <w:szCs w:val="20"/>
                <w:lang w:val="uk-UA"/>
              </w:rPr>
              <w:t>9</w:t>
            </w:r>
            <w:r w:rsidRPr="006C0077">
              <w:rPr>
                <w:sz w:val="20"/>
                <w:szCs w:val="20"/>
                <w:lang w:val="uk-UA"/>
              </w:rPr>
              <w:t xml:space="preserve"> року</w:t>
            </w:r>
          </w:p>
          <w:p w:rsidR="00C95CFA" w:rsidRDefault="00C95CFA" w:rsidP="0081035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95CFA" w:rsidRDefault="00C95CFA" w:rsidP="0081035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95CFA" w:rsidRDefault="00C95CFA" w:rsidP="0081035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95CFA" w:rsidRPr="006C0077" w:rsidRDefault="00C95CFA" w:rsidP="0081035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95CFA" w:rsidRPr="006C0077" w:rsidRDefault="00C95CFA" w:rsidP="00810353">
            <w:pPr>
              <w:jc w:val="center"/>
              <w:rPr>
                <w:sz w:val="20"/>
                <w:szCs w:val="20"/>
                <w:lang w:val="uk-UA"/>
              </w:rPr>
            </w:pPr>
            <w:r w:rsidRPr="006C0077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C95CFA" w:rsidRPr="006C0077" w:rsidRDefault="00C95CFA" w:rsidP="007811F0">
            <w:pPr>
              <w:rPr>
                <w:sz w:val="20"/>
                <w:szCs w:val="20"/>
                <w:lang w:val="uk-UA"/>
              </w:rPr>
            </w:pPr>
            <w:r w:rsidRPr="006C0077">
              <w:rPr>
                <w:sz w:val="20"/>
                <w:szCs w:val="20"/>
                <w:lang w:val="uk-UA"/>
              </w:rPr>
              <w:t xml:space="preserve">Розміщено </w:t>
            </w:r>
            <w:r>
              <w:rPr>
                <w:sz w:val="20"/>
                <w:szCs w:val="20"/>
                <w:lang w:val="uk-UA"/>
              </w:rPr>
              <w:t>49</w:t>
            </w:r>
            <w:r w:rsidRPr="006C0077">
              <w:rPr>
                <w:sz w:val="20"/>
                <w:szCs w:val="20"/>
                <w:lang w:val="uk-UA"/>
              </w:rPr>
              <w:t xml:space="preserve"> повідомлень про небезпечні погодні явища та штормові попередження, порядок дій громадян у разі виникнення надзвичайних ситуацій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C95CFA" w:rsidRPr="00E44159" w:rsidRDefault="00C95CFA" w:rsidP="00810353">
            <w:pPr>
              <w:rPr>
                <w:sz w:val="20"/>
                <w:szCs w:val="20"/>
                <w:lang w:val="uk-UA"/>
              </w:rPr>
            </w:pPr>
            <w:r w:rsidRPr="00E44159">
              <w:rPr>
                <w:sz w:val="20"/>
                <w:szCs w:val="20"/>
                <w:lang w:val="uk-UA"/>
              </w:rPr>
              <w:t xml:space="preserve">Начальник </w:t>
            </w:r>
            <w:r w:rsidR="00050E9A">
              <w:rPr>
                <w:sz w:val="20"/>
                <w:szCs w:val="20"/>
                <w:lang w:val="uk-UA"/>
              </w:rPr>
              <w:t>відділу</w:t>
            </w:r>
            <w:r w:rsidRPr="00E44159">
              <w:rPr>
                <w:sz w:val="20"/>
                <w:szCs w:val="20"/>
                <w:lang w:val="uk-UA"/>
              </w:rPr>
              <w:t xml:space="preserve"> з питань </w:t>
            </w:r>
            <w:r w:rsidR="00050E9A">
              <w:rPr>
                <w:sz w:val="20"/>
                <w:szCs w:val="20"/>
                <w:lang w:val="uk-UA"/>
              </w:rPr>
              <w:t>цивільного захисту</w:t>
            </w:r>
          </w:p>
          <w:p w:rsidR="00C95CFA" w:rsidRPr="00E44159" w:rsidRDefault="00C95CFA" w:rsidP="00810353">
            <w:pPr>
              <w:rPr>
                <w:sz w:val="20"/>
                <w:szCs w:val="20"/>
                <w:lang w:val="uk-UA"/>
              </w:rPr>
            </w:pPr>
            <w:r w:rsidRPr="00E44159">
              <w:rPr>
                <w:sz w:val="20"/>
                <w:szCs w:val="20"/>
                <w:lang w:val="uk-UA"/>
              </w:rPr>
              <w:t>Сварковський О.С.</w:t>
            </w:r>
          </w:p>
          <w:p w:rsidR="00C95CFA" w:rsidRPr="00E44159" w:rsidRDefault="00C95CFA" w:rsidP="00810353">
            <w:pPr>
              <w:rPr>
                <w:sz w:val="20"/>
                <w:szCs w:val="20"/>
                <w:lang w:val="uk-UA"/>
              </w:rPr>
            </w:pPr>
            <w:r w:rsidRPr="00E44159">
              <w:rPr>
                <w:sz w:val="20"/>
                <w:szCs w:val="20"/>
                <w:lang w:val="uk-UA"/>
              </w:rPr>
              <w:t>тел.:  482-51-59</w:t>
            </w:r>
          </w:p>
          <w:p w:rsidR="00C95CFA" w:rsidRPr="00AA4885" w:rsidRDefault="00BD383E" w:rsidP="00810353">
            <w:pPr>
              <w:rPr>
                <w:sz w:val="20"/>
                <w:szCs w:val="20"/>
                <w:lang w:val="uk-UA"/>
              </w:rPr>
            </w:pPr>
            <w:hyperlink r:id="rId33" w:history="1">
              <w:r w:rsidR="00C95CFA" w:rsidRPr="00E44159">
                <w:rPr>
                  <w:rStyle w:val="a8"/>
                  <w:color w:val="auto"/>
                  <w:sz w:val="18"/>
                  <w:u w:val="none"/>
                </w:rPr>
                <w:t>uns</w:t>
              </w:r>
              <w:r w:rsidR="00C95CFA" w:rsidRPr="00E44159">
                <w:rPr>
                  <w:rStyle w:val="a8"/>
                  <w:color w:val="auto"/>
                  <w:sz w:val="18"/>
                  <w:u w:val="none"/>
                  <w:lang w:val="uk-UA"/>
                </w:rPr>
                <w:t>_</w:t>
              </w:r>
              <w:r w:rsidR="00C95CFA" w:rsidRPr="00E44159">
                <w:rPr>
                  <w:rStyle w:val="a8"/>
                  <w:color w:val="auto"/>
                  <w:sz w:val="18"/>
                  <w:u w:val="none"/>
                </w:rPr>
                <w:t>podilrda</w:t>
              </w:r>
              <w:r w:rsidR="00C95CFA" w:rsidRPr="00E44159">
                <w:rPr>
                  <w:rStyle w:val="a8"/>
                  <w:color w:val="auto"/>
                  <w:sz w:val="18"/>
                  <w:u w:val="none"/>
                  <w:lang w:val="uk-UA"/>
                </w:rPr>
                <w:t>@</w:t>
              </w:r>
              <w:r w:rsidR="00C95CFA" w:rsidRPr="00E44159">
                <w:rPr>
                  <w:rStyle w:val="a8"/>
                  <w:color w:val="auto"/>
                  <w:sz w:val="18"/>
                  <w:u w:val="none"/>
                </w:rPr>
                <w:t>kmda</w:t>
              </w:r>
              <w:r w:rsidR="00C95CFA" w:rsidRPr="00E44159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r w:rsidR="00C95CFA" w:rsidRPr="00E44159">
                <w:rPr>
                  <w:rStyle w:val="a8"/>
                  <w:color w:val="auto"/>
                  <w:sz w:val="18"/>
                  <w:u w:val="none"/>
                </w:rPr>
                <w:t>gov</w:t>
              </w:r>
              <w:r w:rsidR="00C95CFA" w:rsidRPr="00E44159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proofErr w:type="spellStart"/>
              <w:r w:rsidR="00C95CFA" w:rsidRPr="00E44159">
                <w:rPr>
                  <w:rStyle w:val="a8"/>
                  <w:color w:val="auto"/>
                  <w:sz w:val="18"/>
                  <w:u w:val="none"/>
                </w:rPr>
                <w:t>ua</w:t>
              </w:r>
              <w:proofErr w:type="spellEnd"/>
            </w:hyperlink>
          </w:p>
        </w:tc>
      </w:tr>
      <w:tr w:rsidR="00C95CFA" w:rsidRPr="00FC7890" w:rsidTr="002D5FAA">
        <w:tc>
          <w:tcPr>
            <w:tcW w:w="451" w:type="dxa"/>
          </w:tcPr>
          <w:p w:rsidR="00C95CFA" w:rsidRPr="00FC7890" w:rsidRDefault="00C95CFA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C95CFA" w:rsidRPr="003A6A17" w:rsidRDefault="00C95CFA" w:rsidP="00810353">
            <w:pPr>
              <w:rPr>
                <w:rStyle w:val="af1"/>
                <w:i w:val="0"/>
                <w:iCs w:val="0"/>
                <w:sz w:val="20"/>
                <w:szCs w:val="20"/>
                <w:lang w:val="uk-UA"/>
              </w:rPr>
            </w:pPr>
            <w:r w:rsidRPr="003A6A17">
              <w:rPr>
                <w:sz w:val="20"/>
                <w:szCs w:val="20"/>
                <w:lang w:val="uk-UA"/>
              </w:rPr>
              <w:t xml:space="preserve">Інформування щодо намірів отримати дозвіл на викиди забруднюючих речовин в атмосферне повітря відповідно до заяв про наміри підприємств, установ та організацій Подільського району 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C95CFA" w:rsidRPr="003A6A17" w:rsidRDefault="00C95CFA" w:rsidP="00AD3B70">
            <w:pPr>
              <w:rPr>
                <w:bCs/>
                <w:sz w:val="20"/>
                <w:szCs w:val="20"/>
                <w:lang w:val="uk-UA"/>
              </w:rPr>
            </w:pPr>
            <w:r w:rsidRPr="003A6A17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</w:tcPr>
          <w:p w:rsidR="00C95CFA" w:rsidRDefault="00C95CFA" w:rsidP="00810353">
            <w:pPr>
              <w:jc w:val="center"/>
              <w:rPr>
                <w:sz w:val="20"/>
                <w:szCs w:val="20"/>
                <w:lang w:val="uk-UA"/>
              </w:rPr>
            </w:pPr>
            <w:r w:rsidRPr="003A6A17">
              <w:rPr>
                <w:sz w:val="20"/>
                <w:szCs w:val="20"/>
                <w:lang w:val="uk-UA"/>
              </w:rPr>
              <w:t xml:space="preserve">Висвітлення на офіційному </w:t>
            </w:r>
            <w:proofErr w:type="spellStart"/>
            <w:r w:rsidRPr="003A6A17">
              <w:rPr>
                <w:sz w:val="20"/>
                <w:szCs w:val="20"/>
                <w:lang w:val="uk-UA"/>
              </w:rPr>
              <w:t>веб-сайті</w:t>
            </w:r>
            <w:proofErr w:type="spellEnd"/>
            <w:r w:rsidRPr="003A6A17">
              <w:rPr>
                <w:sz w:val="20"/>
                <w:szCs w:val="20"/>
                <w:lang w:val="uk-UA"/>
              </w:rPr>
              <w:t xml:space="preserve"> Подільської районної в місті Києві державної адміністрації протягом </w:t>
            </w:r>
          </w:p>
          <w:p w:rsidR="00E44159" w:rsidRDefault="00C95CFA" w:rsidP="00810353">
            <w:pPr>
              <w:jc w:val="center"/>
              <w:rPr>
                <w:sz w:val="20"/>
                <w:szCs w:val="20"/>
                <w:lang w:val="uk-UA"/>
              </w:rPr>
            </w:pPr>
            <w:r w:rsidRPr="003A6A17">
              <w:rPr>
                <w:sz w:val="20"/>
                <w:szCs w:val="20"/>
                <w:lang w:val="uk-UA"/>
              </w:rPr>
              <w:t xml:space="preserve">І кварталу </w:t>
            </w:r>
          </w:p>
          <w:p w:rsidR="00C95CFA" w:rsidRDefault="00C95CFA" w:rsidP="0081035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2019</w:t>
            </w:r>
            <w:r w:rsidRPr="003A6A17">
              <w:rPr>
                <w:sz w:val="20"/>
                <w:szCs w:val="20"/>
                <w:lang w:val="uk-UA"/>
              </w:rPr>
              <w:t xml:space="preserve"> року</w:t>
            </w:r>
          </w:p>
          <w:p w:rsidR="00C95CFA" w:rsidRPr="003A6A17" w:rsidRDefault="00C95CFA" w:rsidP="0081035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95CFA" w:rsidRPr="003A6A17" w:rsidRDefault="00C95CFA" w:rsidP="00810353">
            <w:pPr>
              <w:jc w:val="center"/>
              <w:rPr>
                <w:sz w:val="20"/>
                <w:szCs w:val="20"/>
                <w:lang w:val="uk-UA"/>
              </w:rPr>
            </w:pPr>
            <w:r w:rsidRPr="003A6A17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C95CFA" w:rsidRPr="003A6A17" w:rsidRDefault="00C95CFA" w:rsidP="000B5DC0">
            <w:pPr>
              <w:rPr>
                <w:sz w:val="20"/>
                <w:szCs w:val="20"/>
                <w:lang w:val="uk-UA"/>
              </w:rPr>
            </w:pPr>
            <w:r w:rsidRPr="003A6A17">
              <w:rPr>
                <w:sz w:val="20"/>
                <w:szCs w:val="20"/>
                <w:lang w:val="uk-UA"/>
              </w:rPr>
              <w:t>Розміщено 1</w:t>
            </w:r>
            <w:r>
              <w:rPr>
                <w:sz w:val="20"/>
                <w:szCs w:val="20"/>
                <w:lang w:val="uk-UA"/>
              </w:rPr>
              <w:t>6</w:t>
            </w:r>
            <w:r w:rsidRPr="003A6A17">
              <w:rPr>
                <w:sz w:val="20"/>
                <w:szCs w:val="20"/>
                <w:lang w:val="uk-UA"/>
              </w:rPr>
              <w:t xml:space="preserve"> оголошень щодо намірів отримати дозвіл на викиди забруднюючих речовин в атмосферне повітря відповідно до заяв про наміри підприємств, установ та організацій Подільського району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C95CFA" w:rsidRPr="00E44159" w:rsidRDefault="00C95CFA" w:rsidP="00810353">
            <w:pPr>
              <w:rPr>
                <w:sz w:val="20"/>
                <w:szCs w:val="20"/>
                <w:lang w:val="uk-UA"/>
              </w:rPr>
            </w:pPr>
            <w:r w:rsidRPr="00E44159">
              <w:rPr>
                <w:sz w:val="20"/>
                <w:szCs w:val="20"/>
                <w:lang w:val="uk-UA"/>
              </w:rPr>
              <w:t xml:space="preserve">Головний спеціаліст з </w:t>
            </w:r>
          </w:p>
          <w:p w:rsidR="00C95CFA" w:rsidRPr="00E44159" w:rsidRDefault="00C95CFA" w:rsidP="00810353">
            <w:pPr>
              <w:rPr>
                <w:sz w:val="20"/>
                <w:szCs w:val="20"/>
                <w:lang w:val="uk-UA"/>
              </w:rPr>
            </w:pPr>
            <w:r w:rsidRPr="00E44159">
              <w:rPr>
                <w:sz w:val="20"/>
                <w:szCs w:val="20"/>
                <w:lang w:val="uk-UA"/>
              </w:rPr>
              <w:t xml:space="preserve">питань екології </w:t>
            </w:r>
          </w:p>
          <w:p w:rsidR="00C95CFA" w:rsidRPr="00E44159" w:rsidRDefault="00C95CFA" w:rsidP="00810353">
            <w:pPr>
              <w:rPr>
                <w:sz w:val="20"/>
                <w:szCs w:val="20"/>
                <w:lang w:val="uk-UA"/>
              </w:rPr>
            </w:pPr>
            <w:r w:rsidRPr="00E44159">
              <w:rPr>
                <w:sz w:val="20"/>
                <w:szCs w:val="20"/>
                <w:lang w:val="uk-UA"/>
              </w:rPr>
              <w:t>Афанасьєва Л.П.</w:t>
            </w:r>
          </w:p>
          <w:p w:rsidR="00C95CFA" w:rsidRPr="00E44159" w:rsidRDefault="00C95CFA" w:rsidP="00810353">
            <w:pPr>
              <w:rPr>
                <w:sz w:val="18"/>
                <w:szCs w:val="18"/>
                <w:lang w:val="uk-UA"/>
              </w:rPr>
            </w:pPr>
            <w:r w:rsidRPr="00E44159">
              <w:rPr>
                <w:sz w:val="20"/>
                <w:szCs w:val="20"/>
                <w:lang w:val="uk-UA"/>
              </w:rPr>
              <w:t>тел.: 485-18-95</w:t>
            </w:r>
          </w:p>
          <w:p w:rsidR="00C95CFA" w:rsidRPr="00AA4885" w:rsidRDefault="00BD383E" w:rsidP="00810353">
            <w:pPr>
              <w:rPr>
                <w:sz w:val="16"/>
                <w:szCs w:val="16"/>
                <w:lang w:val="uk-UA"/>
              </w:rPr>
            </w:pPr>
            <w:hyperlink r:id="rId34" w:history="1">
              <w:r w:rsidR="00C95CFA" w:rsidRPr="000B5DC0">
                <w:rPr>
                  <w:rStyle w:val="a8"/>
                  <w:color w:val="auto"/>
                  <w:sz w:val="18"/>
                  <w:szCs w:val="18"/>
                  <w:u w:val="none"/>
                </w:rPr>
                <w:t>ecolog</w:t>
              </w:r>
              <w:r w:rsidR="00C95CFA" w:rsidRPr="000B5DC0">
                <w:rPr>
                  <w:rStyle w:val="a8"/>
                  <w:color w:val="auto"/>
                  <w:sz w:val="18"/>
                  <w:szCs w:val="18"/>
                  <w:u w:val="none"/>
                  <w:lang w:val="uk-UA"/>
                </w:rPr>
                <w:t>_</w:t>
              </w:r>
              <w:r w:rsidR="00C95CFA" w:rsidRPr="000B5DC0">
                <w:rPr>
                  <w:rStyle w:val="a8"/>
                  <w:color w:val="auto"/>
                  <w:sz w:val="18"/>
                  <w:szCs w:val="18"/>
                  <w:u w:val="none"/>
                </w:rPr>
                <w:t>podilrda</w:t>
              </w:r>
              <w:r w:rsidR="00C95CFA" w:rsidRPr="000B5DC0">
                <w:rPr>
                  <w:rStyle w:val="a8"/>
                  <w:color w:val="auto"/>
                  <w:sz w:val="18"/>
                  <w:szCs w:val="18"/>
                  <w:u w:val="none"/>
                  <w:lang w:val="uk-UA"/>
                </w:rPr>
                <w:t>@</w:t>
              </w:r>
              <w:r w:rsidR="00C95CFA" w:rsidRPr="000B5DC0">
                <w:rPr>
                  <w:rStyle w:val="a8"/>
                  <w:color w:val="auto"/>
                  <w:sz w:val="16"/>
                  <w:szCs w:val="16"/>
                  <w:u w:val="none"/>
                </w:rPr>
                <w:t>kmda</w:t>
              </w:r>
              <w:r w:rsidR="00C95CFA" w:rsidRPr="000B5DC0">
                <w:rPr>
                  <w:rStyle w:val="a8"/>
                  <w:color w:val="auto"/>
                  <w:sz w:val="16"/>
                  <w:szCs w:val="16"/>
                  <w:u w:val="none"/>
                  <w:lang w:val="uk-UA"/>
                </w:rPr>
                <w:t>.</w:t>
              </w:r>
              <w:r w:rsidR="00C95CFA" w:rsidRPr="000B5DC0">
                <w:rPr>
                  <w:rStyle w:val="a8"/>
                  <w:color w:val="auto"/>
                  <w:sz w:val="16"/>
                  <w:szCs w:val="16"/>
                  <w:u w:val="none"/>
                </w:rPr>
                <w:t>gov</w:t>
              </w:r>
              <w:r w:rsidR="00C95CFA" w:rsidRPr="000B5DC0">
                <w:rPr>
                  <w:rStyle w:val="a8"/>
                  <w:color w:val="auto"/>
                  <w:sz w:val="16"/>
                  <w:szCs w:val="16"/>
                  <w:u w:val="none"/>
                  <w:lang w:val="uk-UA"/>
                </w:rPr>
                <w:t>.</w:t>
              </w:r>
              <w:proofErr w:type="spellStart"/>
              <w:r w:rsidR="00C95CFA" w:rsidRPr="000B5DC0">
                <w:rPr>
                  <w:rStyle w:val="a8"/>
                  <w:color w:val="auto"/>
                  <w:sz w:val="16"/>
                  <w:szCs w:val="16"/>
                  <w:u w:val="none"/>
                </w:rPr>
                <w:t>ua</w:t>
              </w:r>
              <w:proofErr w:type="spellEnd"/>
            </w:hyperlink>
          </w:p>
        </w:tc>
      </w:tr>
      <w:tr w:rsidR="00C95CFA" w:rsidRPr="00810353" w:rsidTr="00E44159">
        <w:trPr>
          <w:trHeight w:val="2821"/>
        </w:trPr>
        <w:tc>
          <w:tcPr>
            <w:tcW w:w="451" w:type="dxa"/>
            <w:vMerge w:val="restart"/>
          </w:tcPr>
          <w:p w:rsidR="00C95CFA" w:rsidRPr="000F2850" w:rsidRDefault="00C95CFA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C95CFA" w:rsidRPr="000F2850" w:rsidRDefault="00C95CFA" w:rsidP="007B34CA">
            <w:pPr>
              <w:pStyle w:val="af0"/>
              <w:rPr>
                <w:sz w:val="20"/>
                <w:szCs w:val="20"/>
                <w:lang w:val="uk-UA"/>
              </w:rPr>
            </w:pPr>
            <w:r w:rsidRPr="000F2850">
              <w:rPr>
                <w:sz w:val="20"/>
                <w:szCs w:val="20"/>
                <w:lang w:val="uk-UA"/>
              </w:rPr>
              <w:t>Інформування щодо порядку дотримання законодавства України у сфері протидії корупції - застосування окремих положень Закону України «Про запобігання корупції» стосовно</w:t>
            </w:r>
          </w:p>
          <w:p w:rsidR="00C95CFA" w:rsidRPr="000F2850" w:rsidRDefault="00C95CFA" w:rsidP="007B34CA">
            <w:pPr>
              <w:pStyle w:val="af0"/>
              <w:rPr>
                <w:sz w:val="20"/>
                <w:szCs w:val="20"/>
                <w:lang w:val="uk-UA"/>
              </w:rPr>
            </w:pPr>
            <w:r w:rsidRPr="000F2850">
              <w:rPr>
                <w:sz w:val="20"/>
                <w:szCs w:val="20"/>
                <w:lang w:val="uk-UA"/>
              </w:rPr>
              <w:t>заходів фінансового контролю.</w:t>
            </w:r>
          </w:p>
          <w:p w:rsidR="00C95CFA" w:rsidRPr="000F2850" w:rsidRDefault="00C95CFA" w:rsidP="00810353">
            <w:pPr>
              <w:pStyle w:val="af0"/>
              <w:rPr>
                <w:sz w:val="20"/>
                <w:szCs w:val="20"/>
                <w:lang w:val="uk-UA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C95CFA" w:rsidRPr="000F2850" w:rsidRDefault="00C95CFA" w:rsidP="003F7A01">
            <w:pPr>
              <w:rPr>
                <w:bCs/>
                <w:sz w:val="20"/>
                <w:szCs w:val="20"/>
                <w:lang w:val="uk-UA"/>
              </w:rPr>
            </w:pPr>
            <w:r w:rsidRPr="000F2850">
              <w:rPr>
                <w:bCs/>
                <w:sz w:val="20"/>
                <w:szCs w:val="20"/>
                <w:lang w:val="uk-UA"/>
              </w:rPr>
              <w:t>-</w:t>
            </w:r>
          </w:p>
          <w:p w:rsidR="00C95CFA" w:rsidRPr="000F2850" w:rsidRDefault="00C95CFA" w:rsidP="005B788D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</w:tcPr>
          <w:p w:rsidR="00120D76" w:rsidRDefault="00C95CFA" w:rsidP="00120D76">
            <w:pPr>
              <w:jc w:val="center"/>
              <w:rPr>
                <w:sz w:val="20"/>
                <w:szCs w:val="20"/>
                <w:lang w:val="uk-UA"/>
              </w:rPr>
            </w:pPr>
            <w:r w:rsidRPr="000F2850">
              <w:rPr>
                <w:sz w:val="20"/>
                <w:szCs w:val="20"/>
                <w:lang w:val="uk-UA"/>
              </w:rPr>
              <w:t xml:space="preserve">Висвітлення на офіційному </w:t>
            </w:r>
            <w:proofErr w:type="spellStart"/>
            <w:r w:rsidRPr="000F2850">
              <w:rPr>
                <w:sz w:val="20"/>
                <w:szCs w:val="20"/>
                <w:lang w:val="uk-UA"/>
              </w:rPr>
              <w:t>веб-сайті</w:t>
            </w:r>
            <w:proofErr w:type="spellEnd"/>
            <w:r w:rsidRPr="000F2850">
              <w:rPr>
                <w:sz w:val="20"/>
                <w:szCs w:val="20"/>
                <w:lang w:val="uk-UA"/>
              </w:rPr>
              <w:t xml:space="preserve"> Подільської районної в місті Києві державної адміністрації та консультації з громадськістю </w:t>
            </w:r>
          </w:p>
          <w:p w:rsidR="00120D76" w:rsidRDefault="00120D76" w:rsidP="00120D76">
            <w:pPr>
              <w:jc w:val="center"/>
              <w:rPr>
                <w:sz w:val="20"/>
                <w:szCs w:val="20"/>
                <w:lang w:val="uk-UA"/>
              </w:rPr>
            </w:pPr>
            <w:r w:rsidRPr="003A6A17">
              <w:rPr>
                <w:sz w:val="20"/>
                <w:szCs w:val="20"/>
                <w:lang w:val="uk-UA"/>
              </w:rPr>
              <w:t xml:space="preserve">протягом </w:t>
            </w:r>
          </w:p>
          <w:p w:rsidR="00E44159" w:rsidRDefault="00120D76" w:rsidP="00120D76">
            <w:pPr>
              <w:jc w:val="center"/>
              <w:rPr>
                <w:sz w:val="20"/>
                <w:szCs w:val="20"/>
                <w:lang w:val="uk-UA"/>
              </w:rPr>
            </w:pPr>
            <w:r w:rsidRPr="003A6A17">
              <w:rPr>
                <w:sz w:val="20"/>
                <w:szCs w:val="20"/>
                <w:lang w:val="uk-UA"/>
              </w:rPr>
              <w:t xml:space="preserve">І кварталу </w:t>
            </w:r>
          </w:p>
          <w:p w:rsidR="00120D76" w:rsidRDefault="00120D76" w:rsidP="00120D7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2019</w:t>
            </w:r>
            <w:r w:rsidRPr="003A6A17">
              <w:rPr>
                <w:sz w:val="20"/>
                <w:szCs w:val="20"/>
                <w:lang w:val="uk-UA"/>
              </w:rPr>
              <w:t xml:space="preserve"> року</w:t>
            </w:r>
          </w:p>
          <w:p w:rsidR="00C95CFA" w:rsidRPr="000F2850" w:rsidRDefault="00C95CFA" w:rsidP="0081035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95CFA" w:rsidRDefault="00C95CFA" w:rsidP="0078124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  <w:p w:rsidR="00C95CFA" w:rsidRPr="000F2850" w:rsidRDefault="00C95CFA" w:rsidP="007D45D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C95CFA" w:rsidRPr="000F2850" w:rsidRDefault="00C95CFA" w:rsidP="00120D76">
            <w:pPr>
              <w:rPr>
                <w:sz w:val="20"/>
                <w:szCs w:val="20"/>
                <w:lang w:val="uk-UA"/>
              </w:rPr>
            </w:pPr>
            <w:r w:rsidRPr="000F2850">
              <w:rPr>
                <w:sz w:val="20"/>
                <w:szCs w:val="20"/>
                <w:lang w:val="uk-UA"/>
              </w:rPr>
              <w:t>Розміщено у вільному доступі інфо</w:t>
            </w:r>
            <w:r w:rsidR="00E44159">
              <w:rPr>
                <w:sz w:val="20"/>
                <w:szCs w:val="20"/>
                <w:lang w:val="uk-UA"/>
              </w:rPr>
              <w:t>рмаційні матеріали та посилання.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860"/>
            </w:tblGrid>
            <w:tr w:rsidR="00120D76" w:rsidTr="00120D76">
              <w:trPr>
                <w:trHeight w:val="1171"/>
              </w:trPr>
              <w:tc>
                <w:tcPr>
                  <w:tcW w:w="3860" w:type="dxa"/>
                </w:tcPr>
                <w:p w:rsidR="00120D76" w:rsidRDefault="00120D76" w:rsidP="00120D76">
                  <w:pPr>
                    <w:ind w:left="-75"/>
                    <w:rPr>
                      <w:sz w:val="20"/>
                      <w:szCs w:val="20"/>
                    </w:rPr>
                  </w:pPr>
                  <w:r w:rsidRPr="00120D76">
                    <w:rPr>
                      <w:sz w:val="20"/>
                      <w:szCs w:val="20"/>
                      <w:lang w:val="uk-UA"/>
                    </w:rPr>
                    <w:t>Консультації проводились для державних службовців та осіб, уповноважених на виконання функцій держави або місцевого самоврядування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C95CFA" w:rsidRPr="00120D76" w:rsidRDefault="00C95CFA" w:rsidP="00126DD5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C95CFA" w:rsidRPr="000F2850" w:rsidRDefault="00C95CFA" w:rsidP="008659B9">
            <w:pPr>
              <w:pStyle w:val="af0"/>
              <w:rPr>
                <w:sz w:val="20"/>
                <w:szCs w:val="20"/>
                <w:lang w:val="uk-UA"/>
              </w:rPr>
            </w:pPr>
            <w:r w:rsidRPr="000F2850">
              <w:rPr>
                <w:sz w:val="20"/>
                <w:szCs w:val="20"/>
                <w:lang w:val="uk-UA"/>
              </w:rPr>
              <w:t>Завідувач сектору взаємодії з правоохоронними органами та з питань запобігання та виявлення корупції</w:t>
            </w:r>
          </w:p>
          <w:p w:rsidR="00C95CFA" w:rsidRPr="000F2850" w:rsidRDefault="00C95CFA" w:rsidP="008659B9">
            <w:pPr>
              <w:pStyle w:val="af0"/>
              <w:rPr>
                <w:sz w:val="20"/>
                <w:szCs w:val="20"/>
                <w:lang w:val="uk-UA"/>
              </w:rPr>
            </w:pPr>
            <w:r w:rsidRPr="000F2850">
              <w:rPr>
                <w:sz w:val="20"/>
                <w:szCs w:val="20"/>
                <w:lang w:val="uk-UA"/>
              </w:rPr>
              <w:t>Юріна Д.В.</w:t>
            </w:r>
          </w:p>
          <w:p w:rsidR="00C95CFA" w:rsidRPr="000F2850" w:rsidRDefault="00C95CFA" w:rsidP="008659B9">
            <w:pPr>
              <w:pStyle w:val="af0"/>
              <w:rPr>
                <w:sz w:val="20"/>
                <w:szCs w:val="20"/>
                <w:lang w:val="uk-UA"/>
              </w:rPr>
            </w:pPr>
            <w:r w:rsidRPr="000F2850">
              <w:rPr>
                <w:sz w:val="20"/>
                <w:szCs w:val="20"/>
                <w:lang w:val="uk-UA"/>
              </w:rPr>
              <w:t xml:space="preserve">тел.: 425-74-88 </w:t>
            </w:r>
          </w:p>
          <w:p w:rsidR="00C95CFA" w:rsidRPr="00AA4885" w:rsidRDefault="00BD383E" w:rsidP="008659B9">
            <w:pPr>
              <w:rPr>
                <w:lang w:val="uk-UA"/>
              </w:rPr>
            </w:pPr>
            <w:hyperlink r:id="rId35" w:history="1">
              <w:r w:rsidR="00C95CFA" w:rsidRPr="00AA4885">
                <w:rPr>
                  <w:rStyle w:val="a8"/>
                  <w:color w:val="auto"/>
                  <w:sz w:val="18"/>
                  <w:u w:val="none"/>
                </w:rPr>
                <w:t>spok</w:t>
              </w:r>
              <w:r w:rsidR="00C95CFA" w:rsidRPr="00AA4885">
                <w:rPr>
                  <w:rStyle w:val="a8"/>
                  <w:color w:val="auto"/>
                  <w:sz w:val="18"/>
                  <w:u w:val="none"/>
                  <w:lang w:val="uk-UA"/>
                </w:rPr>
                <w:t>_</w:t>
              </w:r>
              <w:r w:rsidR="00C95CFA" w:rsidRPr="00AA4885">
                <w:rPr>
                  <w:rStyle w:val="a8"/>
                  <w:color w:val="auto"/>
                  <w:sz w:val="18"/>
                  <w:u w:val="none"/>
                </w:rPr>
                <w:t>podilrda</w:t>
              </w:r>
              <w:r w:rsidR="00C95CFA" w:rsidRPr="00AA4885">
                <w:rPr>
                  <w:rStyle w:val="a8"/>
                  <w:color w:val="auto"/>
                  <w:sz w:val="18"/>
                  <w:u w:val="none"/>
                  <w:lang w:val="uk-UA"/>
                </w:rPr>
                <w:t>@</w:t>
              </w:r>
              <w:r w:rsidR="00C95CFA" w:rsidRPr="00AA4885">
                <w:rPr>
                  <w:rStyle w:val="a8"/>
                  <w:color w:val="auto"/>
                  <w:sz w:val="18"/>
                  <w:u w:val="none"/>
                </w:rPr>
                <w:t>kmda</w:t>
              </w:r>
              <w:r w:rsidR="00C95CFA" w:rsidRPr="00AA4885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r w:rsidR="00C95CFA" w:rsidRPr="00AA4885">
                <w:rPr>
                  <w:rStyle w:val="a8"/>
                  <w:color w:val="auto"/>
                  <w:sz w:val="18"/>
                  <w:u w:val="none"/>
                </w:rPr>
                <w:t>gov</w:t>
              </w:r>
              <w:r w:rsidR="00C95CFA" w:rsidRPr="00AA4885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proofErr w:type="spellStart"/>
              <w:r w:rsidR="00C95CFA" w:rsidRPr="00AA4885">
                <w:rPr>
                  <w:rStyle w:val="a8"/>
                  <w:color w:val="auto"/>
                  <w:sz w:val="18"/>
                  <w:u w:val="none"/>
                </w:rPr>
                <w:t>ua</w:t>
              </w:r>
              <w:proofErr w:type="spellEnd"/>
            </w:hyperlink>
          </w:p>
          <w:p w:rsidR="00120D76" w:rsidRDefault="00120D76" w:rsidP="007D45DC">
            <w:pPr>
              <w:rPr>
                <w:sz w:val="20"/>
                <w:lang w:val="uk-UA"/>
              </w:rPr>
            </w:pPr>
          </w:p>
          <w:p w:rsidR="00C95CFA" w:rsidRPr="005B788D" w:rsidRDefault="00C95CFA" w:rsidP="00EF70BD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C95CFA" w:rsidRPr="00C95CFA" w:rsidTr="00126DD5">
        <w:trPr>
          <w:trHeight w:val="412"/>
        </w:trPr>
        <w:tc>
          <w:tcPr>
            <w:tcW w:w="451" w:type="dxa"/>
            <w:vMerge/>
          </w:tcPr>
          <w:p w:rsidR="00C95CFA" w:rsidRPr="000F2850" w:rsidRDefault="00C95CFA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E44159" w:rsidRDefault="00120D76" w:rsidP="008D0C64">
            <w:pPr>
              <w:rPr>
                <w:sz w:val="20"/>
                <w:szCs w:val="20"/>
                <w:lang w:val="uk-UA"/>
              </w:rPr>
            </w:pPr>
            <w:r w:rsidRPr="008D0C64">
              <w:rPr>
                <w:sz w:val="20"/>
                <w:szCs w:val="20"/>
                <w:lang w:val="uk-UA"/>
              </w:rPr>
              <w:t xml:space="preserve">Ознайомлення з матеріалами по реалізації проекту </w:t>
            </w:r>
          </w:p>
          <w:p w:rsidR="00120D76" w:rsidRPr="008D0C64" w:rsidRDefault="00120D76" w:rsidP="008D0C64">
            <w:pPr>
              <w:rPr>
                <w:sz w:val="20"/>
                <w:szCs w:val="20"/>
                <w:lang w:val="uk-UA"/>
              </w:rPr>
            </w:pPr>
            <w:r w:rsidRPr="008D0C64">
              <w:rPr>
                <w:sz w:val="20"/>
                <w:szCs w:val="20"/>
                <w:lang w:val="uk-UA"/>
              </w:rPr>
              <w:t>«Я маю право»</w:t>
            </w:r>
          </w:p>
          <w:p w:rsidR="00C95CFA" w:rsidRPr="000F2850" w:rsidRDefault="00C95CFA" w:rsidP="007B34CA">
            <w:pPr>
              <w:pStyle w:val="af0"/>
              <w:rPr>
                <w:sz w:val="20"/>
                <w:szCs w:val="20"/>
                <w:lang w:val="uk-UA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C95CFA" w:rsidRPr="000F2850" w:rsidRDefault="00120D76" w:rsidP="00120D76">
            <w:pPr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</w:tcPr>
          <w:p w:rsidR="00C95CFA" w:rsidRPr="000F2850" w:rsidRDefault="00C95CFA" w:rsidP="00E44159">
            <w:pPr>
              <w:jc w:val="center"/>
              <w:rPr>
                <w:sz w:val="20"/>
                <w:szCs w:val="20"/>
                <w:lang w:val="uk-UA"/>
              </w:rPr>
            </w:pPr>
            <w:r w:rsidRPr="000F2850">
              <w:rPr>
                <w:sz w:val="20"/>
                <w:szCs w:val="20"/>
                <w:lang w:val="uk-UA"/>
              </w:rPr>
              <w:t xml:space="preserve">Висвітлення на офіційному </w:t>
            </w:r>
            <w:proofErr w:type="spellStart"/>
            <w:r w:rsidRPr="000F2850">
              <w:rPr>
                <w:sz w:val="20"/>
                <w:szCs w:val="20"/>
                <w:lang w:val="uk-UA"/>
              </w:rPr>
              <w:t>веб-сайті</w:t>
            </w:r>
            <w:proofErr w:type="spellEnd"/>
            <w:r w:rsidRPr="000F2850">
              <w:rPr>
                <w:sz w:val="20"/>
                <w:szCs w:val="20"/>
                <w:lang w:val="uk-UA"/>
              </w:rPr>
              <w:t xml:space="preserve"> Подільської районної в місті Києві державної адміністрації та консультації з громадськістю </w:t>
            </w:r>
          </w:p>
          <w:p w:rsidR="00C95CFA" w:rsidRPr="00321E65" w:rsidRDefault="00C95CFA" w:rsidP="00810353">
            <w:pPr>
              <w:jc w:val="center"/>
              <w:rPr>
                <w:sz w:val="20"/>
                <w:szCs w:val="20"/>
                <w:lang w:val="uk-UA"/>
              </w:rPr>
            </w:pPr>
            <w:r w:rsidRPr="00321E65">
              <w:rPr>
                <w:sz w:val="20"/>
                <w:szCs w:val="20"/>
                <w:lang w:val="uk-UA"/>
              </w:rPr>
              <w:t>І квартал</w:t>
            </w:r>
            <w:r w:rsidR="008D0C64">
              <w:rPr>
                <w:sz w:val="20"/>
                <w:szCs w:val="20"/>
                <w:lang w:val="uk-UA"/>
              </w:rPr>
              <w:t>у</w:t>
            </w:r>
          </w:p>
          <w:p w:rsidR="00C95CFA" w:rsidRPr="000F2850" w:rsidRDefault="008D0C64" w:rsidP="0081035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2019 </w:t>
            </w:r>
            <w:r w:rsidR="00C95CFA">
              <w:rPr>
                <w:sz w:val="20"/>
                <w:szCs w:val="20"/>
                <w:lang w:val="uk-UA"/>
              </w:rPr>
              <w:t>року</w:t>
            </w:r>
          </w:p>
          <w:p w:rsidR="00C95CFA" w:rsidRPr="000F2850" w:rsidRDefault="00C95CFA" w:rsidP="00EF70B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95CFA" w:rsidRDefault="00C95CFA" w:rsidP="005B788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  <w:p w:rsidR="00C95CFA" w:rsidRDefault="00C95CFA" w:rsidP="005B788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95CFA" w:rsidRDefault="00C95CFA" w:rsidP="005B788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95CFA" w:rsidRDefault="00C95CFA" w:rsidP="005B788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95CFA" w:rsidRDefault="00C95CFA" w:rsidP="005B788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95CFA" w:rsidRDefault="00C95CFA" w:rsidP="005B788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95CFA" w:rsidRDefault="00C95CFA" w:rsidP="005B788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95CFA" w:rsidRDefault="00C95CFA" w:rsidP="005B788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95CFA" w:rsidRDefault="00C95CFA" w:rsidP="0081035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95CFA" w:rsidRDefault="00C95CFA" w:rsidP="00126DD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120D76" w:rsidRPr="00120D76" w:rsidRDefault="00C95CFA" w:rsidP="00120D76">
            <w:pPr>
              <w:pStyle w:val="Default"/>
              <w:rPr>
                <w:sz w:val="20"/>
                <w:szCs w:val="20"/>
              </w:rPr>
            </w:pPr>
            <w:r w:rsidRPr="000F2850">
              <w:rPr>
                <w:sz w:val="20"/>
                <w:szCs w:val="20"/>
              </w:rPr>
              <w:t xml:space="preserve">Розміщено у вільному доступі інформаційні матеріали та посилання </w:t>
            </w:r>
            <w:r w:rsidR="00120D76">
              <w:rPr>
                <w:sz w:val="20"/>
                <w:szCs w:val="20"/>
              </w:rPr>
              <w:t xml:space="preserve">на інформаційному банері «Я маю право!». В рубриці висвітлено </w:t>
            </w:r>
            <w:r w:rsidR="00120D76" w:rsidRPr="00120D76">
              <w:rPr>
                <w:sz w:val="20"/>
                <w:szCs w:val="20"/>
              </w:rPr>
              <w:t xml:space="preserve">77 </w:t>
            </w:r>
            <w:r w:rsidR="00120D76">
              <w:rPr>
                <w:sz w:val="20"/>
                <w:szCs w:val="20"/>
              </w:rPr>
              <w:t>інформаційно-довідкових матеріалів, які надані Головним територіальним управлінням юстиції у м.</w:t>
            </w:r>
            <w:r w:rsidR="00EF70BD">
              <w:rPr>
                <w:sz w:val="20"/>
                <w:szCs w:val="20"/>
              </w:rPr>
              <w:t xml:space="preserve"> </w:t>
            </w:r>
            <w:r w:rsidR="00120D76">
              <w:rPr>
                <w:sz w:val="20"/>
                <w:szCs w:val="20"/>
              </w:rPr>
              <w:t>Києві.</w:t>
            </w:r>
          </w:p>
          <w:p w:rsidR="00C95CFA" w:rsidRPr="000F2850" w:rsidRDefault="00C95CFA" w:rsidP="00126DD5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120D76" w:rsidRPr="000F2850" w:rsidRDefault="00120D76" w:rsidP="00120D76">
            <w:pPr>
              <w:pStyle w:val="af0"/>
              <w:rPr>
                <w:sz w:val="20"/>
                <w:szCs w:val="20"/>
                <w:lang w:val="uk-UA"/>
              </w:rPr>
            </w:pPr>
            <w:r w:rsidRPr="000F2850">
              <w:rPr>
                <w:sz w:val="20"/>
                <w:szCs w:val="20"/>
                <w:lang w:val="uk-UA"/>
              </w:rPr>
              <w:t>Завідувач сектору взаємодії з правоохоронними органами та з питань запобігання та виявлення корупції</w:t>
            </w:r>
          </w:p>
          <w:p w:rsidR="00120D76" w:rsidRPr="000F2850" w:rsidRDefault="00120D76" w:rsidP="00120D76">
            <w:pPr>
              <w:pStyle w:val="af0"/>
              <w:rPr>
                <w:sz w:val="20"/>
                <w:szCs w:val="20"/>
                <w:lang w:val="uk-UA"/>
              </w:rPr>
            </w:pPr>
            <w:r w:rsidRPr="000F2850">
              <w:rPr>
                <w:sz w:val="20"/>
                <w:szCs w:val="20"/>
                <w:lang w:val="uk-UA"/>
              </w:rPr>
              <w:t>Юріна Д.В.</w:t>
            </w:r>
          </w:p>
          <w:p w:rsidR="00120D76" w:rsidRPr="000F2850" w:rsidRDefault="00120D76" w:rsidP="00120D76">
            <w:pPr>
              <w:pStyle w:val="af0"/>
              <w:rPr>
                <w:sz w:val="20"/>
                <w:szCs w:val="20"/>
                <w:lang w:val="uk-UA"/>
              </w:rPr>
            </w:pPr>
            <w:r w:rsidRPr="000F2850">
              <w:rPr>
                <w:sz w:val="20"/>
                <w:szCs w:val="20"/>
                <w:lang w:val="uk-UA"/>
              </w:rPr>
              <w:t xml:space="preserve">тел.: 425-74-88 </w:t>
            </w:r>
          </w:p>
          <w:p w:rsidR="00120D76" w:rsidRPr="00AA4885" w:rsidRDefault="00BD383E" w:rsidP="00120D76">
            <w:pPr>
              <w:rPr>
                <w:lang w:val="uk-UA"/>
              </w:rPr>
            </w:pPr>
            <w:hyperlink r:id="rId36" w:history="1">
              <w:r w:rsidR="00120D76" w:rsidRPr="00AA4885">
                <w:rPr>
                  <w:rStyle w:val="a8"/>
                  <w:color w:val="auto"/>
                  <w:sz w:val="18"/>
                  <w:u w:val="none"/>
                </w:rPr>
                <w:t>spok</w:t>
              </w:r>
              <w:r w:rsidR="00120D76" w:rsidRPr="00AA4885">
                <w:rPr>
                  <w:rStyle w:val="a8"/>
                  <w:color w:val="auto"/>
                  <w:sz w:val="18"/>
                  <w:u w:val="none"/>
                  <w:lang w:val="uk-UA"/>
                </w:rPr>
                <w:t>_</w:t>
              </w:r>
              <w:r w:rsidR="00120D76" w:rsidRPr="00AA4885">
                <w:rPr>
                  <w:rStyle w:val="a8"/>
                  <w:color w:val="auto"/>
                  <w:sz w:val="18"/>
                  <w:u w:val="none"/>
                </w:rPr>
                <w:t>podilrda</w:t>
              </w:r>
              <w:r w:rsidR="00120D76" w:rsidRPr="00AA4885">
                <w:rPr>
                  <w:rStyle w:val="a8"/>
                  <w:color w:val="auto"/>
                  <w:sz w:val="18"/>
                  <w:u w:val="none"/>
                  <w:lang w:val="uk-UA"/>
                </w:rPr>
                <w:t>@</w:t>
              </w:r>
              <w:r w:rsidR="00120D76" w:rsidRPr="00AA4885">
                <w:rPr>
                  <w:rStyle w:val="a8"/>
                  <w:color w:val="auto"/>
                  <w:sz w:val="18"/>
                  <w:u w:val="none"/>
                </w:rPr>
                <w:t>kmda</w:t>
              </w:r>
              <w:r w:rsidR="00120D76" w:rsidRPr="00AA4885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r w:rsidR="00120D76" w:rsidRPr="00AA4885">
                <w:rPr>
                  <w:rStyle w:val="a8"/>
                  <w:color w:val="auto"/>
                  <w:sz w:val="18"/>
                  <w:u w:val="none"/>
                </w:rPr>
                <w:t>gov</w:t>
              </w:r>
              <w:r w:rsidR="00120D76" w:rsidRPr="00AA4885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proofErr w:type="spellStart"/>
              <w:r w:rsidR="00120D76" w:rsidRPr="00AA4885">
                <w:rPr>
                  <w:rStyle w:val="a8"/>
                  <w:color w:val="auto"/>
                  <w:sz w:val="18"/>
                  <w:u w:val="none"/>
                </w:rPr>
                <w:t>ua</w:t>
              </w:r>
              <w:proofErr w:type="spellEnd"/>
            </w:hyperlink>
          </w:p>
          <w:p w:rsidR="00C95CFA" w:rsidRPr="000F2850" w:rsidRDefault="00C95CFA" w:rsidP="008659B9">
            <w:pPr>
              <w:pStyle w:val="af0"/>
              <w:rPr>
                <w:sz w:val="20"/>
                <w:szCs w:val="20"/>
                <w:lang w:val="uk-UA"/>
              </w:rPr>
            </w:pPr>
          </w:p>
        </w:tc>
      </w:tr>
      <w:tr w:rsidR="000C20C4" w:rsidRPr="00C95CFA" w:rsidTr="00126DD5">
        <w:trPr>
          <w:trHeight w:val="412"/>
        </w:trPr>
        <w:tc>
          <w:tcPr>
            <w:tcW w:w="451" w:type="dxa"/>
          </w:tcPr>
          <w:p w:rsidR="000C20C4" w:rsidRPr="000F2850" w:rsidRDefault="000C20C4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0C20C4" w:rsidRPr="002C205B" w:rsidRDefault="000C20C4" w:rsidP="000C20C4">
            <w:pPr>
              <w:rPr>
                <w:lang w:val="uk-UA"/>
              </w:rPr>
            </w:pPr>
            <w:r w:rsidRPr="00D44941">
              <w:rPr>
                <w:sz w:val="20"/>
                <w:szCs w:val="20"/>
                <w:lang w:val="uk-UA"/>
              </w:rPr>
              <w:t>Перейменування бібліотеки імені Валі Котика для дітей Централізованої бібліотечної системи Подільського району міста Києва на бібліотеку імені Івана Григоровича-Барського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0C20C4" w:rsidRPr="00BE4B13" w:rsidRDefault="000C20C4" w:rsidP="000C20C4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126" w:type="dxa"/>
          </w:tcPr>
          <w:p w:rsidR="000C20C4" w:rsidRDefault="000C20C4" w:rsidP="000C20C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Публічне громадське обговорення</w:t>
            </w:r>
          </w:p>
          <w:p w:rsidR="000C20C4" w:rsidRDefault="000C20C4" w:rsidP="000C20C4">
            <w:pPr>
              <w:jc w:val="center"/>
              <w:rPr>
                <w:sz w:val="20"/>
                <w:szCs w:val="20"/>
                <w:lang w:val="uk-UA"/>
              </w:rPr>
            </w:pPr>
            <w:r w:rsidRPr="00D44941">
              <w:rPr>
                <w:sz w:val="20"/>
                <w:szCs w:val="20"/>
                <w:lang w:val="uk-UA"/>
              </w:rPr>
              <w:t>21.01.2019</w:t>
            </w:r>
          </w:p>
          <w:p w:rsidR="000C20C4" w:rsidRDefault="000C20C4" w:rsidP="000C20C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0C20C4" w:rsidRPr="00D44941" w:rsidRDefault="000C20C4" w:rsidP="000C20C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C20C4" w:rsidRPr="00827FF8" w:rsidRDefault="000C20C4" w:rsidP="000C20C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Поінформовано </w:t>
            </w:r>
            <w:r w:rsidRPr="00827FF8">
              <w:rPr>
                <w:sz w:val="20"/>
                <w:szCs w:val="20"/>
                <w:lang w:val="uk-UA"/>
              </w:rPr>
              <w:t>Громадськ</w:t>
            </w:r>
            <w:r>
              <w:rPr>
                <w:sz w:val="20"/>
                <w:szCs w:val="20"/>
                <w:lang w:val="uk-UA"/>
              </w:rPr>
              <w:t>у</w:t>
            </w:r>
            <w:r w:rsidRPr="00827FF8">
              <w:rPr>
                <w:sz w:val="20"/>
                <w:szCs w:val="20"/>
                <w:lang w:val="uk-UA"/>
              </w:rPr>
              <w:t xml:space="preserve"> рад</w:t>
            </w:r>
            <w:r>
              <w:rPr>
                <w:sz w:val="20"/>
                <w:szCs w:val="20"/>
                <w:lang w:val="uk-UA"/>
              </w:rPr>
              <w:t>у</w:t>
            </w:r>
            <w:r w:rsidRPr="00827FF8">
              <w:rPr>
                <w:sz w:val="20"/>
                <w:szCs w:val="20"/>
                <w:lang w:val="uk-UA"/>
              </w:rPr>
              <w:t xml:space="preserve"> при Подільській районній в місті Києві державній адміністрації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0C20C4" w:rsidRPr="00756181" w:rsidRDefault="000C20C4" w:rsidP="000C20C4">
            <w:pPr>
              <w:rPr>
                <w:sz w:val="20"/>
                <w:szCs w:val="20"/>
                <w:lang w:val="uk-UA"/>
              </w:rPr>
            </w:pPr>
            <w:r w:rsidRPr="00756181">
              <w:rPr>
                <w:sz w:val="20"/>
                <w:szCs w:val="20"/>
                <w:lang w:val="uk-UA"/>
              </w:rPr>
              <w:t>Відбулось засідання за круглим столом за участю користувачів бібліотек, колективу бібліотечної системи, мешканців району. За результатами</w:t>
            </w:r>
            <w:r>
              <w:rPr>
                <w:sz w:val="20"/>
                <w:szCs w:val="20"/>
                <w:lang w:val="uk-UA"/>
              </w:rPr>
              <w:t xml:space="preserve"> п</w:t>
            </w:r>
            <w:r w:rsidRPr="00756181">
              <w:rPr>
                <w:sz w:val="20"/>
                <w:szCs w:val="20"/>
                <w:lang w:val="uk-UA"/>
              </w:rPr>
              <w:t>рийнято рішення продовжити п</w:t>
            </w:r>
            <w:r>
              <w:rPr>
                <w:sz w:val="20"/>
                <w:szCs w:val="20"/>
                <w:lang w:val="uk-UA"/>
              </w:rPr>
              <w:t xml:space="preserve">роцедуру оформлення документів </w:t>
            </w:r>
            <w:r w:rsidRPr="00756181">
              <w:rPr>
                <w:sz w:val="20"/>
                <w:szCs w:val="20"/>
                <w:lang w:val="uk-UA"/>
              </w:rPr>
              <w:t>щодо перейменування бібліотеки  імені Валі Котика для дітей Централізованої бібліотечної системи Подільського району міста Києва на бібліотеку імені Івана Григоровича – Барського, враховуючи резу</w:t>
            </w:r>
            <w:r>
              <w:rPr>
                <w:sz w:val="20"/>
                <w:szCs w:val="20"/>
                <w:lang w:val="uk-UA"/>
              </w:rPr>
              <w:t>льтати громадського обговорення</w:t>
            </w:r>
          </w:p>
          <w:p w:rsidR="000C20C4" w:rsidRPr="00827FF8" w:rsidRDefault="000C20C4" w:rsidP="000C20C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0C20C4" w:rsidRPr="00827FF8" w:rsidRDefault="000C20C4" w:rsidP="000C20C4">
            <w:pPr>
              <w:rPr>
                <w:sz w:val="20"/>
                <w:szCs w:val="20"/>
                <w:lang w:val="uk-UA"/>
              </w:rPr>
            </w:pPr>
            <w:r w:rsidRPr="00827FF8">
              <w:rPr>
                <w:sz w:val="20"/>
                <w:szCs w:val="20"/>
                <w:lang w:val="uk-UA"/>
              </w:rPr>
              <w:t>Начальник відділу культури, туризму та охорони культурної спадщини</w:t>
            </w:r>
          </w:p>
          <w:p w:rsidR="000C20C4" w:rsidRPr="00827FF8" w:rsidRDefault="000C20C4" w:rsidP="000C20C4">
            <w:pPr>
              <w:rPr>
                <w:sz w:val="20"/>
                <w:szCs w:val="20"/>
                <w:lang w:val="uk-UA"/>
              </w:rPr>
            </w:pPr>
            <w:proofErr w:type="spellStart"/>
            <w:r w:rsidRPr="00827FF8">
              <w:rPr>
                <w:sz w:val="20"/>
                <w:szCs w:val="20"/>
                <w:lang w:val="uk-UA"/>
              </w:rPr>
              <w:t>Сабардіна</w:t>
            </w:r>
            <w:proofErr w:type="spellEnd"/>
            <w:r w:rsidRPr="00827FF8">
              <w:rPr>
                <w:sz w:val="20"/>
                <w:szCs w:val="20"/>
                <w:lang w:val="uk-UA"/>
              </w:rPr>
              <w:t xml:space="preserve"> Л.М.</w:t>
            </w:r>
          </w:p>
          <w:p w:rsidR="000C20C4" w:rsidRPr="00827FF8" w:rsidRDefault="000C20C4" w:rsidP="000C20C4">
            <w:pPr>
              <w:rPr>
                <w:sz w:val="20"/>
                <w:szCs w:val="20"/>
                <w:lang w:val="uk-UA"/>
              </w:rPr>
            </w:pPr>
            <w:r w:rsidRPr="00827FF8">
              <w:rPr>
                <w:sz w:val="20"/>
                <w:szCs w:val="20"/>
                <w:lang w:val="uk-UA"/>
              </w:rPr>
              <w:t>тел.: 425-51-75</w:t>
            </w:r>
            <w:r w:rsidRPr="0014798E">
              <w:rPr>
                <w:lang w:val="uk-UA"/>
              </w:rPr>
              <w:t xml:space="preserve"> </w:t>
            </w:r>
            <w:r w:rsidRPr="00827FF8">
              <w:rPr>
                <w:sz w:val="20"/>
                <w:szCs w:val="20"/>
                <w:lang w:val="uk-UA"/>
              </w:rPr>
              <w:t>vk_podilrda@kmda.gov.ua</w:t>
            </w:r>
          </w:p>
        </w:tc>
      </w:tr>
      <w:tr w:rsidR="00C95CFA" w:rsidRPr="00D37A24" w:rsidTr="00B47EA4">
        <w:tc>
          <w:tcPr>
            <w:tcW w:w="451" w:type="dxa"/>
            <w:tcBorders>
              <w:bottom w:val="single" w:sz="4" w:space="0" w:color="auto"/>
            </w:tcBorders>
          </w:tcPr>
          <w:p w:rsidR="00C95CFA" w:rsidRPr="00D37A24" w:rsidRDefault="00C95CFA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bottom w:val="single" w:sz="4" w:space="0" w:color="auto"/>
              <w:right w:val="single" w:sz="4" w:space="0" w:color="auto"/>
            </w:tcBorders>
          </w:tcPr>
          <w:p w:rsidR="00C95CFA" w:rsidRPr="00D37A24" w:rsidRDefault="00C95CFA" w:rsidP="007B34CA">
            <w:pPr>
              <w:rPr>
                <w:sz w:val="20"/>
                <w:szCs w:val="20"/>
                <w:lang w:val="uk-UA"/>
              </w:rPr>
            </w:pPr>
            <w:r w:rsidRPr="00D37A24">
              <w:rPr>
                <w:sz w:val="20"/>
                <w:szCs w:val="20"/>
                <w:lang w:val="uk-UA"/>
              </w:rPr>
              <w:t>Інформування</w:t>
            </w:r>
            <w:r w:rsidRPr="00D37A24">
              <w:rPr>
                <w:sz w:val="20"/>
                <w:szCs w:val="20"/>
              </w:rPr>
              <w:t xml:space="preserve"> </w:t>
            </w:r>
            <w:r w:rsidRPr="00D37A24">
              <w:rPr>
                <w:sz w:val="20"/>
                <w:szCs w:val="20"/>
                <w:lang w:val="uk-UA"/>
              </w:rPr>
              <w:t>громадськості:</w:t>
            </w:r>
          </w:p>
          <w:p w:rsidR="00C95CFA" w:rsidRPr="00D37A24" w:rsidRDefault="00C95CFA" w:rsidP="007B34CA">
            <w:pPr>
              <w:pStyle w:val="a7"/>
              <w:numPr>
                <w:ilvl w:val="0"/>
                <w:numId w:val="23"/>
              </w:numPr>
              <w:tabs>
                <w:tab w:val="left" w:pos="176"/>
              </w:tabs>
              <w:ind w:left="34" w:firstLine="0"/>
              <w:contextualSpacing/>
              <w:rPr>
                <w:sz w:val="20"/>
                <w:szCs w:val="20"/>
                <w:lang w:val="uk-UA"/>
              </w:rPr>
            </w:pPr>
            <w:r w:rsidRPr="00D37A24">
              <w:rPr>
                <w:sz w:val="20"/>
                <w:szCs w:val="20"/>
                <w:lang w:val="uk-UA"/>
              </w:rPr>
              <w:t>про хід виконання Програми економічного і соціального розвитку м. Києва у 201</w:t>
            </w:r>
            <w:r w:rsidR="002B0C29">
              <w:rPr>
                <w:sz w:val="20"/>
                <w:szCs w:val="20"/>
                <w:lang w:val="uk-UA"/>
              </w:rPr>
              <w:t>9</w:t>
            </w:r>
            <w:r w:rsidRPr="00D37A24">
              <w:rPr>
                <w:sz w:val="20"/>
                <w:szCs w:val="20"/>
                <w:lang w:val="uk-UA"/>
              </w:rPr>
              <w:t xml:space="preserve"> році;</w:t>
            </w:r>
          </w:p>
          <w:p w:rsidR="00C95CFA" w:rsidRDefault="00C95CFA" w:rsidP="00D37A24">
            <w:pPr>
              <w:tabs>
                <w:tab w:val="left" w:pos="176"/>
                <w:tab w:val="left" w:pos="2685"/>
              </w:tabs>
              <w:ind w:left="34"/>
              <w:rPr>
                <w:sz w:val="20"/>
                <w:szCs w:val="20"/>
                <w:lang w:val="uk-UA"/>
              </w:rPr>
            </w:pPr>
            <w:r w:rsidRPr="00D37A24">
              <w:rPr>
                <w:sz w:val="20"/>
                <w:szCs w:val="20"/>
                <w:lang w:val="uk-UA"/>
              </w:rPr>
              <w:tab/>
              <w:t>про розвиток промислового комплексу району у 201</w:t>
            </w:r>
            <w:r w:rsidR="002B0C29">
              <w:rPr>
                <w:sz w:val="20"/>
                <w:szCs w:val="20"/>
                <w:lang w:val="uk-UA"/>
              </w:rPr>
              <w:t>9</w:t>
            </w:r>
            <w:r w:rsidRPr="00D37A24">
              <w:rPr>
                <w:sz w:val="20"/>
                <w:szCs w:val="20"/>
                <w:lang w:val="uk-UA"/>
              </w:rPr>
              <w:t xml:space="preserve"> році</w:t>
            </w:r>
          </w:p>
          <w:p w:rsidR="00C95CFA" w:rsidRPr="00D37A24" w:rsidRDefault="00C95CFA" w:rsidP="00D37A24">
            <w:pPr>
              <w:tabs>
                <w:tab w:val="left" w:pos="176"/>
                <w:tab w:val="left" w:pos="2685"/>
              </w:tabs>
              <w:ind w:left="34"/>
              <w:rPr>
                <w:sz w:val="20"/>
                <w:szCs w:val="20"/>
                <w:lang w:val="uk-UA"/>
              </w:rPr>
            </w:pPr>
          </w:p>
        </w:tc>
        <w:tc>
          <w:tcPr>
            <w:tcW w:w="2270" w:type="dxa"/>
            <w:tcBorders>
              <w:left w:val="single" w:sz="4" w:space="0" w:color="auto"/>
              <w:bottom w:val="single" w:sz="4" w:space="0" w:color="auto"/>
            </w:tcBorders>
          </w:tcPr>
          <w:p w:rsidR="00C95CFA" w:rsidRPr="00D37A24" w:rsidRDefault="00C95CFA" w:rsidP="00AD3B70">
            <w:pPr>
              <w:rPr>
                <w:sz w:val="20"/>
                <w:szCs w:val="20"/>
                <w:lang w:val="uk-UA"/>
              </w:rPr>
            </w:pPr>
            <w:r w:rsidRPr="00D37A24">
              <w:rPr>
                <w:sz w:val="20"/>
                <w:szCs w:val="20"/>
                <w:lang w:val="uk-UA"/>
              </w:rPr>
              <w:t>-</w:t>
            </w:r>
          </w:p>
          <w:p w:rsidR="00C95CFA" w:rsidRPr="00D37A24" w:rsidRDefault="00C95CFA" w:rsidP="00AD3B70">
            <w:pPr>
              <w:rPr>
                <w:sz w:val="20"/>
                <w:szCs w:val="20"/>
                <w:lang w:val="uk-UA"/>
              </w:rPr>
            </w:pPr>
          </w:p>
          <w:p w:rsidR="00C95CFA" w:rsidRPr="00D37A24" w:rsidRDefault="00C95CFA" w:rsidP="00264735">
            <w:pPr>
              <w:jc w:val="both"/>
              <w:rPr>
                <w:sz w:val="20"/>
                <w:szCs w:val="20"/>
                <w:lang w:val="uk-UA"/>
              </w:rPr>
            </w:pPr>
          </w:p>
          <w:p w:rsidR="00C95CFA" w:rsidRPr="00D37A24" w:rsidRDefault="00C95CFA" w:rsidP="00264735">
            <w:pPr>
              <w:jc w:val="both"/>
              <w:rPr>
                <w:sz w:val="20"/>
                <w:szCs w:val="20"/>
                <w:lang w:val="uk-UA"/>
              </w:rPr>
            </w:pPr>
          </w:p>
          <w:p w:rsidR="00C95CFA" w:rsidRPr="00D37A24" w:rsidRDefault="00C95CFA" w:rsidP="00264735">
            <w:pPr>
              <w:jc w:val="both"/>
              <w:rPr>
                <w:sz w:val="20"/>
                <w:szCs w:val="20"/>
                <w:lang w:val="uk-UA"/>
              </w:rPr>
            </w:pPr>
          </w:p>
          <w:p w:rsidR="00C95CFA" w:rsidRPr="00D37A24" w:rsidRDefault="00C95CFA" w:rsidP="00264735">
            <w:pPr>
              <w:jc w:val="both"/>
              <w:rPr>
                <w:sz w:val="20"/>
                <w:szCs w:val="20"/>
                <w:lang w:val="uk-UA"/>
              </w:rPr>
            </w:pPr>
          </w:p>
          <w:p w:rsidR="00C95CFA" w:rsidRPr="00D37A24" w:rsidRDefault="00C95CFA" w:rsidP="00264735">
            <w:pPr>
              <w:jc w:val="both"/>
              <w:rPr>
                <w:sz w:val="20"/>
                <w:szCs w:val="20"/>
                <w:lang w:val="uk-UA"/>
              </w:rPr>
            </w:pPr>
          </w:p>
          <w:p w:rsidR="00C95CFA" w:rsidRPr="00D37A24" w:rsidRDefault="00C95CFA" w:rsidP="00264735">
            <w:pPr>
              <w:jc w:val="both"/>
              <w:rPr>
                <w:sz w:val="20"/>
                <w:szCs w:val="20"/>
                <w:lang w:val="uk-UA"/>
              </w:rPr>
            </w:pPr>
          </w:p>
          <w:p w:rsidR="00C95CFA" w:rsidRPr="00D37A24" w:rsidRDefault="00C95CFA" w:rsidP="00264735">
            <w:pPr>
              <w:jc w:val="both"/>
              <w:rPr>
                <w:sz w:val="20"/>
                <w:szCs w:val="20"/>
                <w:lang w:val="uk-UA"/>
              </w:rPr>
            </w:pPr>
          </w:p>
          <w:p w:rsidR="00E44159" w:rsidRDefault="00E44159" w:rsidP="00EC3859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44159" w:rsidRDefault="00E44159" w:rsidP="00EC3859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44159" w:rsidRDefault="00E44159" w:rsidP="00EC3859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44159" w:rsidRPr="00D37A24" w:rsidRDefault="00E44159" w:rsidP="00EC385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95CFA" w:rsidRPr="00D37A24" w:rsidRDefault="00C95CFA" w:rsidP="00136F48">
            <w:pPr>
              <w:jc w:val="center"/>
              <w:rPr>
                <w:sz w:val="20"/>
                <w:szCs w:val="20"/>
                <w:lang w:val="uk-UA"/>
              </w:rPr>
            </w:pPr>
            <w:r w:rsidRPr="00D37A24">
              <w:rPr>
                <w:sz w:val="20"/>
                <w:szCs w:val="20"/>
                <w:lang w:val="uk-UA"/>
              </w:rPr>
              <w:t xml:space="preserve">Висвітлення на офіційному </w:t>
            </w:r>
            <w:proofErr w:type="spellStart"/>
            <w:r w:rsidRPr="00D37A24">
              <w:rPr>
                <w:sz w:val="20"/>
                <w:szCs w:val="20"/>
                <w:lang w:val="uk-UA"/>
              </w:rPr>
              <w:t>веб-сайті</w:t>
            </w:r>
            <w:proofErr w:type="spellEnd"/>
            <w:r w:rsidRPr="00D37A24">
              <w:rPr>
                <w:sz w:val="20"/>
                <w:szCs w:val="20"/>
                <w:lang w:val="uk-UA"/>
              </w:rPr>
              <w:t xml:space="preserve"> Подільської районної в місті Києві державної адміністрації щомісячно протягом</w:t>
            </w:r>
          </w:p>
          <w:p w:rsidR="00C95CFA" w:rsidRDefault="00C95CFA" w:rsidP="00136F48">
            <w:pPr>
              <w:jc w:val="center"/>
              <w:rPr>
                <w:sz w:val="20"/>
                <w:szCs w:val="20"/>
                <w:lang w:val="uk-UA"/>
              </w:rPr>
            </w:pPr>
            <w:r w:rsidRPr="00D37A24">
              <w:rPr>
                <w:sz w:val="20"/>
                <w:szCs w:val="20"/>
                <w:lang w:val="uk-UA"/>
              </w:rPr>
              <w:t>І</w:t>
            </w:r>
            <w:r w:rsidR="002B0C29">
              <w:rPr>
                <w:sz w:val="20"/>
                <w:szCs w:val="20"/>
                <w:lang w:val="uk-UA"/>
              </w:rPr>
              <w:t xml:space="preserve"> </w:t>
            </w:r>
            <w:r w:rsidRPr="00D37A24">
              <w:rPr>
                <w:sz w:val="20"/>
                <w:szCs w:val="20"/>
                <w:lang w:val="uk-UA"/>
              </w:rPr>
              <w:t xml:space="preserve">кварталу </w:t>
            </w:r>
          </w:p>
          <w:p w:rsidR="00C95CFA" w:rsidRPr="00D37A24" w:rsidRDefault="00C95CFA" w:rsidP="00136F48">
            <w:pPr>
              <w:jc w:val="center"/>
              <w:rPr>
                <w:sz w:val="20"/>
                <w:szCs w:val="20"/>
                <w:lang w:val="uk-UA"/>
              </w:rPr>
            </w:pPr>
            <w:r w:rsidRPr="00D37A24">
              <w:rPr>
                <w:sz w:val="20"/>
                <w:szCs w:val="20"/>
                <w:lang w:val="uk-UA"/>
              </w:rPr>
              <w:t>201</w:t>
            </w:r>
            <w:r w:rsidR="002B0C29">
              <w:rPr>
                <w:sz w:val="20"/>
                <w:szCs w:val="20"/>
                <w:lang w:val="uk-UA"/>
              </w:rPr>
              <w:t>9</w:t>
            </w:r>
            <w:r w:rsidRPr="00D37A24">
              <w:rPr>
                <w:sz w:val="20"/>
                <w:szCs w:val="20"/>
                <w:lang w:val="uk-UA"/>
              </w:rPr>
              <w:t xml:space="preserve"> року</w:t>
            </w:r>
          </w:p>
          <w:p w:rsidR="00C95CFA" w:rsidRPr="00D37A24" w:rsidRDefault="00C95CFA" w:rsidP="00F40F0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FA" w:rsidRPr="00D37A24" w:rsidRDefault="00C95CFA" w:rsidP="00A1475F">
            <w:pPr>
              <w:jc w:val="center"/>
              <w:rPr>
                <w:sz w:val="20"/>
                <w:szCs w:val="20"/>
                <w:lang w:val="uk-UA"/>
              </w:rPr>
            </w:pPr>
            <w:r w:rsidRPr="00D37A2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FA" w:rsidRPr="00D37A24" w:rsidRDefault="00C95CFA" w:rsidP="00FC4AB7">
            <w:pPr>
              <w:rPr>
                <w:sz w:val="20"/>
                <w:szCs w:val="20"/>
                <w:lang w:val="uk-UA"/>
              </w:rPr>
            </w:pPr>
            <w:r w:rsidRPr="00D37A24">
              <w:rPr>
                <w:sz w:val="20"/>
                <w:szCs w:val="20"/>
                <w:lang w:val="uk-UA"/>
              </w:rPr>
              <w:t>Висвітлено інформацію:</w:t>
            </w:r>
          </w:p>
          <w:p w:rsidR="00C95CFA" w:rsidRPr="00D37A24" w:rsidRDefault="00C95CFA" w:rsidP="00FC4AB7">
            <w:pPr>
              <w:rPr>
                <w:sz w:val="20"/>
                <w:szCs w:val="20"/>
                <w:lang w:val="uk-UA"/>
              </w:rPr>
            </w:pPr>
            <w:r w:rsidRPr="00D37A24">
              <w:rPr>
                <w:sz w:val="20"/>
                <w:szCs w:val="20"/>
                <w:lang w:val="uk-UA"/>
              </w:rPr>
              <w:t xml:space="preserve">- про хід виконання Програми економічного і соціального розвитку м. Києва </w:t>
            </w:r>
            <w:r w:rsidR="002B0C29">
              <w:rPr>
                <w:sz w:val="20"/>
                <w:szCs w:val="20"/>
                <w:lang w:val="uk-UA"/>
              </w:rPr>
              <w:t xml:space="preserve">за </w:t>
            </w:r>
            <w:r w:rsidRPr="00D37A24">
              <w:rPr>
                <w:sz w:val="20"/>
                <w:szCs w:val="20"/>
                <w:lang w:val="uk-UA"/>
              </w:rPr>
              <w:t>2018 рік по Подільському району в міста Києва;</w:t>
            </w:r>
          </w:p>
          <w:p w:rsidR="00C95CFA" w:rsidRPr="00D37A24" w:rsidRDefault="00C95CFA" w:rsidP="00FC4AB7">
            <w:pPr>
              <w:rPr>
                <w:sz w:val="20"/>
                <w:szCs w:val="20"/>
                <w:lang w:val="uk-UA"/>
              </w:rPr>
            </w:pPr>
            <w:r w:rsidRPr="00D37A24">
              <w:rPr>
                <w:sz w:val="20"/>
                <w:szCs w:val="20"/>
                <w:lang w:val="uk-UA"/>
              </w:rPr>
              <w:t xml:space="preserve">- про </w:t>
            </w:r>
            <w:r w:rsidR="00207C55">
              <w:rPr>
                <w:sz w:val="20"/>
                <w:szCs w:val="20"/>
                <w:lang w:val="uk-UA"/>
              </w:rPr>
              <w:t>розвиток промислового</w:t>
            </w:r>
            <w:r w:rsidRPr="00D37A24">
              <w:rPr>
                <w:sz w:val="20"/>
                <w:szCs w:val="20"/>
                <w:lang w:val="uk-UA"/>
              </w:rPr>
              <w:t xml:space="preserve"> </w:t>
            </w:r>
            <w:r w:rsidR="00207C55">
              <w:rPr>
                <w:sz w:val="20"/>
                <w:szCs w:val="20"/>
                <w:lang w:val="uk-UA"/>
              </w:rPr>
              <w:t xml:space="preserve">комплексу </w:t>
            </w:r>
            <w:r>
              <w:rPr>
                <w:sz w:val="20"/>
                <w:szCs w:val="20"/>
                <w:lang w:val="uk-UA"/>
              </w:rPr>
              <w:t>Подільського району</w:t>
            </w:r>
            <w:r w:rsidR="00207C55">
              <w:rPr>
                <w:sz w:val="20"/>
                <w:szCs w:val="20"/>
                <w:lang w:val="uk-UA"/>
              </w:rPr>
              <w:t xml:space="preserve"> </w:t>
            </w:r>
            <w:r w:rsidR="00207C55" w:rsidRPr="00D37A24">
              <w:rPr>
                <w:sz w:val="20"/>
                <w:szCs w:val="20"/>
                <w:lang w:val="uk-UA"/>
              </w:rPr>
              <w:t xml:space="preserve">м. Києва </w:t>
            </w:r>
            <w:r w:rsidR="00207C55">
              <w:rPr>
                <w:sz w:val="20"/>
                <w:szCs w:val="20"/>
                <w:lang w:val="uk-UA"/>
              </w:rPr>
              <w:t xml:space="preserve">за </w:t>
            </w:r>
            <w:r w:rsidR="00207C55" w:rsidRPr="00D37A24">
              <w:rPr>
                <w:sz w:val="20"/>
                <w:szCs w:val="20"/>
                <w:lang w:val="uk-UA"/>
              </w:rPr>
              <w:t>2018 рік</w:t>
            </w:r>
          </w:p>
          <w:p w:rsidR="00C95CFA" w:rsidRPr="00D37A24" w:rsidRDefault="00C95CFA" w:rsidP="00FC4AB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</w:tcPr>
          <w:p w:rsidR="00C95CFA" w:rsidRPr="00D37A24" w:rsidRDefault="00C95CFA" w:rsidP="004178A8">
            <w:pPr>
              <w:rPr>
                <w:sz w:val="20"/>
                <w:szCs w:val="20"/>
                <w:lang w:val="uk-UA"/>
              </w:rPr>
            </w:pPr>
            <w:r w:rsidRPr="00D37A24">
              <w:rPr>
                <w:sz w:val="20"/>
                <w:szCs w:val="20"/>
                <w:lang w:val="uk-UA"/>
              </w:rPr>
              <w:t>Начальник відділу економіки</w:t>
            </w:r>
          </w:p>
          <w:p w:rsidR="00C95CFA" w:rsidRPr="00D37A24" w:rsidRDefault="00C95CFA" w:rsidP="004178A8">
            <w:pPr>
              <w:rPr>
                <w:sz w:val="20"/>
                <w:szCs w:val="20"/>
                <w:lang w:val="uk-UA"/>
              </w:rPr>
            </w:pPr>
            <w:proofErr w:type="spellStart"/>
            <w:r w:rsidRPr="00D37A24">
              <w:rPr>
                <w:sz w:val="20"/>
                <w:szCs w:val="20"/>
                <w:lang w:val="uk-UA"/>
              </w:rPr>
              <w:t>Коничева</w:t>
            </w:r>
            <w:proofErr w:type="spellEnd"/>
            <w:r w:rsidRPr="00D37A24">
              <w:rPr>
                <w:sz w:val="20"/>
                <w:szCs w:val="20"/>
                <w:lang w:val="uk-UA"/>
              </w:rPr>
              <w:t xml:space="preserve"> В.О.</w:t>
            </w:r>
          </w:p>
          <w:p w:rsidR="00C95CFA" w:rsidRPr="00D37A24" w:rsidRDefault="00C95CFA" w:rsidP="004178A8">
            <w:pPr>
              <w:rPr>
                <w:sz w:val="20"/>
                <w:szCs w:val="20"/>
                <w:lang w:val="uk-UA"/>
              </w:rPr>
            </w:pPr>
            <w:r w:rsidRPr="00D37A24">
              <w:rPr>
                <w:sz w:val="20"/>
                <w:szCs w:val="20"/>
                <w:lang w:val="uk-UA"/>
              </w:rPr>
              <w:t>тел.: 482-48-84</w:t>
            </w:r>
          </w:p>
          <w:p w:rsidR="00C95CFA" w:rsidRPr="00AA4885" w:rsidRDefault="00BD383E" w:rsidP="004178A8">
            <w:pPr>
              <w:rPr>
                <w:sz w:val="16"/>
                <w:szCs w:val="16"/>
                <w:lang w:val="uk-UA"/>
              </w:rPr>
            </w:pPr>
            <w:hyperlink r:id="rId37" w:history="1">
              <w:r w:rsidR="00C95CFA" w:rsidRPr="00AA4885">
                <w:rPr>
                  <w:rStyle w:val="a8"/>
                  <w:color w:val="auto"/>
                  <w:sz w:val="16"/>
                  <w:szCs w:val="16"/>
                  <w:u w:val="none"/>
                </w:rPr>
                <w:t>ekonomika</w:t>
              </w:r>
              <w:r w:rsidR="00C95CFA" w:rsidRPr="00AA4885">
                <w:rPr>
                  <w:rStyle w:val="a8"/>
                  <w:color w:val="auto"/>
                  <w:sz w:val="16"/>
                  <w:szCs w:val="16"/>
                  <w:u w:val="none"/>
                  <w:lang w:val="uk-UA"/>
                </w:rPr>
                <w:t>_</w:t>
              </w:r>
              <w:r w:rsidR="00C95CFA" w:rsidRPr="00AA4885">
                <w:rPr>
                  <w:rStyle w:val="a8"/>
                  <w:color w:val="auto"/>
                  <w:sz w:val="14"/>
                  <w:szCs w:val="14"/>
                  <w:u w:val="none"/>
                </w:rPr>
                <w:t>podilrda</w:t>
              </w:r>
              <w:r w:rsidR="00C95CFA" w:rsidRPr="00AA4885">
                <w:rPr>
                  <w:rStyle w:val="a8"/>
                  <w:color w:val="auto"/>
                  <w:sz w:val="14"/>
                  <w:szCs w:val="14"/>
                  <w:u w:val="none"/>
                  <w:lang w:val="uk-UA"/>
                </w:rPr>
                <w:t>@</w:t>
              </w:r>
              <w:r w:rsidR="00C95CFA" w:rsidRPr="00AA4885">
                <w:rPr>
                  <w:rStyle w:val="a8"/>
                  <w:color w:val="auto"/>
                  <w:sz w:val="14"/>
                  <w:szCs w:val="14"/>
                  <w:u w:val="none"/>
                </w:rPr>
                <w:t>kmda</w:t>
              </w:r>
              <w:r w:rsidR="00C95CFA" w:rsidRPr="00AA4885">
                <w:rPr>
                  <w:rStyle w:val="a8"/>
                  <w:color w:val="auto"/>
                  <w:sz w:val="14"/>
                  <w:szCs w:val="14"/>
                  <w:u w:val="none"/>
                  <w:lang w:val="uk-UA"/>
                </w:rPr>
                <w:t>.</w:t>
              </w:r>
              <w:r w:rsidR="00C95CFA" w:rsidRPr="00AA4885">
                <w:rPr>
                  <w:rStyle w:val="a8"/>
                  <w:color w:val="auto"/>
                  <w:sz w:val="16"/>
                  <w:szCs w:val="16"/>
                  <w:u w:val="none"/>
                </w:rPr>
                <w:t>g</w:t>
              </w:r>
              <w:r w:rsidR="00C95CFA" w:rsidRPr="00AA4885">
                <w:rPr>
                  <w:rStyle w:val="a8"/>
                  <w:color w:val="auto"/>
                  <w:sz w:val="14"/>
                  <w:szCs w:val="14"/>
                  <w:u w:val="none"/>
                </w:rPr>
                <w:t>ov</w:t>
              </w:r>
              <w:r w:rsidR="00C95CFA" w:rsidRPr="00AA4885">
                <w:rPr>
                  <w:rStyle w:val="a8"/>
                  <w:color w:val="auto"/>
                  <w:sz w:val="14"/>
                  <w:szCs w:val="14"/>
                  <w:u w:val="none"/>
                  <w:lang w:val="uk-UA"/>
                </w:rPr>
                <w:t>.</w:t>
              </w:r>
              <w:proofErr w:type="spellStart"/>
              <w:r w:rsidR="00C95CFA" w:rsidRPr="00AA4885">
                <w:rPr>
                  <w:rStyle w:val="a8"/>
                  <w:color w:val="auto"/>
                  <w:sz w:val="14"/>
                  <w:szCs w:val="14"/>
                  <w:u w:val="none"/>
                </w:rPr>
                <w:t>ua</w:t>
              </w:r>
              <w:proofErr w:type="spellEnd"/>
            </w:hyperlink>
          </w:p>
        </w:tc>
      </w:tr>
      <w:tr w:rsidR="00207C55" w:rsidRPr="00207C55" w:rsidTr="00B47EA4">
        <w:tc>
          <w:tcPr>
            <w:tcW w:w="451" w:type="dxa"/>
            <w:tcBorders>
              <w:bottom w:val="single" w:sz="4" w:space="0" w:color="auto"/>
            </w:tcBorders>
          </w:tcPr>
          <w:p w:rsidR="00207C55" w:rsidRPr="00D37A24" w:rsidRDefault="00207C55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bottom w:val="single" w:sz="4" w:space="0" w:color="auto"/>
              <w:right w:val="single" w:sz="4" w:space="0" w:color="auto"/>
            </w:tcBorders>
          </w:tcPr>
          <w:p w:rsidR="00207C55" w:rsidRDefault="00207C55" w:rsidP="00207C55">
            <w:pPr>
              <w:pStyle w:val="a7"/>
              <w:tabs>
                <w:tab w:val="left" w:pos="176"/>
              </w:tabs>
              <w:ind w:left="34"/>
              <w:contextualSpacing/>
              <w:rPr>
                <w:sz w:val="20"/>
                <w:szCs w:val="20"/>
                <w:lang w:val="uk-UA"/>
              </w:rPr>
            </w:pPr>
            <w:r w:rsidRPr="00207C55">
              <w:rPr>
                <w:sz w:val="20"/>
                <w:szCs w:val="20"/>
                <w:lang w:val="uk-UA"/>
              </w:rPr>
              <w:t xml:space="preserve">Забезпечення стабільного зростання обсягів промислового виробництва в Подільському районі </w:t>
            </w:r>
          </w:p>
          <w:p w:rsidR="00207C55" w:rsidRPr="00D37A24" w:rsidRDefault="00207C55" w:rsidP="00207C55">
            <w:pPr>
              <w:pStyle w:val="a7"/>
              <w:tabs>
                <w:tab w:val="left" w:pos="176"/>
              </w:tabs>
              <w:ind w:left="34"/>
              <w:contextualSpacing/>
              <w:rPr>
                <w:sz w:val="20"/>
                <w:szCs w:val="20"/>
                <w:lang w:val="uk-UA"/>
              </w:rPr>
            </w:pPr>
            <w:r w:rsidRPr="00207C55">
              <w:rPr>
                <w:sz w:val="20"/>
                <w:szCs w:val="20"/>
                <w:lang w:val="uk-UA"/>
              </w:rPr>
              <w:t>м. Києва у 2019 році</w:t>
            </w:r>
          </w:p>
        </w:tc>
        <w:tc>
          <w:tcPr>
            <w:tcW w:w="2270" w:type="dxa"/>
            <w:tcBorders>
              <w:left w:val="single" w:sz="4" w:space="0" w:color="auto"/>
              <w:bottom w:val="single" w:sz="4" w:space="0" w:color="auto"/>
            </w:tcBorders>
          </w:tcPr>
          <w:p w:rsidR="00207C55" w:rsidRPr="00D37A24" w:rsidRDefault="00207C55" w:rsidP="00AD3B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07C55" w:rsidRDefault="00207C55" w:rsidP="00136F48">
            <w:pPr>
              <w:jc w:val="center"/>
              <w:rPr>
                <w:sz w:val="20"/>
                <w:szCs w:val="20"/>
                <w:lang w:val="uk-UA"/>
              </w:rPr>
            </w:pPr>
            <w:r w:rsidRPr="00207C55">
              <w:rPr>
                <w:sz w:val="20"/>
                <w:szCs w:val="20"/>
                <w:lang w:val="uk-UA"/>
              </w:rPr>
              <w:t>Засідання Президії ради керівників промислових підприємств району, виїзні наради</w:t>
            </w:r>
          </w:p>
          <w:p w:rsidR="00207C55" w:rsidRPr="00D37A24" w:rsidRDefault="00207C55" w:rsidP="00136F4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27.02.2019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55" w:rsidRPr="00D37A24" w:rsidRDefault="00207C55" w:rsidP="00A1475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55" w:rsidRDefault="00A16493" w:rsidP="00FC4AB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На засіданні </w:t>
            </w:r>
            <w:r w:rsidRPr="00207C55">
              <w:rPr>
                <w:sz w:val="20"/>
                <w:szCs w:val="20"/>
                <w:lang w:val="uk-UA"/>
              </w:rPr>
              <w:t>Президії ради керівників промислових підприємств району</w:t>
            </w:r>
            <w:r>
              <w:rPr>
                <w:sz w:val="20"/>
                <w:szCs w:val="20"/>
                <w:lang w:val="uk-UA"/>
              </w:rPr>
              <w:t xml:space="preserve"> розглянуто питання:</w:t>
            </w:r>
          </w:p>
          <w:p w:rsidR="00CC2857" w:rsidRDefault="00CC2857" w:rsidP="00CC285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D37A24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про </w:t>
            </w:r>
            <w:r w:rsidRPr="00D37A24">
              <w:rPr>
                <w:sz w:val="20"/>
                <w:szCs w:val="20"/>
                <w:lang w:val="uk-UA"/>
              </w:rPr>
              <w:t>економічн</w:t>
            </w:r>
            <w:r>
              <w:rPr>
                <w:sz w:val="20"/>
                <w:szCs w:val="20"/>
                <w:lang w:val="uk-UA"/>
              </w:rPr>
              <w:t>ий</w:t>
            </w:r>
            <w:r w:rsidRPr="00D37A24">
              <w:rPr>
                <w:sz w:val="20"/>
                <w:szCs w:val="20"/>
                <w:lang w:val="uk-UA"/>
              </w:rPr>
              <w:t xml:space="preserve"> і соціальн</w:t>
            </w:r>
            <w:r>
              <w:rPr>
                <w:sz w:val="20"/>
                <w:szCs w:val="20"/>
                <w:lang w:val="uk-UA"/>
              </w:rPr>
              <w:t>ий розвит</w:t>
            </w:r>
            <w:r w:rsidR="002D41CC">
              <w:rPr>
                <w:sz w:val="20"/>
                <w:szCs w:val="20"/>
                <w:lang w:val="uk-UA"/>
              </w:rPr>
              <w:t>о</w:t>
            </w:r>
            <w:r>
              <w:rPr>
                <w:sz w:val="20"/>
                <w:szCs w:val="20"/>
                <w:lang w:val="uk-UA"/>
              </w:rPr>
              <w:t>к</w:t>
            </w:r>
            <w:r w:rsidRPr="00D37A24">
              <w:rPr>
                <w:sz w:val="20"/>
                <w:szCs w:val="20"/>
                <w:lang w:val="uk-UA"/>
              </w:rPr>
              <w:t xml:space="preserve"> Подільсько</w:t>
            </w:r>
            <w:r>
              <w:rPr>
                <w:sz w:val="20"/>
                <w:szCs w:val="20"/>
                <w:lang w:val="uk-UA"/>
              </w:rPr>
              <w:t>го</w:t>
            </w:r>
            <w:r w:rsidRPr="00D37A24">
              <w:rPr>
                <w:sz w:val="20"/>
                <w:szCs w:val="20"/>
                <w:lang w:val="uk-UA"/>
              </w:rPr>
              <w:t xml:space="preserve"> району м. Києва </w:t>
            </w:r>
            <w:r>
              <w:rPr>
                <w:sz w:val="20"/>
                <w:szCs w:val="20"/>
                <w:lang w:val="uk-UA"/>
              </w:rPr>
              <w:t xml:space="preserve">за </w:t>
            </w:r>
            <w:r w:rsidRPr="00D37A24">
              <w:rPr>
                <w:sz w:val="20"/>
                <w:szCs w:val="20"/>
                <w:lang w:val="uk-UA"/>
              </w:rPr>
              <w:t>2018 рік</w:t>
            </w:r>
            <w:r>
              <w:rPr>
                <w:sz w:val="20"/>
                <w:szCs w:val="20"/>
                <w:lang w:val="uk-UA"/>
              </w:rPr>
              <w:t>;</w:t>
            </w:r>
          </w:p>
          <w:p w:rsidR="00CC2857" w:rsidRDefault="00CC2857" w:rsidP="00CC285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 про підсумки роботи промислового</w:t>
            </w:r>
            <w:r w:rsidRPr="00D37A24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комплексу Подільського району </w:t>
            </w:r>
            <w:r w:rsidRPr="00D37A24">
              <w:rPr>
                <w:sz w:val="20"/>
                <w:szCs w:val="20"/>
                <w:lang w:val="uk-UA"/>
              </w:rPr>
              <w:t xml:space="preserve">м. Києва </w:t>
            </w:r>
            <w:r>
              <w:rPr>
                <w:sz w:val="20"/>
                <w:szCs w:val="20"/>
                <w:lang w:val="uk-UA"/>
              </w:rPr>
              <w:t xml:space="preserve">за </w:t>
            </w:r>
            <w:r w:rsidRPr="00D37A24">
              <w:rPr>
                <w:sz w:val="20"/>
                <w:szCs w:val="20"/>
                <w:lang w:val="uk-UA"/>
              </w:rPr>
              <w:t>2018 рік</w:t>
            </w:r>
            <w:r>
              <w:rPr>
                <w:sz w:val="20"/>
                <w:szCs w:val="20"/>
                <w:lang w:val="uk-UA"/>
              </w:rPr>
              <w:t>;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860"/>
            </w:tblGrid>
            <w:tr w:rsidR="002D41CC" w:rsidTr="002D41CC">
              <w:trPr>
                <w:trHeight w:val="353"/>
              </w:trPr>
              <w:tc>
                <w:tcPr>
                  <w:tcW w:w="3860" w:type="dxa"/>
                </w:tcPr>
                <w:p w:rsidR="002D41CC" w:rsidRDefault="002D41CC" w:rsidP="002D41CC">
                  <w:pPr>
                    <w:ind w:left="-75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- б</w:t>
                  </w:r>
                  <w:r w:rsidRPr="002D41CC">
                    <w:rPr>
                      <w:sz w:val="20"/>
                      <w:szCs w:val="20"/>
                      <w:lang w:val="uk-UA"/>
                    </w:rPr>
                    <w:t>езпечна праця - право кожної людини, забезпечення здорових умов праці на нових робочих місцях – основне зобов’язання роботодавця</w:t>
                  </w:r>
                  <w:r>
                    <w:rPr>
                      <w:sz w:val="20"/>
                      <w:szCs w:val="20"/>
                      <w:lang w:val="uk-UA"/>
                    </w:rPr>
                    <w:t>;</w:t>
                  </w:r>
                </w:p>
                <w:p w:rsidR="000C20C4" w:rsidRPr="002D41CC" w:rsidRDefault="002D41CC" w:rsidP="000C20C4">
                  <w:pPr>
                    <w:ind w:left="-75"/>
                    <w:rPr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- ш</w:t>
                  </w:r>
                  <w:r w:rsidRPr="002D41CC">
                    <w:rPr>
                      <w:sz w:val="20"/>
                      <w:szCs w:val="20"/>
                      <w:lang w:val="uk-UA"/>
                    </w:rPr>
                    <w:t xml:space="preserve">ляхи співпраці по основним напрямкам науково-дослідної та промислово-виробничої діяльності </w:t>
                  </w:r>
                  <w:proofErr w:type="spellStart"/>
                  <w:r w:rsidRPr="002D41CC">
                    <w:rPr>
                      <w:sz w:val="20"/>
                      <w:szCs w:val="20"/>
                      <w:lang w:val="uk-UA"/>
                    </w:rPr>
                    <w:t>ДП</w:t>
                  </w:r>
                  <w:proofErr w:type="spellEnd"/>
                  <w:r w:rsidRPr="002D41CC">
                    <w:rPr>
                      <w:sz w:val="20"/>
                      <w:szCs w:val="20"/>
                      <w:lang w:val="uk-UA"/>
                    </w:rPr>
                    <w:t xml:space="preserve"> «Український науково-дослідний і проектно-конструкторський інститут будівельних матеріалів та виробів»</w:t>
                  </w:r>
                </w:p>
              </w:tc>
            </w:tr>
          </w:tbl>
          <w:p w:rsidR="00CC2857" w:rsidRPr="002D41CC" w:rsidRDefault="00CC2857" w:rsidP="00CC2857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</w:tcPr>
          <w:p w:rsidR="00207C55" w:rsidRPr="00D37A24" w:rsidRDefault="00207C55" w:rsidP="00207C55">
            <w:pPr>
              <w:rPr>
                <w:sz w:val="20"/>
                <w:szCs w:val="20"/>
                <w:lang w:val="uk-UA"/>
              </w:rPr>
            </w:pPr>
            <w:r w:rsidRPr="00D37A24">
              <w:rPr>
                <w:sz w:val="20"/>
                <w:szCs w:val="20"/>
                <w:lang w:val="uk-UA"/>
              </w:rPr>
              <w:t>Начальник відділу економіки</w:t>
            </w:r>
          </w:p>
          <w:p w:rsidR="00207C55" w:rsidRPr="00D37A24" w:rsidRDefault="00207C55" w:rsidP="00207C55">
            <w:pPr>
              <w:rPr>
                <w:sz w:val="20"/>
                <w:szCs w:val="20"/>
                <w:lang w:val="uk-UA"/>
              </w:rPr>
            </w:pPr>
            <w:proofErr w:type="spellStart"/>
            <w:r w:rsidRPr="00D37A24">
              <w:rPr>
                <w:sz w:val="20"/>
                <w:szCs w:val="20"/>
                <w:lang w:val="uk-UA"/>
              </w:rPr>
              <w:t>Коничева</w:t>
            </w:r>
            <w:proofErr w:type="spellEnd"/>
            <w:r w:rsidRPr="00D37A24">
              <w:rPr>
                <w:sz w:val="20"/>
                <w:szCs w:val="20"/>
                <w:lang w:val="uk-UA"/>
              </w:rPr>
              <w:t xml:space="preserve"> В.О.</w:t>
            </w:r>
          </w:p>
          <w:p w:rsidR="00207C55" w:rsidRPr="00D37A24" w:rsidRDefault="00207C55" w:rsidP="00207C55">
            <w:pPr>
              <w:rPr>
                <w:sz w:val="20"/>
                <w:szCs w:val="20"/>
                <w:lang w:val="uk-UA"/>
              </w:rPr>
            </w:pPr>
            <w:r w:rsidRPr="00D37A24">
              <w:rPr>
                <w:sz w:val="20"/>
                <w:szCs w:val="20"/>
                <w:lang w:val="uk-UA"/>
              </w:rPr>
              <w:t>тел.: 482-48-84</w:t>
            </w:r>
          </w:p>
          <w:p w:rsidR="00207C55" w:rsidRPr="00374CE8" w:rsidRDefault="00BD383E" w:rsidP="00207C55">
            <w:pPr>
              <w:rPr>
                <w:sz w:val="14"/>
                <w:szCs w:val="14"/>
                <w:lang w:val="uk-UA"/>
              </w:rPr>
            </w:pPr>
            <w:hyperlink r:id="rId38" w:history="1">
              <w:r w:rsidR="00207C55" w:rsidRPr="00374CE8">
                <w:rPr>
                  <w:rStyle w:val="a8"/>
                  <w:color w:val="auto"/>
                  <w:sz w:val="14"/>
                  <w:szCs w:val="14"/>
                  <w:u w:val="none"/>
                </w:rPr>
                <w:t>ekonomika</w:t>
              </w:r>
              <w:r w:rsidR="00207C55" w:rsidRPr="00374CE8">
                <w:rPr>
                  <w:rStyle w:val="a8"/>
                  <w:color w:val="auto"/>
                  <w:sz w:val="14"/>
                  <w:szCs w:val="14"/>
                  <w:u w:val="none"/>
                  <w:lang w:val="uk-UA"/>
                </w:rPr>
                <w:t>_</w:t>
              </w:r>
              <w:r w:rsidR="00207C55" w:rsidRPr="00374CE8">
                <w:rPr>
                  <w:rStyle w:val="a8"/>
                  <w:color w:val="auto"/>
                  <w:sz w:val="14"/>
                  <w:szCs w:val="14"/>
                  <w:u w:val="none"/>
                </w:rPr>
                <w:t>podilrda</w:t>
              </w:r>
              <w:r w:rsidR="00207C55" w:rsidRPr="00374CE8">
                <w:rPr>
                  <w:rStyle w:val="a8"/>
                  <w:color w:val="auto"/>
                  <w:sz w:val="14"/>
                  <w:szCs w:val="14"/>
                  <w:u w:val="none"/>
                  <w:lang w:val="uk-UA"/>
                </w:rPr>
                <w:t>@</w:t>
              </w:r>
              <w:r w:rsidR="00207C55" w:rsidRPr="00374CE8">
                <w:rPr>
                  <w:rStyle w:val="a8"/>
                  <w:color w:val="auto"/>
                  <w:sz w:val="14"/>
                  <w:szCs w:val="14"/>
                  <w:u w:val="none"/>
                </w:rPr>
                <w:t>kmda</w:t>
              </w:r>
              <w:r w:rsidR="00207C55" w:rsidRPr="00374CE8">
                <w:rPr>
                  <w:rStyle w:val="a8"/>
                  <w:color w:val="auto"/>
                  <w:sz w:val="14"/>
                  <w:szCs w:val="14"/>
                  <w:u w:val="none"/>
                  <w:lang w:val="uk-UA"/>
                </w:rPr>
                <w:t>.</w:t>
              </w:r>
              <w:r w:rsidR="00207C55" w:rsidRPr="00374CE8">
                <w:rPr>
                  <w:rStyle w:val="a8"/>
                  <w:color w:val="auto"/>
                  <w:sz w:val="14"/>
                  <w:szCs w:val="14"/>
                  <w:u w:val="none"/>
                </w:rPr>
                <w:t>gov</w:t>
              </w:r>
              <w:r w:rsidR="00207C55" w:rsidRPr="00374CE8">
                <w:rPr>
                  <w:rStyle w:val="a8"/>
                  <w:color w:val="auto"/>
                  <w:sz w:val="14"/>
                  <w:szCs w:val="14"/>
                  <w:u w:val="none"/>
                  <w:lang w:val="uk-UA"/>
                </w:rPr>
                <w:t>.</w:t>
              </w:r>
              <w:proofErr w:type="spellStart"/>
              <w:r w:rsidR="00207C55" w:rsidRPr="00374CE8">
                <w:rPr>
                  <w:rStyle w:val="a8"/>
                  <w:color w:val="auto"/>
                  <w:sz w:val="14"/>
                  <w:szCs w:val="14"/>
                  <w:u w:val="none"/>
                </w:rPr>
                <w:t>ua</w:t>
              </w:r>
              <w:proofErr w:type="spellEnd"/>
            </w:hyperlink>
          </w:p>
        </w:tc>
      </w:tr>
      <w:tr w:rsidR="00C95CFA" w:rsidRPr="00D47877" w:rsidTr="00B47EA4">
        <w:tc>
          <w:tcPr>
            <w:tcW w:w="451" w:type="dxa"/>
            <w:tcBorders>
              <w:top w:val="single" w:sz="4" w:space="0" w:color="auto"/>
            </w:tcBorders>
          </w:tcPr>
          <w:p w:rsidR="00C95CFA" w:rsidRPr="00D47877" w:rsidRDefault="00C95CFA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top w:val="single" w:sz="4" w:space="0" w:color="auto"/>
              <w:right w:val="single" w:sz="4" w:space="0" w:color="auto"/>
            </w:tcBorders>
          </w:tcPr>
          <w:p w:rsidR="00C95CFA" w:rsidRPr="00D47877" w:rsidRDefault="00C95CFA" w:rsidP="007B34CA">
            <w:pPr>
              <w:rPr>
                <w:sz w:val="20"/>
                <w:szCs w:val="20"/>
                <w:lang w:val="uk-UA"/>
              </w:rPr>
            </w:pPr>
            <w:r w:rsidRPr="00D47877">
              <w:rPr>
                <w:sz w:val="20"/>
                <w:szCs w:val="20"/>
                <w:lang w:val="uk-UA"/>
              </w:rPr>
              <w:t>Інформаційний супровід реалізації Ініціативи «Партнерство «Відкритий Уряд» у 2016-2018 роках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</w:tcPr>
          <w:p w:rsidR="00C95CFA" w:rsidRPr="00D47877" w:rsidRDefault="00C95CFA" w:rsidP="00AD3B70">
            <w:pPr>
              <w:rPr>
                <w:bCs/>
                <w:sz w:val="20"/>
                <w:szCs w:val="20"/>
                <w:lang w:val="uk-UA"/>
              </w:rPr>
            </w:pPr>
            <w:r w:rsidRPr="00D47877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95CFA" w:rsidRDefault="00C95CFA" w:rsidP="00136F48">
            <w:pPr>
              <w:jc w:val="center"/>
              <w:rPr>
                <w:sz w:val="20"/>
                <w:szCs w:val="20"/>
                <w:lang w:val="uk-UA"/>
              </w:rPr>
            </w:pPr>
            <w:r w:rsidRPr="00D47877">
              <w:rPr>
                <w:sz w:val="20"/>
                <w:szCs w:val="20"/>
                <w:lang w:val="uk-UA"/>
              </w:rPr>
              <w:t xml:space="preserve">Висвітлення на офіційному </w:t>
            </w:r>
            <w:proofErr w:type="spellStart"/>
            <w:r w:rsidRPr="00D47877">
              <w:rPr>
                <w:sz w:val="20"/>
                <w:szCs w:val="20"/>
                <w:lang w:val="uk-UA"/>
              </w:rPr>
              <w:t>веб-сайті</w:t>
            </w:r>
            <w:proofErr w:type="spellEnd"/>
            <w:r w:rsidRPr="00D47877">
              <w:rPr>
                <w:sz w:val="20"/>
                <w:szCs w:val="20"/>
                <w:lang w:val="uk-UA"/>
              </w:rPr>
              <w:t xml:space="preserve"> Подільської районної в місті Києві державної адміністрації протягом </w:t>
            </w:r>
          </w:p>
          <w:p w:rsidR="00E44159" w:rsidRDefault="00C95CFA" w:rsidP="00722786">
            <w:pPr>
              <w:jc w:val="center"/>
              <w:rPr>
                <w:sz w:val="20"/>
                <w:szCs w:val="20"/>
                <w:lang w:val="uk-UA"/>
              </w:rPr>
            </w:pPr>
            <w:r w:rsidRPr="00D47877">
              <w:rPr>
                <w:sz w:val="20"/>
                <w:szCs w:val="20"/>
                <w:lang w:val="uk-UA"/>
              </w:rPr>
              <w:t>І кварталу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  <w:p w:rsidR="000C20C4" w:rsidRDefault="00C95CFA" w:rsidP="000C20C4">
            <w:pPr>
              <w:jc w:val="center"/>
              <w:rPr>
                <w:sz w:val="20"/>
                <w:szCs w:val="20"/>
                <w:lang w:val="uk-UA"/>
              </w:rPr>
            </w:pPr>
            <w:r w:rsidRPr="00D47877">
              <w:rPr>
                <w:sz w:val="20"/>
                <w:szCs w:val="20"/>
                <w:lang w:val="uk-UA"/>
              </w:rPr>
              <w:t>201</w:t>
            </w:r>
            <w:r>
              <w:rPr>
                <w:sz w:val="20"/>
                <w:szCs w:val="20"/>
                <w:lang w:val="uk-UA"/>
              </w:rPr>
              <w:t>9</w:t>
            </w:r>
            <w:r w:rsidRPr="00D47877">
              <w:rPr>
                <w:sz w:val="20"/>
                <w:szCs w:val="20"/>
                <w:lang w:val="uk-UA"/>
              </w:rPr>
              <w:t xml:space="preserve"> року</w:t>
            </w:r>
          </w:p>
          <w:p w:rsidR="000C20C4" w:rsidRPr="00D47877" w:rsidRDefault="000C20C4" w:rsidP="000C20C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CFA" w:rsidRPr="00D47877" w:rsidRDefault="00C95CFA" w:rsidP="00F77187">
            <w:pPr>
              <w:jc w:val="center"/>
              <w:rPr>
                <w:sz w:val="20"/>
                <w:szCs w:val="20"/>
                <w:lang w:val="uk-UA"/>
              </w:rPr>
            </w:pPr>
            <w:r w:rsidRPr="00D47877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CFA" w:rsidRPr="00D47877" w:rsidRDefault="00C95CFA" w:rsidP="00FC4AB7">
            <w:pPr>
              <w:rPr>
                <w:spacing w:val="-6"/>
                <w:sz w:val="20"/>
                <w:szCs w:val="20"/>
                <w:lang w:val="uk-UA"/>
              </w:rPr>
            </w:pPr>
            <w:r w:rsidRPr="00D47877">
              <w:rPr>
                <w:sz w:val="20"/>
                <w:szCs w:val="20"/>
                <w:lang w:val="uk-UA"/>
              </w:rPr>
              <w:t>Розміщено інформацію на сайті:</w:t>
            </w:r>
            <w:r w:rsidRPr="00D47877">
              <w:rPr>
                <w:lang w:val="uk-UA"/>
              </w:rPr>
              <w:t xml:space="preserve"> </w:t>
            </w:r>
            <w:r w:rsidRPr="00D47877">
              <w:rPr>
                <w:spacing w:val="-6"/>
                <w:sz w:val="20"/>
                <w:szCs w:val="20"/>
                <w:lang w:val="uk-UA"/>
              </w:rPr>
              <w:t>http://podil.kievcity.gov.ua/content/decentralizaciya-vlady.html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</w:tcPr>
          <w:p w:rsidR="00C95CFA" w:rsidRPr="00E44159" w:rsidRDefault="00C95CFA" w:rsidP="00722786">
            <w:pPr>
              <w:rPr>
                <w:sz w:val="20"/>
                <w:szCs w:val="20"/>
                <w:lang w:val="uk-UA"/>
              </w:rPr>
            </w:pPr>
            <w:r w:rsidRPr="00E44159">
              <w:rPr>
                <w:sz w:val="20"/>
                <w:szCs w:val="20"/>
                <w:lang w:val="uk-UA"/>
              </w:rPr>
              <w:t>Начальник відділу з питань внутрішньої політики та зв’язків з громадськістю</w:t>
            </w:r>
          </w:p>
          <w:p w:rsidR="00C95CFA" w:rsidRPr="00E44159" w:rsidRDefault="00C95CFA" w:rsidP="00722786">
            <w:pPr>
              <w:rPr>
                <w:sz w:val="20"/>
                <w:szCs w:val="20"/>
                <w:lang w:val="uk-UA"/>
              </w:rPr>
            </w:pPr>
            <w:r w:rsidRPr="00E44159">
              <w:rPr>
                <w:sz w:val="20"/>
                <w:szCs w:val="20"/>
                <w:lang w:val="uk-UA"/>
              </w:rPr>
              <w:t>Козак Ю.О.</w:t>
            </w:r>
          </w:p>
          <w:p w:rsidR="00C95CFA" w:rsidRPr="00E44159" w:rsidRDefault="00C95CFA" w:rsidP="00722786">
            <w:pPr>
              <w:rPr>
                <w:bCs/>
                <w:sz w:val="20"/>
                <w:szCs w:val="20"/>
                <w:lang w:val="uk-UA"/>
              </w:rPr>
            </w:pPr>
            <w:r w:rsidRPr="00E44159">
              <w:rPr>
                <w:bCs/>
                <w:sz w:val="20"/>
                <w:szCs w:val="20"/>
                <w:lang w:val="uk-UA"/>
              </w:rPr>
              <w:t>тел.: 425-74-73</w:t>
            </w:r>
          </w:p>
          <w:p w:rsidR="00C95CFA" w:rsidRPr="004D5929" w:rsidRDefault="00BD383E" w:rsidP="00722786">
            <w:pPr>
              <w:rPr>
                <w:bCs/>
                <w:sz w:val="18"/>
                <w:szCs w:val="18"/>
                <w:lang w:val="uk-UA"/>
              </w:rPr>
            </w:pPr>
            <w:hyperlink r:id="rId39" w:history="1">
              <w:r w:rsidR="00C95CFA" w:rsidRPr="00E44159">
                <w:rPr>
                  <w:bCs/>
                  <w:sz w:val="18"/>
                  <w:szCs w:val="18"/>
                  <w:lang w:val="uk-UA"/>
                </w:rPr>
                <w:t>vpzg</w:t>
              </w:r>
              <w:r w:rsidR="00C95CFA" w:rsidRPr="00E44159">
                <w:rPr>
                  <w:bCs/>
                  <w:sz w:val="18"/>
                  <w:szCs w:val="18"/>
                </w:rPr>
                <w:t>_</w:t>
              </w:r>
              <w:r w:rsidR="00C95CFA" w:rsidRPr="00E44159">
                <w:rPr>
                  <w:bCs/>
                  <w:sz w:val="18"/>
                  <w:szCs w:val="18"/>
                  <w:lang w:val="uk-UA"/>
                </w:rPr>
                <w:t>podilrda</w:t>
              </w:r>
              <w:r w:rsidR="00C95CFA" w:rsidRPr="00E44159">
                <w:rPr>
                  <w:bCs/>
                  <w:sz w:val="18"/>
                  <w:szCs w:val="18"/>
                </w:rPr>
                <w:t>@</w:t>
              </w:r>
              <w:r w:rsidR="00C95CFA" w:rsidRPr="00E44159">
                <w:rPr>
                  <w:bCs/>
                  <w:sz w:val="18"/>
                  <w:szCs w:val="18"/>
                  <w:lang w:val="uk-UA"/>
                </w:rPr>
                <w:t>kmda</w:t>
              </w:r>
              <w:r w:rsidR="00C95CFA" w:rsidRPr="00E44159">
                <w:rPr>
                  <w:bCs/>
                  <w:sz w:val="18"/>
                  <w:szCs w:val="18"/>
                </w:rPr>
                <w:t>.</w:t>
              </w:r>
              <w:r w:rsidR="00C95CFA" w:rsidRPr="00E44159">
                <w:rPr>
                  <w:bCs/>
                  <w:sz w:val="18"/>
                  <w:szCs w:val="18"/>
                  <w:lang w:val="uk-UA"/>
                </w:rPr>
                <w:t>gov</w:t>
              </w:r>
              <w:r w:rsidR="00C95CFA" w:rsidRPr="00E44159">
                <w:rPr>
                  <w:bCs/>
                  <w:sz w:val="18"/>
                  <w:szCs w:val="18"/>
                </w:rPr>
                <w:t>.</w:t>
              </w:r>
              <w:r w:rsidR="00C95CFA" w:rsidRPr="00E44159">
                <w:rPr>
                  <w:bCs/>
                  <w:sz w:val="18"/>
                  <w:szCs w:val="18"/>
                  <w:lang w:val="uk-UA"/>
                </w:rPr>
                <w:t>ua</w:t>
              </w:r>
            </w:hyperlink>
          </w:p>
          <w:p w:rsidR="00C95CFA" w:rsidRPr="00D47877" w:rsidRDefault="00C95CFA" w:rsidP="00F77187">
            <w:pPr>
              <w:rPr>
                <w:noProof/>
                <w:sz w:val="20"/>
                <w:szCs w:val="20"/>
                <w:lang w:val="uk-UA"/>
              </w:rPr>
            </w:pPr>
          </w:p>
        </w:tc>
      </w:tr>
      <w:tr w:rsidR="00C95CFA" w:rsidRPr="000C20C4" w:rsidTr="002D5FAA">
        <w:tc>
          <w:tcPr>
            <w:tcW w:w="451" w:type="dxa"/>
          </w:tcPr>
          <w:p w:rsidR="00C95CFA" w:rsidRPr="009C71FB" w:rsidRDefault="00C95CFA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C95CFA" w:rsidRPr="009C71FB" w:rsidRDefault="00C95CFA" w:rsidP="007B34CA">
            <w:pPr>
              <w:rPr>
                <w:sz w:val="20"/>
                <w:szCs w:val="20"/>
                <w:lang w:val="uk-UA"/>
              </w:rPr>
            </w:pPr>
            <w:r w:rsidRPr="009C71FB">
              <w:rPr>
                <w:sz w:val="20"/>
                <w:szCs w:val="20"/>
                <w:lang w:val="uk-UA"/>
              </w:rPr>
              <w:t xml:space="preserve">Інформування громадськості про </w:t>
            </w:r>
            <w:r w:rsidR="000C20C4">
              <w:rPr>
                <w:sz w:val="20"/>
                <w:szCs w:val="20"/>
                <w:lang w:val="uk-UA"/>
              </w:rPr>
              <w:t xml:space="preserve">порядок </w:t>
            </w:r>
            <w:r w:rsidRPr="009C71FB">
              <w:rPr>
                <w:sz w:val="20"/>
                <w:szCs w:val="20"/>
                <w:lang w:val="uk-UA"/>
              </w:rPr>
              <w:t>розгляд</w:t>
            </w:r>
            <w:r w:rsidR="000C20C4">
              <w:rPr>
                <w:sz w:val="20"/>
                <w:szCs w:val="20"/>
                <w:lang w:val="uk-UA"/>
              </w:rPr>
              <w:t>у</w:t>
            </w:r>
            <w:r w:rsidRPr="009C71FB">
              <w:rPr>
                <w:sz w:val="20"/>
                <w:szCs w:val="20"/>
                <w:lang w:val="uk-UA"/>
              </w:rPr>
              <w:t xml:space="preserve"> звернень громадян у Подільській районній в місті Києві державній адміністрації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C95CFA" w:rsidRPr="009C71FB" w:rsidRDefault="00C95CFA" w:rsidP="00AD3B70">
            <w:pPr>
              <w:rPr>
                <w:bCs/>
                <w:sz w:val="20"/>
                <w:szCs w:val="20"/>
                <w:lang w:val="uk-UA"/>
              </w:rPr>
            </w:pPr>
            <w:r w:rsidRPr="009C71FB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</w:tcPr>
          <w:p w:rsidR="00C95CFA" w:rsidRDefault="00C95CFA" w:rsidP="00136F48">
            <w:pPr>
              <w:jc w:val="center"/>
              <w:rPr>
                <w:sz w:val="20"/>
                <w:szCs w:val="20"/>
                <w:lang w:val="uk-UA"/>
              </w:rPr>
            </w:pPr>
            <w:r w:rsidRPr="009C71FB">
              <w:rPr>
                <w:sz w:val="20"/>
                <w:szCs w:val="20"/>
                <w:lang w:val="uk-UA"/>
              </w:rPr>
              <w:t xml:space="preserve">Висвітлення на офіційному </w:t>
            </w:r>
            <w:proofErr w:type="spellStart"/>
            <w:r w:rsidRPr="009C71FB">
              <w:rPr>
                <w:sz w:val="20"/>
                <w:szCs w:val="20"/>
                <w:lang w:val="uk-UA"/>
              </w:rPr>
              <w:t>веб-сайті</w:t>
            </w:r>
            <w:proofErr w:type="spellEnd"/>
            <w:r w:rsidRPr="009C71FB">
              <w:rPr>
                <w:sz w:val="20"/>
                <w:szCs w:val="20"/>
                <w:lang w:val="uk-UA"/>
              </w:rPr>
              <w:t xml:space="preserve"> Подільської районної в місті Києві державної адміністрації протягом </w:t>
            </w:r>
          </w:p>
          <w:p w:rsidR="000C20C4" w:rsidRDefault="00C95CFA" w:rsidP="00722786">
            <w:pPr>
              <w:jc w:val="center"/>
              <w:rPr>
                <w:sz w:val="20"/>
                <w:szCs w:val="20"/>
                <w:lang w:val="uk-UA"/>
              </w:rPr>
            </w:pPr>
            <w:r w:rsidRPr="009C71FB">
              <w:rPr>
                <w:sz w:val="20"/>
                <w:szCs w:val="20"/>
                <w:lang w:val="uk-UA"/>
              </w:rPr>
              <w:t>І</w:t>
            </w:r>
            <w:r>
              <w:rPr>
                <w:sz w:val="20"/>
                <w:szCs w:val="20"/>
                <w:lang w:val="uk-UA"/>
              </w:rPr>
              <w:t xml:space="preserve"> квартал</w:t>
            </w:r>
            <w:r w:rsidR="00212264">
              <w:rPr>
                <w:sz w:val="20"/>
                <w:szCs w:val="20"/>
                <w:lang w:val="uk-UA"/>
              </w:rPr>
              <w:t>у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  <w:p w:rsidR="000C20C4" w:rsidRDefault="00C95CFA" w:rsidP="000C20C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2019</w:t>
            </w:r>
            <w:r w:rsidRPr="009C71FB">
              <w:rPr>
                <w:sz w:val="20"/>
                <w:szCs w:val="20"/>
                <w:lang w:val="uk-UA"/>
              </w:rPr>
              <w:t xml:space="preserve"> року</w:t>
            </w:r>
          </w:p>
          <w:p w:rsidR="000C20C4" w:rsidRPr="009C71FB" w:rsidRDefault="000C20C4" w:rsidP="000C20C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95CFA" w:rsidRPr="009C71FB" w:rsidRDefault="00C95CFA" w:rsidP="00651FD7">
            <w:pPr>
              <w:jc w:val="center"/>
              <w:rPr>
                <w:sz w:val="20"/>
                <w:szCs w:val="20"/>
                <w:lang w:val="uk-UA"/>
              </w:rPr>
            </w:pPr>
            <w:r w:rsidRPr="009C71FB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C95CFA" w:rsidRPr="00D47877" w:rsidRDefault="00C95CFA" w:rsidP="00FC4AB7">
            <w:pPr>
              <w:rPr>
                <w:sz w:val="20"/>
                <w:szCs w:val="20"/>
                <w:lang w:val="uk-UA"/>
              </w:rPr>
            </w:pPr>
            <w:r w:rsidRPr="00D47877">
              <w:rPr>
                <w:sz w:val="20"/>
                <w:szCs w:val="20"/>
                <w:lang w:val="uk-UA"/>
              </w:rPr>
              <w:t xml:space="preserve">Розміщено інформацію на сайті: </w:t>
            </w:r>
            <w:hyperlink r:id="rId40" w:history="1">
              <w:r w:rsidRPr="00D47877">
                <w:rPr>
                  <w:sz w:val="20"/>
                  <w:szCs w:val="20"/>
                </w:rPr>
                <w:t>http://podil.kievcity.gov.ua/content/viddil-po-roboti-iz-zvernennyamy-gromadyan.html</w:t>
              </w:r>
            </w:hyperlink>
          </w:p>
          <w:p w:rsidR="00C95CFA" w:rsidRPr="00D47877" w:rsidRDefault="00C95CFA" w:rsidP="00FC4AB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C95CFA" w:rsidRPr="000C20C4" w:rsidRDefault="00C95CFA" w:rsidP="00651FD7">
            <w:pPr>
              <w:rPr>
                <w:sz w:val="20"/>
                <w:szCs w:val="20"/>
                <w:lang w:val="uk-UA"/>
              </w:rPr>
            </w:pPr>
            <w:r w:rsidRPr="000C20C4">
              <w:rPr>
                <w:sz w:val="20"/>
                <w:szCs w:val="20"/>
                <w:lang w:val="uk-UA"/>
              </w:rPr>
              <w:t>Начальник</w:t>
            </w:r>
            <w:r w:rsidRPr="000C20C4">
              <w:rPr>
                <w:sz w:val="20"/>
                <w:szCs w:val="20"/>
              </w:rPr>
              <w:t xml:space="preserve"> </w:t>
            </w:r>
            <w:r w:rsidRPr="000C20C4">
              <w:rPr>
                <w:sz w:val="20"/>
                <w:szCs w:val="20"/>
                <w:lang w:val="uk-UA"/>
              </w:rPr>
              <w:t>відділу роботи із зверненнями громадян</w:t>
            </w:r>
          </w:p>
          <w:p w:rsidR="00C95CFA" w:rsidRPr="000C20C4" w:rsidRDefault="00C95CFA" w:rsidP="00651FD7">
            <w:pPr>
              <w:rPr>
                <w:sz w:val="20"/>
                <w:szCs w:val="20"/>
                <w:lang w:val="uk-UA"/>
              </w:rPr>
            </w:pPr>
            <w:proofErr w:type="spellStart"/>
            <w:r w:rsidRPr="000C20C4">
              <w:rPr>
                <w:sz w:val="20"/>
                <w:szCs w:val="20"/>
              </w:rPr>
              <w:t>Аршинова</w:t>
            </w:r>
            <w:proofErr w:type="spellEnd"/>
            <w:r w:rsidRPr="000C20C4">
              <w:rPr>
                <w:sz w:val="20"/>
                <w:szCs w:val="20"/>
              </w:rPr>
              <w:t xml:space="preserve"> О.Р.</w:t>
            </w:r>
          </w:p>
          <w:p w:rsidR="00C95CFA" w:rsidRPr="000C20C4" w:rsidRDefault="00C95CFA" w:rsidP="00651FD7">
            <w:pPr>
              <w:rPr>
                <w:sz w:val="20"/>
                <w:szCs w:val="20"/>
                <w:lang w:val="uk-UA"/>
              </w:rPr>
            </w:pPr>
            <w:r w:rsidRPr="000C20C4">
              <w:rPr>
                <w:sz w:val="20"/>
                <w:szCs w:val="20"/>
                <w:lang w:val="uk-UA"/>
              </w:rPr>
              <w:t>тел.: 485-23-78</w:t>
            </w:r>
          </w:p>
          <w:p w:rsidR="00C95CFA" w:rsidRPr="000C20C4" w:rsidRDefault="00BD383E" w:rsidP="00651FD7">
            <w:pPr>
              <w:rPr>
                <w:sz w:val="20"/>
                <w:szCs w:val="20"/>
                <w:lang w:val="uk-UA"/>
              </w:rPr>
            </w:pPr>
            <w:hyperlink r:id="rId41" w:history="1">
              <w:r w:rsidR="00C95CFA" w:rsidRPr="000C20C4">
                <w:rPr>
                  <w:rStyle w:val="a8"/>
                  <w:color w:val="auto"/>
                  <w:sz w:val="18"/>
                  <w:u w:val="none"/>
                </w:rPr>
                <w:t>zvern</w:t>
              </w:r>
              <w:r w:rsidR="00C95CFA" w:rsidRPr="000C20C4">
                <w:rPr>
                  <w:rStyle w:val="a8"/>
                  <w:color w:val="auto"/>
                  <w:sz w:val="18"/>
                  <w:u w:val="none"/>
                  <w:lang w:val="uk-UA"/>
                </w:rPr>
                <w:t>_</w:t>
              </w:r>
              <w:r w:rsidR="00C95CFA" w:rsidRPr="000C20C4">
                <w:rPr>
                  <w:rStyle w:val="a8"/>
                  <w:color w:val="auto"/>
                  <w:sz w:val="18"/>
                  <w:u w:val="none"/>
                </w:rPr>
                <w:t>podilrda</w:t>
              </w:r>
              <w:r w:rsidR="00C95CFA" w:rsidRPr="000C20C4">
                <w:rPr>
                  <w:rStyle w:val="a8"/>
                  <w:color w:val="auto"/>
                  <w:sz w:val="18"/>
                  <w:u w:val="none"/>
                  <w:lang w:val="uk-UA"/>
                </w:rPr>
                <w:t>@</w:t>
              </w:r>
              <w:r w:rsidR="00C95CFA" w:rsidRPr="000C20C4">
                <w:rPr>
                  <w:rStyle w:val="a8"/>
                  <w:color w:val="auto"/>
                  <w:sz w:val="18"/>
                  <w:u w:val="none"/>
                </w:rPr>
                <w:t>kmda</w:t>
              </w:r>
              <w:r w:rsidR="00C95CFA" w:rsidRPr="000C20C4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r w:rsidR="00C95CFA" w:rsidRPr="000C20C4">
                <w:rPr>
                  <w:rStyle w:val="a8"/>
                  <w:color w:val="auto"/>
                  <w:sz w:val="18"/>
                  <w:u w:val="none"/>
                </w:rPr>
                <w:t>gov</w:t>
              </w:r>
              <w:r w:rsidR="00C95CFA" w:rsidRPr="000C20C4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proofErr w:type="spellStart"/>
              <w:r w:rsidR="00C95CFA" w:rsidRPr="000C20C4">
                <w:rPr>
                  <w:rStyle w:val="a8"/>
                  <w:color w:val="auto"/>
                  <w:sz w:val="18"/>
                  <w:u w:val="none"/>
                </w:rPr>
                <w:t>ua</w:t>
              </w:r>
              <w:proofErr w:type="spellEnd"/>
            </w:hyperlink>
          </w:p>
        </w:tc>
      </w:tr>
      <w:tr w:rsidR="00C95CFA" w:rsidRPr="002467FA" w:rsidTr="002D5FAA">
        <w:tc>
          <w:tcPr>
            <w:tcW w:w="451" w:type="dxa"/>
          </w:tcPr>
          <w:p w:rsidR="00C95CFA" w:rsidRPr="002467FA" w:rsidRDefault="00C95CFA" w:rsidP="004C1D69">
            <w:pPr>
              <w:pStyle w:val="a7"/>
              <w:numPr>
                <w:ilvl w:val="0"/>
                <w:numId w:val="8"/>
              </w:numPr>
              <w:ind w:left="0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C95CFA" w:rsidRPr="002467FA" w:rsidRDefault="00C95CFA" w:rsidP="007B34CA">
            <w:pPr>
              <w:rPr>
                <w:sz w:val="20"/>
                <w:szCs w:val="20"/>
                <w:lang w:val="uk-UA"/>
              </w:rPr>
            </w:pPr>
            <w:r w:rsidRPr="002467FA">
              <w:rPr>
                <w:sz w:val="20"/>
                <w:szCs w:val="20"/>
                <w:lang w:val="uk-UA"/>
              </w:rPr>
              <w:t>Інформування громадськості про найважливіші події, заходи, соціально-економічне становище</w:t>
            </w:r>
          </w:p>
          <w:p w:rsidR="00C95CFA" w:rsidRPr="002467FA" w:rsidRDefault="00C95CFA" w:rsidP="007B34CA">
            <w:pPr>
              <w:rPr>
                <w:b/>
                <w:bCs/>
                <w:sz w:val="20"/>
                <w:szCs w:val="20"/>
                <w:lang w:val="uk-UA"/>
              </w:rPr>
            </w:pPr>
            <w:r w:rsidRPr="002467FA">
              <w:rPr>
                <w:sz w:val="20"/>
                <w:szCs w:val="20"/>
                <w:lang w:val="uk-UA"/>
              </w:rPr>
              <w:t>Подільського району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C95CFA" w:rsidRPr="002467FA" w:rsidRDefault="00C95CFA" w:rsidP="007D45DC">
            <w:pPr>
              <w:rPr>
                <w:b/>
                <w:bCs/>
                <w:sz w:val="20"/>
                <w:szCs w:val="20"/>
                <w:lang w:val="uk-UA"/>
              </w:rPr>
            </w:pPr>
            <w:r w:rsidRPr="002467FA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</w:tcPr>
          <w:p w:rsidR="000C20C4" w:rsidRDefault="00C95CFA" w:rsidP="00190281">
            <w:pPr>
              <w:jc w:val="center"/>
              <w:rPr>
                <w:sz w:val="20"/>
                <w:szCs w:val="20"/>
                <w:lang w:val="uk-UA"/>
              </w:rPr>
            </w:pPr>
            <w:r w:rsidRPr="002467FA">
              <w:rPr>
                <w:sz w:val="20"/>
                <w:szCs w:val="20"/>
                <w:lang w:val="uk-UA"/>
              </w:rPr>
              <w:t xml:space="preserve">Висвітлення інформації на офіційному </w:t>
            </w:r>
            <w:proofErr w:type="spellStart"/>
            <w:r w:rsidRPr="002467FA">
              <w:rPr>
                <w:sz w:val="20"/>
                <w:szCs w:val="20"/>
                <w:lang w:val="uk-UA"/>
              </w:rPr>
              <w:t>веб-сайті</w:t>
            </w:r>
            <w:proofErr w:type="spellEnd"/>
            <w:r w:rsidRPr="002467FA">
              <w:rPr>
                <w:sz w:val="20"/>
                <w:szCs w:val="20"/>
                <w:lang w:val="uk-UA"/>
              </w:rPr>
              <w:t xml:space="preserve"> Подільської районної в місті Києві державної адміністрації та на сторінці в соціальній мережі </w:t>
            </w:r>
            <w:proofErr w:type="spellStart"/>
            <w:r w:rsidRPr="002467FA">
              <w:rPr>
                <w:sz w:val="20"/>
                <w:szCs w:val="20"/>
                <w:lang w:val="uk-UA"/>
              </w:rPr>
              <w:t>Фейсбук</w:t>
            </w:r>
            <w:proofErr w:type="spellEnd"/>
            <w:r w:rsidRPr="002467FA">
              <w:rPr>
                <w:sz w:val="20"/>
                <w:szCs w:val="20"/>
                <w:lang w:val="uk-UA"/>
              </w:rPr>
              <w:t xml:space="preserve"> протягом </w:t>
            </w:r>
          </w:p>
          <w:p w:rsidR="00C95CFA" w:rsidRPr="002467FA" w:rsidRDefault="00C95CFA" w:rsidP="00190281">
            <w:pPr>
              <w:jc w:val="center"/>
              <w:rPr>
                <w:sz w:val="20"/>
                <w:szCs w:val="20"/>
                <w:lang w:val="uk-UA"/>
              </w:rPr>
            </w:pPr>
            <w:r w:rsidRPr="002467FA">
              <w:rPr>
                <w:sz w:val="20"/>
                <w:szCs w:val="20"/>
                <w:lang w:val="uk-UA"/>
              </w:rPr>
              <w:t>І кварталу 201</w:t>
            </w:r>
            <w:r w:rsidR="00190281">
              <w:rPr>
                <w:sz w:val="20"/>
                <w:szCs w:val="20"/>
                <w:lang w:val="uk-UA"/>
              </w:rPr>
              <w:t>9</w:t>
            </w:r>
            <w:r w:rsidRPr="002467FA">
              <w:rPr>
                <w:sz w:val="20"/>
                <w:szCs w:val="20"/>
                <w:lang w:val="uk-UA"/>
              </w:rPr>
              <w:t xml:space="preserve"> року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95CFA" w:rsidRPr="002467FA" w:rsidRDefault="00C95CFA" w:rsidP="004C0789">
            <w:pPr>
              <w:jc w:val="center"/>
              <w:rPr>
                <w:sz w:val="20"/>
                <w:szCs w:val="20"/>
                <w:lang w:val="uk-UA"/>
              </w:rPr>
            </w:pPr>
            <w:r w:rsidRPr="002467FA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C95CFA" w:rsidRPr="000F2850" w:rsidRDefault="00C95CFA" w:rsidP="00FC4AB7">
            <w:pPr>
              <w:rPr>
                <w:sz w:val="20"/>
                <w:szCs w:val="20"/>
              </w:rPr>
            </w:pPr>
            <w:r w:rsidRPr="002467FA">
              <w:rPr>
                <w:sz w:val="20"/>
                <w:szCs w:val="20"/>
                <w:lang w:val="uk-UA"/>
              </w:rPr>
              <w:t>Розміщено</w:t>
            </w:r>
            <w:r>
              <w:rPr>
                <w:sz w:val="20"/>
                <w:szCs w:val="20"/>
                <w:lang w:val="uk-UA"/>
              </w:rPr>
              <w:t>:</w:t>
            </w:r>
          </w:p>
          <w:p w:rsidR="00C95CFA" w:rsidRDefault="00C95CFA" w:rsidP="00FC4AB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551</w:t>
            </w:r>
            <w:r w:rsidRPr="002467FA">
              <w:rPr>
                <w:sz w:val="20"/>
                <w:szCs w:val="20"/>
                <w:lang w:val="uk-UA"/>
              </w:rPr>
              <w:t xml:space="preserve"> новини, </w:t>
            </w:r>
          </w:p>
          <w:p w:rsidR="00C95CFA" w:rsidRPr="002467FA" w:rsidRDefault="00C95CFA" w:rsidP="00FC4AB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  <w:r w:rsidRPr="002467FA">
              <w:rPr>
                <w:sz w:val="20"/>
                <w:szCs w:val="20"/>
                <w:lang w:val="uk-UA"/>
              </w:rPr>
              <w:t xml:space="preserve"> анонсів, </w:t>
            </w:r>
          </w:p>
          <w:p w:rsidR="00C95CFA" w:rsidRDefault="00C95CFA" w:rsidP="00FC4AB7">
            <w:pPr>
              <w:rPr>
                <w:sz w:val="20"/>
                <w:szCs w:val="20"/>
                <w:lang w:val="uk-UA"/>
              </w:rPr>
            </w:pPr>
            <w:r w:rsidRPr="002467F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uk-UA"/>
              </w:rPr>
              <w:t>4</w:t>
            </w:r>
            <w:r w:rsidRPr="002467FA">
              <w:rPr>
                <w:sz w:val="20"/>
                <w:szCs w:val="20"/>
                <w:lang w:val="uk-UA"/>
              </w:rPr>
              <w:t xml:space="preserve"> оголошен</w:t>
            </w:r>
            <w:r>
              <w:rPr>
                <w:sz w:val="20"/>
                <w:szCs w:val="20"/>
                <w:lang w:val="uk-UA"/>
              </w:rPr>
              <w:t>ь</w:t>
            </w:r>
            <w:r w:rsidRPr="002467FA">
              <w:rPr>
                <w:sz w:val="20"/>
                <w:szCs w:val="20"/>
                <w:lang w:val="uk-UA"/>
              </w:rPr>
              <w:t xml:space="preserve">, </w:t>
            </w:r>
          </w:p>
          <w:p w:rsidR="00C95CFA" w:rsidRDefault="00C95CFA" w:rsidP="00FC4AB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248 фотоальбомів,</w:t>
            </w:r>
          </w:p>
          <w:p w:rsidR="00C95CFA" w:rsidRPr="002467FA" w:rsidRDefault="00C95CFA" w:rsidP="00FC4AB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62 </w:t>
            </w:r>
            <w:r w:rsidRPr="002467FA">
              <w:rPr>
                <w:sz w:val="20"/>
                <w:szCs w:val="20"/>
                <w:lang w:val="uk-UA"/>
              </w:rPr>
              <w:t>розпоряджень та інш</w:t>
            </w:r>
            <w:r>
              <w:rPr>
                <w:sz w:val="20"/>
                <w:szCs w:val="20"/>
                <w:lang w:val="uk-UA"/>
              </w:rPr>
              <w:t>их</w:t>
            </w:r>
            <w:r w:rsidRPr="002467FA">
              <w:rPr>
                <w:sz w:val="20"/>
                <w:szCs w:val="20"/>
                <w:lang w:val="uk-UA"/>
              </w:rPr>
              <w:t xml:space="preserve"> інформаційн</w:t>
            </w:r>
            <w:r>
              <w:rPr>
                <w:sz w:val="20"/>
                <w:szCs w:val="20"/>
                <w:lang w:val="uk-UA"/>
              </w:rPr>
              <w:t>их</w:t>
            </w:r>
            <w:r w:rsidRPr="002467FA">
              <w:rPr>
                <w:sz w:val="20"/>
                <w:szCs w:val="20"/>
                <w:lang w:val="uk-UA"/>
              </w:rPr>
              <w:t xml:space="preserve"> матеріал</w:t>
            </w:r>
            <w:r>
              <w:rPr>
                <w:sz w:val="20"/>
                <w:szCs w:val="20"/>
                <w:lang w:val="uk-UA"/>
              </w:rPr>
              <w:t>ів,</w:t>
            </w:r>
          </w:p>
          <w:p w:rsidR="00C95CFA" w:rsidRPr="002467FA" w:rsidRDefault="00C95CFA" w:rsidP="00FC4AB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118 повідомлень від структурних підрозділів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C95CFA" w:rsidRPr="002467FA" w:rsidRDefault="00C95CFA" w:rsidP="000E5F4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</w:t>
            </w:r>
            <w:r w:rsidRPr="002467FA">
              <w:rPr>
                <w:sz w:val="20"/>
                <w:szCs w:val="20"/>
                <w:lang w:val="uk-UA"/>
              </w:rPr>
              <w:t xml:space="preserve">ачальник відділу організаційно-аналітичного забезпечення роботи голови </w:t>
            </w:r>
          </w:p>
          <w:p w:rsidR="00C95CFA" w:rsidRPr="002467FA" w:rsidRDefault="00C95CFA" w:rsidP="000E5F4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Єлінська</w:t>
            </w:r>
            <w:proofErr w:type="spellEnd"/>
            <w:r w:rsidR="0042770C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В</w:t>
            </w:r>
            <w:r w:rsidRPr="002467FA">
              <w:rPr>
                <w:sz w:val="20"/>
                <w:szCs w:val="20"/>
                <w:lang w:val="uk-UA"/>
              </w:rPr>
              <w:t>.В.</w:t>
            </w:r>
          </w:p>
          <w:p w:rsidR="00C95CFA" w:rsidRPr="002467FA" w:rsidRDefault="00C95CFA" w:rsidP="000E5F4F">
            <w:pPr>
              <w:rPr>
                <w:sz w:val="20"/>
                <w:szCs w:val="20"/>
                <w:lang w:val="uk-UA"/>
              </w:rPr>
            </w:pPr>
            <w:r w:rsidRPr="002467FA">
              <w:rPr>
                <w:sz w:val="20"/>
                <w:szCs w:val="20"/>
                <w:lang w:val="uk-UA"/>
              </w:rPr>
              <w:t>тел.: 4</w:t>
            </w:r>
            <w:r w:rsidRPr="002467FA">
              <w:rPr>
                <w:sz w:val="20"/>
                <w:szCs w:val="20"/>
              </w:rPr>
              <w:t>2</w:t>
            </w:r>
            <w:r w:rsidRPr="002467FA">
              <w:rPr>
                <w:sz w:val="20"/>
                <w:szCs w:val="20"/>
                <w:lang w:val="uk-UA"/>
              </w:rPr>
              <w:t>5-</w:t>
            </w:r>
            <w:r w:rsidRPr="002467FA">
              <w:rPr>
                <w:sz w:val="20"/>
                <w:szCs w:val="20"/>
              </w:rPr>
              <w:t>75</w:t>
            </w:r>
            <w:r w:rsidRPr="002467FA">
              <w:rPr>
                <w:sz w:val="20"/>
                <w:szCs w:val="20"/>
                <w:lang w:val="uk-UA"/>
              </w:rPr>
              <w:t>-74</w:t>
            </w:r>
          </w:p>
          <w:p w:rsidR="00C95CFA" w:rsidRPr="00687DC5" w:rsidRDefault="00BD383E" w:rsidP="000E5F4F">
            <w:pPr>
              <w:rPr>
                <w:sz w:val="20"/>
                <w:szCs w:val="20"/>
                <w:lang w:val="uk-UA"/>
              </w:rPr>
            </w:pPr>
            <w:hyperlink r:id="rId42" w:history="1">
              <w:r w:rsidR="00C95CFA" w:rsidRPr="00687DC5">
                <w:rPr>
                  <w:rStyle w:val="a8"/>
                  <w:color w:val="auto"/>
                  <w:sz w:val="18"/>
                  <w:u w:val="none"/>
                </w:rPr>
                <w:t>voaz</w:t>
              </w:r>
              <w:r w:rsidR="00C95CFA" w:rsidRPr="00687DC5">
                <w:rPr>
                  <w:rStyle w:val="a8"/>
                  <w:color w:val="auto"/>
                  <w:sz w:val="18"/>
                  <w:u w:val="none"/>
                  <w:lang w:val="uk-UA"/>
                </w:rPr>
                <w:t>_</w:t>
              </w:r>
              <w:r w:rsidR="00C95CFA" w:rsidRPr="00687DC5">
                <w:rPr>
                  <w:rStyle w:val="a8"/>
                  <w:color w:val="auto"/>
                  <w:sz w:val="18"/>
                  <w:u w:val="none"/>
                </w:rPr>
                <w:t>podilrda</w:t>
              </w:r>
              <w:r w:rsidR="00C95CFA" w:rsidRPr="00687DC5">
                <w:rPr>
                  <w:rStyle w:val="a8"/>
                  <w:color w:val="auto"/>
                  <w:sz w:val="18"/>
                  <w:u w:val="none"/>
                  <w:lang w:val="uk-UA"/>
                </w:rPr>
                <w:t>@</w:t>
              </w:r>
              <w:r w:rsidR="00C95CFA" w:rsidRPr="00687DC5">
                <w:rPr>
                  <w:rStyle w:val="a8"/>
                  <w:color w:val="auto"/>
                  <w:sz w:val="18"/>
                  <w:u w:val="none"/>
                </w:rPr>
                <w:t>kmda</w:t>
              </w:r>
              <w:r w:rsidR="00C95CFA" w:rsidRPr="00687DC5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r w:rsidR="00C95CFA" w:rsidRPr="00687DC5">
                <w:rPr>
                  <w:rStyle w:val="a8"/>
                  <w:color w:val="auto"/>
                  <w:sz w:val="18"/>
                  <w:u w:val="none"/>
                </w:rPr>
                <w:t>gov</w:t>
              </w:r>
              <w:r w:rsidR="00C95CFA" w:rsidRPr="00687DC5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proofErr w:type="spellStart"/>
              <w:r w:rsidR="00C95CFA" w:rsidRPr="00687DC5">
                <w:rPr>
                  <w:rStyle w:val="a8"/>
                  <w:color w:val="auto"/>
                  <w:sz w:val="18"/>
                  <w:u w:val="none"/>
                </w:rPr>
                <w:t>ua</w:t>
              </w:r>
              <w:proofErr w:type="spellEnd"/>
            </w:hyperlink>
          </w:p>
        </w:tc>
      </w:tr>
      <w:tr w:rsidR="00C95CFA" w:rsidRPr="00BB4BED" w:rsidTr="002D5FAA">
        <w:tc>
          <w:tcPr>
            <w:tcW w:w="451" w:type="dxa"/>
          </w:tcPr>
          <w:p w:rsidR="00C95CFA" w:rsidRPr="00BB4BED" w:rsidRDefault="00C95CFA" w:rsidP="004C1D69">
            <w:pPr>
              <w:pStyle w:val="a7"/>
              <w:numPr>
                <w:ilvl w:val="0"/>
                <w:numId w:val="8"/>
              </w:numPr>
              <w:ind w:left="0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C95CFA" w:rsidRPr="00BB4BED" w:rsidRDefault="00C95CFA" w:rsidP="007B34CA">
            <w:pPr>
              <w:rPr>
                <w:sz w:val="20"/>
                <w:szCs w:val="20"/>
                <w:lang w:val="uk-UA"/>
              </w:rPr>
            </w:pPr>
            <w:r w:rsidRPr="00BB4BED">
              <w:rPr>
                <w:sz w:val="20"/>
                <w:szCs w:val="20"/>
                <w:lang w:val="uk-UA"/>
              </w:rPr>
              <w:t>Роз’яснення щодо:</w:t>
            </w:r>
          </w:p>
          <w:p w:rsidR="00C95CFA" w:rsidRPr="00BB4BED" w:rsidRDefault="00C95CFA" w:rsidP="007B34CA">
            <w:pPr>
              <w:pStyle w:val="af0"/>
              <w:numPr>
                <w:ilvl w:val="0"/>
                <w:numId w:val="22"/>
              </w:numPr>
              <w:tabs>
                <w:tab w:val="left" w:pos="176"/>
              </w:tabs>
              <w:ind w:left="34" w:firstLine="0"/>
              <w:rPr>
                <w:sz w:val="20"/>
                <w:szCs w:val="20"/>
                <w:lang w:val="uk-UA"/>
              </w:rPr>
            </w:pPr>
            <w:r w:rsidRPr="00BB4BED">
              <w:rPr>
                <w:sz w:val="20"/>
                <w:szCs w:val="20"/>
                <w:lang w:val="uk-UA"/>
              </w:rPr>
              <w:t>оздоровлення дітей пільгових категорій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C95CFA" w:rsidRPr="00BB4BED" w:rsidRDefault="00C95CFA" w:rsidP="00AD3B70">
            <w:pPr>
              <w:rPr>
                <w:bCs/>
                <w:sz w:val="20"/>
                <w:szCs w:val="20"/>
                <w:lang w:val="uk-UA"/>
              </w:rPr>
            </w:pPr>
            <w:r w:rsidRPr="00BB4BED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</w:tcPr>
          <w:p w:rsidR="00C95CFA" w:rsidRPr="00BB4BED" w:rsidRDefault="00C95CFA" w:rsidP="00896AF4">
            <w:pPr>
              <w:jc w:val="center"/>
              <w:rPr>
                <w:sz w:val="20"/>
                <w:szCs w:val="20"/>
                <w:lang w:val="uk-UA"/>
              </w:rPr>
            </w:pPr>
            <w:r w:rsidRPr="00BB4BED">
              <w:rPr>
                <w:sz w:val="20"/>
                <w:szCs w:val="20"/>
                <w:lang w:val="uk-UA"/>
              </w:rPr>
              <w:t>Консультації на особистому прийомі громадян та в телефонному режимі</w:t>
            </w:r>
          </w:p>
          <w:p w:rsidR="00C95CFA" w:rsidRPr="00BB4BED" w:rsidRDefault="00C95CFA" w:rsidP="00896AF4">
            <w:pPr>
              <w:jc w:val="center"/>
              <w:rPr>
                <w:sz w:val="20"/>
                <w:szCs w:val="20"/>
                <w:lang w:val="uk-UA"/>
              </w:rPr>
            </w:pPr>
            <w:r w:rsidRPr="00BB4BED">
              <w:rPr>
                <w:sz w:val="20"/>
                <w:szCs w:val="20"/>
                <w:lang w:val="uk-UA"/>
              </w:rPr>
              <w:t xml:space="preserve">протягом </w:t>
            </w:r>
          </w:p>
          <w:p w:rsidR="00C95CFA" w:rsidRDefault="00C95CFA" w:rsidP="00896AF4">
            <w:pPr>
              <w:jc w:val="center"/>
              <w:rPr>
                <w:sz w:val="20"/>
                <w:szCs w:val="20"/>
                <w:lang w:val="en-US"/>
              </w:rPr>
            </w:pPr>
            <w:r w:rsidRPr="00BB4BED">
              <w:rPr>
                <w:sz w:val="20"/>
                <w:szCs w:val="20"/>
                <w:lang w:val="uk-UA"/>
              </w:rPr>
              <w:t xml:space="preserve">І кварталу </w:t>
            </w:r>
          </w:p>
          <w:p w:rsidR="00C95CFA" w:rsidRPr="00BB4BED" w:rsidRDefault="00C95CFA" w:rsidP="00896AF4">
            <w:pPr>
              <w:jc w:val="center"/>
              <w:rPr>
                <w:sz w:val="20"/>
                <w:szCs w:val="20"/>
                <w:lang w:val="uk-UA"/>
              </w:rPr>
            </w:pPr>
            <w:r w:rsidRPr="00BB4BED">
              <w:rPr>
                <w:sz w:val="20"/>
                <w:szCs w:val="20"/>
                <w:lang w:val="uk-UA"/>
              </w:rPr>
              <w:t>201</w:t>
            </w:r>
            <w:r w:rsidR="00190281">
              <w:rPr>
                <w:sz w:val="20"/>
                <w:szCs w:val="20"/>
                <w:lang w:val="uk-UA"/>
              </w:rPr>
              <w:t>9</w:t>
            </w:r>
            <w:r w:rsidRPr="00BB4BED">
              <w:rPr>
                <w:sz w:val="20"/>
                <w:szCs w:val="20"/>
                <w:lang w:val="uk-UA"/>
              </w:rPr>
              <w:t xml:space="preserve"> року</w:t>
            </w:r>
          </w:p>
          <w:p w:rsidR="00C95CFA" w:rsidRPr="00BB4BED" w:rsidRDefault="00C95CFA" w:rsidP="00896AF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95CFA" w:rsidRPr="00BB4BED" w:rsidRDefault="00C95CFA" w:rsidP="00D045C1">
            <w:pPr>
              <w:jc w:val="center"/>
              <w:rPr>
                <w:sz w:val="20"/>
                <w:szCs w:val="20"/>
                <w:lang w:val="uk-UA"/>
              </w:rPr>
            </w:pPr>
            <w:r w:rsidRPr="00BB4BED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C95CFA" w:rsidRPr="00BB4BED" w:rsidRDefault="00333105" w:rsidP="00503F1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Прийнято заяви на оздоровлення дітей</w:t>
            </w:r>
            <w:r w:rsidR="00503F16">
              <w:rPr>
                <w:sz w:val="20"/>
                <w:szCs w:val="20"/>
                <w:lang w:val="uk-UA"/>
              </w:rPr>
              <w:t xml:space="preserve"> з родин пільгових категорій у</w:t>
            </w:r>
            <w:r>
              <w:rPr>
                <w:sz w:val="20"/>
                <w:szCs w:val="20"/>
                <w:lang w:val="uk-UA"/>
              </w:rPr>
              <w:t xml:space="preserve"> літній період</w:t>
            </w:r>
            <w:r w:rsidR="00503F16">
              <w:rPr>
                <w:sz w:val="20"/>
                <w:szCs w:val="20"/>
                <w:lang w:val="uk-UA"/>
              </w:rPr>
              <w:t xml:space="preserve"> 2019 року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C95CFA" w:rsidRPr="00BB4BED" w:rsidRDefault="00C95CFA" w:rsidP="00D045C1">
            <w:pPr>
              <w:rPr>
                <w:sz w:val="20"/>
                <w:szCs w:val="20"/>
                <w:lang w:val="uk-UA"/>
              </w:rPr>
            </w:pPr>
            <w:r w:rsidRPr="00BB4BED">
              <w:rPr>
                <w:sz w:val="20"/>
                <w:szCs w:val="20"/>
                <w:lang w:val="uk-UA"/>
              </w:rPr>
              <w:t xml:space="preserve">Начальник відділу молоді та спорту </w:t>
            </w:r>
          </w:p>
          <w:p w:rsidR="00C95CFA" w:rsidRPr="00BB4BED" w:rsidRDefault="00C95CFA" w:rsidP="00D045C1">
            <w:pPr>
              <w:rPr>
                <w:sz w:val="20"/>
                <w:szCs w:val="20"/>
                <w:lang w:val="uk-UA"/>
              </w:rPr>
            </w:pPr>
            <w:r w:rsidRPr="00BB4BED">
              <w:rPr>
                <w:sz w:val="20"/>
                <w:szCs w:val="20"/>
                <w:lang w:val="uk-UA"/>
              </w:rPr>
              <w:t>Кузьменко О.О.</w:t>
            </w:r>
          </w:p>
          <w:p w:rsidR="00C95CFA" w:rsidRPr="00BB4BED" w:rsidRDefault="00C95CFA" w:rsidP="00D045C1">
            <w:pPr>
              <w:rPr>
                <w:sz w:val="20"/>
                <w:szCs w:val="20"/>
                <w:lang w:val="uk-UA"/>
              </w:rPr>
            </w:pPr>
            <w:r w:rsidRPr="00BB4BED">
              <w:rPr>
                <w:sz w:val="20"/>
                <w:szCs w:val="20"/>
                <w:lang w:val="uk-UA"/>
              </w:rPr>
              <w:t>тел.: 482-51-54</w:t>
            </w:r>
          </w:p>
          <w:p w:rsidR="00C95CFA" w:rsidRPr="00BB4BED" w:rsidRDefault="00C95CFA" w:rsidP="00D045C1">
            <w:pPr>
              <w:rPr>
                <w:sz w:val="18"/>
                <w:szCs w:val="18"/>
                <w:lang w:val="uk-UA"/>
              </w:rPr>
            </w:pPr>
            <w:r w:rsidRPr="00BB4BED">
              <w:rPr>
                <w:sz w:val="18"/>
                <w:szCs w:val="18"/>
                <w:lang w:val="uk-UA"/>
              </w:rPr>
              <w:t>vsms_podilrda@kmda.gov.ua</w:t>
            </w:r>
          </w:p>
          <w:p w:rsidR="00C95CFA" w:rsidRPr="00BB4BED" w:rsidRDefault="00C95CFA" w:rsidP="00D045C1">
            <w:pPr>
              <w:rPr>
                <w:sz w:val="20"/>
                <w:szCs w:val="20"/>
                <w:lang w:val="uk-UA"/>
              </w:rPr>
            </w:pPr>
          </w:p>
        </w:tc>
      </w:tr>
      <w:tr w:rsidR="00374CE8" w:rsidRPr="00BB4BED" w:rsidTr="002D5FAA">
        <w:tc>
          <w:tcPr>
            <w:tcW w:w="451" w:type="dxa"/>
          </w:tcPr>
          <w:p w:rsidR="00374CE8" w:rsidRPr="00BB4BED" w:rsidRDefault="00374CE8" w:rsidP="004C1D69">
            <w:pPr>
              <w:pStyle w:val="a7"/>
              <w:numPr>
                <w:ilvl w:val="0"/>
                <w:numId w:val="8"/>
              </w:numPr>
              <w:ind w:left="0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374CE8" w:rsidRPr="00BB4BED" w:rsidRDefault="00333105" w:rsidP="007B34C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374CE8" w:rsidRPr="00BB4BED" w:rsidRDefault="00333105" w:rsidP="00AD3B70">
            <w:pPr>
              <w:rPr>
                <w:bCs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Організація та проведення спортивних та фізкультурно-масових заходів у Подільському районі</w:t>
            </w:r>
          </w:p>
        </w:tc>
        <w:tc>
          <w:tcPr>
            <w:tcW w:w="2126" w:type="dxa"/>
          </w:tcPr>
          <w:p w:rsidR="008D0C64" w:rsidRDefault="00333105" w:rsidP="00896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Наради, зустрічі, консультації, </w:t>
            </w:r>
            <w:r w:rsidRPr="002467FA">
              <w:rPr>
                <w:sz w:val="20"/>
                <w:szCs w:val="20"/>
                <w:lang w:val="uk-UA"/>
              </w:rPr>
              <w:t xml:space="preserve">Висвітлення інформації на офіційному </w:t>
            </w:r>
            <w:proofErr w:type="spellStart"/>
            <w:r w:rsidRPr="002467FA">
              <w:rPr>
                <w:sz w:val="20"/>
                <w:szCs w:val="20"/>
                <w:lang w:val="uk-UA"/>
              </w:rPr>
              <w:t>веб-сайті</w:t>
            </w:r>
            <w:proofErr w:type="spellEnd"/>
            <w:r w:rsidRPr="002467FA">
              <w:rPr>
                <w:sz w:val="20"/>
                <w:szCs w:val="20"/>
                <w:lang w:val="uk-UA"/>
              </w:rPr>
              <w:t xml:space="preserve"> Подільської районної в місті Києві державної адміністрації та на сторінці в соціальній мережі </w:t>
            </w:r>
            <w:proofErr w:type="spellStart"/>
            <w:r w:rsidRPr="002467FA">
              <w:rPr>
                <w:sz w:val="20"/>
                <w:szCs w:val="20"/>
                <w:lang w:val="uk-UA"/>
              </w:rPr>
              <w:t>Фейсбук</w:t>
            </w:r>
            <w:proofErr w:type="spellEnd"/>
            <w:r w:rsidRPr="002467FA">
              <w:rPr>
                <w:sz w:val="20"/>
                <w:szCs w:val="20"/>
                <w:lang w:val="uk-UA"/>
              </w:rPr>
              <w:t xml:space="preserve"> протягом </w:t>
            </w:r>
          </w:p>
          <w:p w:rsidR="000C20C4" w:rsidRDefault="00333105" w:rsidP="00896AF4">
            <w:pPr>
              <w:jc w:val="center"/>
              <w:rPr>
                <w:sz w:val="20"/>
                <w:szCs w:val="20"/>
                <w:lang w:val="uk-UA"/>
              </w:rPr>
            </w:pPr>
            <w:r w:rsidRPr="002467FA">
              <w:rPr>
                <w:sz w:val="20"/>
                <w:szCs w:val="20"/>
                <w:lang w:val="uk-UA"/>
              </w:rPr>
              <w:t xml:space="preserve">І кварталу </w:t>
            </w:r>
          </w:p>
          <w:p w:rsidR="00374CE8" w:rsidRDefault="00333105" w:rsidP="00896AF4">
            <w:pPr>
              <w:jc w:val="center"/>
              <w:rPr>
                <w:sz w:val="20"/>
                <w:szCs w:val="20"/>
                <w:lang w:val="uk-UA"/>
              </w:rPr>
            </w:pPr>
            <w:r w:rsidRPr="002467FA">
              <w:rPr>
                <w:sz w:val="20"/>
                <w:szCs w:val="20"/>
                <w:lang w:val="uk-UA"/>
              </w:rPr>
              <w:t>201</w:t>
            </w:r>
            <w:r>
              <w:rPr>
                <w:sz w:val="20"/>
                <w:szCs w:val="20"/>
                <w:lang w:val="uk-UA"/>
              </w:rPr>
              <w:t>9</w:t>
            </w:r>
            <w:r w:rsidRPr="002467FA">
              <w:rPr>
                <w:sz w:val="20"/>
                <w:szCs w:val="20"/>
                <w:lang w:val="uk-UA"/>
              </w:rPr>
              <w:t xml:space="preserve"> року</w:t>
            </w:r>
          </w:p>
          <w:p w:rsidR="008D0C64" w:rsidRPr="00BB4BED" w:rsidRDefault="008D0C64" w:rsidP="00896AF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74CE8" w:rsidRPr="00BB4BED" w:rsidRDefault="00333105" w:rsidP="00D045C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374CE8" w:rsidRPr="00BB4BED" w:rsidRDefault="00333105" w:rsidP="008D0C6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Організо</w:t>
            </w:r>
            <w:r w:rsidR="008D0C64">
              <w:rPr>
                <w:sz w:val="20"/>
                <w:szCs w:val="20"/>
                <w:lang w:val="uk-UA"/>
              </w:rPr>
              <w:t>вано та проведено спільно з дитячо-юнацькими спортивними школами</w:t>
            </w:r>
            <w:r>
              <w:rPr>
                <w:sz w:val="20"/>
                <w:szCs w:val="20"/>
                <w:lang w:val="uk-UA"/>
              </w:rPr>
              <w:t>, які працюють в Подільському районі: спортивні змагання з греко-римської боротьби, загально-фізичної підготовки молоді та акробатики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333105" w:rsidRPr="00BB4BED" w:rsidRDefault="00333105" w:rsidP="00333105">
            <w:pPr>
              <w:rPr>
                <w:sz w:val="20"/>
                <w:szCs w:val="20"/>
                <w:lang w:val="uk-UA"/>
              </w:rPr>
            </w:pPr>
            <w:r w:rsidRPr="00BB4BED">
              <w:rPr>
                <w:sz w:val="20"/>
                <w:szCs w:val="20"/>
                <w:lang w:val="uk-UA"/>
              </w:rPr>
              <w:t xml:space="preserve">Начальник відділу молоді та спорту </w:t>
            </w:r>
          </w:p>
          <w:p w:rsidR="00333105" w:rsidRPr="00BB4BED" w:rsidRDefault="00333105" w:rsidP="00333105">
            <w:pPr>
              <w:rPr>
                <w:sz w:val="20"/>
                <w:szCs w:val="20"/>
                <w:lang w:val="uk-UA"/>
              </w:rPr>
            </w:pPr>
            <w:r w:rsidRPr="00BB4BED">
              <w:rPr>
                <w:sz w:val="20"/>
                <w:szCs w:val="20"/>
                <w:lang w:val="uk-UA"/>
              </w:rPr>
              <w:t>Кузьменко О.О.</w:t>
            </w:r>
          </w:p>
          <w:p w:rsidR="00333105" w:rsidRPr="00BB4BED" w:rsidRDefault="00333105" w:rsidP="00333105">
            <w:pPr>
              <w:rPr>
                <w:sz w:val="20"/>
                <w:szCs w:val="20"/>
                <w:lang w:val="uk-UA"/>
              </w:rPr>
            </w:pPr>
            <w:r w:rsidRPr="00BB4BED">
              <w:rPr>
                <w:sz w:val="20"/>
                <w:szCs w:val="20"/>
                <w:lang w:val="uk-UA"/>
              </w:rPr>
              <w:t>тел.: 482-51-54</w:t>
            </w:r>
          </w:p>
          <w:p w:rsidR="00333105" w:rsidRPr="00BB4BED" w:rsidRDefault="00333105" w:rsidP="00333105">
            <w:pPr>
              <w:rPr>
                <w:sz w:val="18"/>
                <w:szCs w:val="18"/>
                <w:lang w:val="uk-UA"/>
              </w:rPr>
            </w:pPr>
            <w:r w:rsidRPr="00BB4BED">
              <w:rPr>
                <w:sz w:val="18"/>
                <w:szCs w:val="18"/>
                <w:lang w:val="uk-UA"/>
              </w:rPr>
              <w:t>vsms_podilrda@kmda.gov.ua</w:t>
            </w:r>
          </w:p>
          <w:p w:rsidR="00374CE8" w:rsidRPr="00BB4BED" w:rsidRDefault="00374CE8" w:rsidP="00D045C1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6E26EC" w:rsidRPr="00F81C24" w:rsidRDefault="006E26EC" w:rsidP="003469B0">
      <w:pPr>
        <w:rPr>
          <w:lang w:val="uk-UA"/>
        </w:rPr>
      </w:pPr>
    </w:p>
    <w:sectPr w:rsidR="006E26EC" w:rsidRPr="00F81C24" w:rsidSect="00F77187">
      <w:pgSz w:w="16838" w:h="11906" w:orient="landscape"/>
      <w:pgMar w:top="284" w:right="1134" w:bottom="284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E9A" w:rsidRDefault="00050E9A" w:rsidP="008757E9">
      <w:r>
        <w:separator/>
      </w:r>
    </w:p>
  </w:endnote>
  <w:endnote w:type="continuationSeparator" w:id="1">
    <w:p w:rsidR="00050E9A" w:rsidRDefault="00050E9A" w:rsidP="008757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E9A" w:rsidRDefault="00050E9A" w:rsidP="008757E9">
      <w:r>
        <w:separator/>
      </w:r>
    </w:p>
  </w:footnote>
  <w:footnote w:type="continuationSeparator" w:id="1">
    <w:p w:rsidR="00050E9A" w:rsidRDefault="00050E9A" w:rsidP="008757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4B34"/>
    <w:multiLevelType w:val="hybridMultilevel"/>
    <w:tmpl w:val="941A1716"/>
    <w:lvl w:ilvl="0" w:tplc="8A2EAAB8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501D8"/>
    <w:multiLevelType w:val="multilevel"/>
    <w:tmpl w:val="B4083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D617A36"/>
    <w:multiLevelType w:val="hybridMultilevel"/>
    <w:tmpl w:val="21E00CA0"/>
    <w:lvl w:ilvl="0" w:tplc="DBC22B0E">
      <w:start w:val="9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">
    <w:nsid w:val="0E6156A4"/>
    <w:multiLevelType w:val="hybridMultilevel"/>
    <w:tmpl w:val="7916C254"/>
    <w:lvl w:ilvl="0" w:tplc="BD807F08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9617C3"/>
    <w:multiLevelType w:val="hybridMultilevel"/>
    <w:tmpl w:val="94EC9C2E"/>
    <w:lvl w:ilvl="0" w:tplc="31CA748A">
      <w:start w:val="1"/>
      <w:numFmt w:val="decimal"/>
      <w:lvlText w:val="%1."/>
      <w:lvlJc w:val="left"/>
      <w:pPr>
        <w:ind w:left="643" w:hanging="360"/>
      </w:pPr>
      <w:rPr>
        <w:b w:val="0"/>
        <w:b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B7041DA"/>
    <w:multiLevelType w:val="hybridMultilevel"/>
    <w:tmpl w:val="F43401B6"/>
    <w:lvl w:ilvl="0" w:tplc="8A2EAAB8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096437"/>
    <w:multiLevelType w:val="hybridMultilevel"/>
    <w:tmpl w:val="D95C2B98"/>
    <w:lvl w:ilvl="0" w:tplc="8A2EAAB8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C4D5F"/>
    <w:multiLevelType w:val="hybridMultilevel"/>
    <w:tmpl w:val="64C2C884"/>
    <w:lvl w:ilvl="0" w:tplc="9B0CC9C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C25206"/>
    <w:multiLevelType w:val="multilevel"/>
    <w:tmpl w:val="B9126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4F32C8"/>
    <w:multiLevelType w:val="hybridMultilevel"/>
    <w:tmpl w:val="DB82CD62"/>
    <w:lvl w:ilvl="0" w:tplc="C6683190">
      <w:start w:val="1"/>
      <w:numFmt w:val="decimal"/>
      <w:lvlText w:val="%1."/>
      <w:lvlJc w:val="left"/>
      <w:pPr>
        <w:tabs>
          <w:tab w:val="num" w:pos="284"/>
        </w:tabs>
      </w:pPr>
      <w:rPr>
        <w:rFonts w:hint="default"/>
        <w:b w:val="0"/>
        <w:bCs w:val="0"/>
        <w:color w:val="auto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213CD6"/>
    <w:multiLevelType w:val="hybridMultilevel"/>
    <w:tmpl w:val="3390AC92"/>
    <w:lvl w:ilvl="0" w:tplc="5440AF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9A46B3"/>
    <w:multiLevelType w:val="hybridMultilevel"/>
    <w:tmpl w:val="17E4F23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C8556D"/>
    <w:multiLevelType w:val="hybridMultilevel"/>
    <w:tmpl w:val="D2F0F5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C05227"/>
    <w:multiLevelType w:val="hybridMultilevel"/>
    <w:tmpl w:val="DC58A9F0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FF6270E"/>
    <w:multiLevelType w:val="hybridMultilevel"/>
    <w:tmpl w:val="4634B78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3342BB"/>
    <w:multiLevelType w:val="multilevel"/>
    <w:tmpl w:val="B9126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865618"/>
    <w:multiLevelType w:val="hybridMultilevel"/>
    <w:tmpl w:val="2256A5B0"/>
    <w:lvl w:ilvl="0" w:tplc="BBD20124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3D3A9C"/>
    <w:multiLevelType w:val="hybridMultilevel"/>
    <w:tmpl w:val="5E208A12"/>
    <w:lvl w:ilvl="0" w:tplc="45123D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4CACB910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5325DC9"/>
    <w:multiLevelType w:val="hybridMultilevel"/>
    <w:tmpl w:val="B4A800D0"/>
    <w:lvl w:ilvl="0" w:tplc="D584E9F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084F4E"/>
    <w:multiLevelType w:val="hybridMultilevel"/>
    <w:tmpl w:val="C394C01E"/>
    <w:lvl w:ilvl="0" w:tplc="8AC6712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672134"/>
    <w:multiLevelType w:val="hybridMultilevel"/>
    <w:tmpl w:val="7250E0AC"/>
    <w:lvl w:ilvl="0" w:tplc="13202B9C">
      <w:start w:val="26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1">
    <w:nsid w:val="51DF2020"/>
    <w:multiLevelType w:val="hybridMultilevel"/>
    <w:tmpl w:val="4D926D0E"/>
    <w:lvl w:ilvl="0" w:tplc="B992C15C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4CE1C96"/>
    <w:multiLevelType w:val="hybridMultilevel"/>
    <w:tmpl w:val="9586C66E"/>
    <w:lvl w:ilvl="0" w:tplc="8A22C650">
      <w:start w:val="9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3">
    <w:nsid w:val="573B295B"/>
    <w:multiLevelType w:val="hybridMultilevel"/>
    <w:tmpl w:val="8E166C0C"/>
    <w:lvl w:ilvl="0" w:tplc="C5666364">
      <w:start w:val="26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4">
    <w:nsid w:val="57D70A61"/>
    <w:multiLevelType w:val="hybridMultilevel"/>
    <w:tmpl w:val="471673AA"/>
    <w:lvl w:ilvl="0" w:tplc="4BFC71D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0252C6"/>
    <w:multiLevelType w:val="hybridMultilevel"/>
    <w:tmpl w:val="360848C4"/>
    <w:lvl w:ilvl="0" w:tplc="D81EAE0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  <w:color w:val="7030A0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A7D49D6"/>
    <w:multiLevelType w:val="hybridMultilevel"/>
    <w:tmpl w:val="9F46CD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D008E7"/>
    <w:multiLevelType w:val="multilevel"/>
    <w:tmpl w:val="B9126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CB2932"/>
    <w:multiLevelType w:val="hybridMultilevel"/>
    <w:tmpl w:val="FFF02124"/>
    <w:lvl w:ilvl="0" w:tplc="8A2EAAB8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6924E2"/>
    <w:multiLevelType w:val="hybridMultilevel"/>
    <w:tmpl w:val="36967676"/>
    <w:lvl w:ilvl="0" w:tplc="5F2EC6D4">
      <w:start w:val="9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0">
    <w:nsid w:val="69037286"/>
    <w:multiLevelType w:val="hybridMultilevel"/>
    <w:tmpl w:val="929258A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C4381D"/>
    <w:multiLevelType w:val="hybridMultilevel"/>
    <w:tmpl w:val="F98E4F52"/>
    <w:lvl w:ilvl="0" w:tplc="842AB17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99925D4"/>
    <w:multiLevelType w:val="hybridMultilevel"/>
    <w:tmpl w:val="021C627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274F47"/>
    <w:multiLevelType w:val="hybridMultilevel"/>
    <w:tmpl w:val="5E208A12"/>
    <w:lvl w:ilvl="0" w:tplc="45123D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4CACB910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1"/>
  </w:num>
  <w:num w:numId="3">
    <w:abstractNumId w:val="14"/>
  </w:num>
  <w:num w:numId="4">
    <w:abstractNumId w:val="12"/>
  </w:num>
  <w:num w:numId="5">
    <w:abstractNumId w:val="3"/>
  </w:num>
  <w:num w:numId="6">
    <w:abstractNumId w:val="4"/>
  </w:num>
  <w:num w:numId="7">
    <w:abstractNumId w:val="11"/>
  </w:num>
  <w:num w:numId="8">
    <w:abstractNumId w:val="9"/>
  </w:num>
  <w:num w:numId="9">
    <w:abstractNumId w:val="8"/>
  </w:num>
  <w:num w:numId="10">
    <w:abstractNumId w:val="15"/>
  </w:num>
  <w:num w:numId="11">
    <w:abstractNumId w:val="27"/>
  </w:num>
  <w:num w:numId="12">
    <w:abstractNumId w:val="30"/>
  </w:num>
  <w:num w:numId="13">
    <w:abstractNumId w:val="21"/>
  </w:num>
  <w:num w:numId="14">
    <w:abstractNumId w:val="32"/>
  </w:num>
  <w:num w:numId="15">
    <w:abstractNumId w:val="25"/>
  </w:num>
  <w:num w:numId="16">
    <w:abstractNumId w:val="10"/>
  </w:num>
  <w:num w:numId="17">
    <w:abstractNumId w:val="18"/>
  </w:num>
  <w:num w:numId="18">
    <w:abstractNumId w:val="13"/>
  </w:num>
  <w:num w:numId="19">
    <w:abstractNumId w:val="29"/>
  </w:num>
  <w:num w:numId="20">
    <w:abstractNumId w:val="22"/>
  </w:num>
  <w:num w:numId="21">
    <w:abstractNumId w:val="2"/>
  </w:num>
  <w:num w:numId="22">
    <w:abstractNumId w:val="6"/>
  </w:num>
  <w:num w:numId="23">
    <w:abstractNumId w:val="28"/>
  </w:num>
  <w:num w:numId="24">
    <w:abstractNumId w:val="0"/>
  </w:num>
  <w:num w:numId="25">
    <w:abstractNumId w:val="5"/>
  </w:num>
  <w:num w:numId="26">
    <w:abstractNumId w:val="33"/>
  </w:num>
  <w:num w:numId="27">
    <w:abstractNumId w:val="16"/>
  </w:num>
  <w:num w:numId="28">
    <w:abstractNumId w:val="23"/>
  </w:num>
  <w:num w:numId="29">
    <w:abstractNumId w:val="20"/>
  </w:num>
  <w:num w:numId="30">
    <w:abstractNumId w:val="7"/>
  </w:num>
  <w:num w:numId="31">
    <w:abstractNumId w:val="17"/>
  </w:num>
  <w:num w:numId="32">
    <w:abstractNumId w:val="19"/>
  </w:num>
  <w:num w:numId="33">
    <w:abstractNumId w:val="24"/>
  </w:num>
  <w:num w:numId="3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E2611"/>
    <w:rsid w:val="00000286"/>
    <w:rsid w:val="00001038"/>
    <w:rsid w:val="00002D36"/>
    <w:rsid w:val="000033E4"/>
    <w:rsid w:val="00003B9D"/>
    <w:rsid w:val="0000531E"/>
    <w:rsid w:val="000054C9"/>
    <w:rsid w:val="00006EBA"/>
    <w:rsid w:val="00007FC7"/>
    <w:rsid w:val="0001014F"/>
    <w:rsid w:val="00010B28"/>
    <w:rsid w:val="00010FF4"/>
    <w:rsid w:val="00011AD0"/>
    <w:rsid w:val="000125BC"/>
    <w:rsid w:val="000134FD"/>
    <w:rsid w:val="00013B53"/>
    <w:rsid w:val="000159A4"/>
    <w:rsid w:val="00017360"/>
    <w:rsid w:val="000173FF"/>
    <w:rsid w:val="00017CDD"/>
    <w:rsid w:val="000207CE"/>
    <w:rsid w:val="000215CC"/>
    <w:rsid w:val="000225DC"/>
    <w:rsid w:val="000228F3"/>
    <w:rsid w:val="00023309"/>
    <w:rsid w:val="00024AE8"/>
    <w:rsid w:val="00024E8D"/>
    <w:rsid w:val="0002799B"/>
    <w:rsid w:val="00030F3B"/>
    <w:rsid w:val="0003283F"/>
    <w:rsid w:val="00032ECF"/>
    <w:rsid w:val="00033BC2"/>
    <w:rsid w:val="00035AF4"/>
    <w:rsid w:val="00040851"/>
    <w:rsid w:val="00040EB6"/>
    <w:rsid w:val="000418CC"/>
    <w:rsid w:val="00042B89"/>
    <w:rsid w:val="00042C18"/>
    <w:rsid w:val="000460D3"/>
    <w:rsid w:val="000473F2"/>
    <w:rsid w:val="000501B9"/>
    <w:rsid w:val="00050E9A"/>
    <w:rsid w:val="0005228B"/>
    <w:rsid w:val="00052B11"/>
    <w:rsid w:val="00055711"/>
    <w:rsid w:val="00055712"/>
    <w:rsid w:val="00056532"/>
    <w:rsid w:val="00057399"/>
    <w:rsid w:val="00060399"/>
    <w:rsid w:val="00063209"/>
    <w:rsid w:val="00063C2E"/>
    <w:rsid w:val="00064B51"/>
    <w:rsid w:val="00065955"/>
    <w:rsid w:val="0006678E"/>
    <w:rsid w:val="00067C7C"/>
    <w:rsid w:val="00074934"/>
    <w:rsid w:val="00074A1B"/>
    <w:rsid w:val="00074BEF"/>
    <w:rsid w:val="00075D1C"/>
    <w:rsid w:val="000763EF"/>
    <w:rsid w:val="00077400"/>
    <w:rsid w:val="0007760F"/>
    <w:rsid w:val="000779C0"/>
    <w:rsid w:val="0008117D"/>
    <w:rsid w:val="000818CE"/>
    <w:rsid w:val="000851F6"/>
    <w:rsid w:val="000856FC"/>
    <w:rsid w:val="0008614B"/>
    <w:rsid w:val="0008653A"/>
    <w:rsid w:val="00087A60"/>
    <w:rsid w:val="00092B88"/>
    <w:rsid w:val="0009392A"/>
    <w:rsid w:val="0009762A"/>
    <w:rsid w:val="000A07EF"/>
    <w:rsid w:val="000A31BC"/>
    <w:rsid w:val="000A5053"/>
    <w:rsid w:val="000A72E8"/>
    <w:rsid w:val="000A7504"/>
    <w:rsid w:val="000A791D"/>
    <w:rsid w:val="000B0FF5"/>
    <w:rsid w:val="000B189B"/>
    <w:rsid w:val="000B1C01"/>
    <w:rsid w:val="000B2051"/>
    <w:rsid w:val="000B20B8"/>
    <w:rsid w:val="000B211E"/>
    <w:rsid w:val="000B5DC0"/>
    <w:rsid w:val="000B7BE0"/>
    <w:rsid w:val="000C03BF"/>
    <w:rsid w:val="000C206C"/>
    <w:rsid w:val="000C20C4"/>
    <w:rsid w:val="000C23D7"/>
    <w:rsid w:val="000C3FEC"/>
    <w:rsid w:val="000C45A3"/>
    <w:rsid w:val="000C4BF0"/>
    <w:rsid w:val="000C5C5E"/>
    <w:rsid w:val="000C5E7D"/>
    <w:rsid w:val="000C6EFA"/>
    <w:rsid w:val="000C7293"/>
    <w:rsid w:val="000C77E4"/>
    <w:rsid w:val="000C7882"/>
    <w:rsid w:val="000D04F2"/>
    <w:rsid w:val="000D3E93"/>
    <w:rsid w:val="000D409F"/>
    <w:rsid w:val="000D4143"/>
    <w:rsid w:val="000D45C0"/>
    <w:rsid w:val="000D47EB"/>
    <w:rsid w:val="000D4F56"/>
    <w:rsid w:val="000D508D"/>
    <w:rsid w:val="000D5D9B"/>
    <w:rsid w:val="000D7194"/>
    <w:rsid w:val="000D77D5"/>
    <w:rsid w:val="000E001B"/>
    <w:rsid w:val="000E009F"/>
    <w:rsid w:val="000E023A"/>
    <w:rsid w:val="000E1A5D"/>
    <w:rsid w:val="000E1AD4"/>
    <w:rsid w:val="000E2821"/>
    <w:rsid w:val="000E2A83"/>
    <w:rsid w:val="000E3D22"/>
    <w:rsid w:val="000E5B75"/>
    <w:rsid w:val="000E5F4F"/>
    <w:rsid w:val="000F03E0"/>
    <w:rsid w:val="000F0458"/>
    <w:rsid w:val="000F09B0"/>
    <w:rsid w:val="000F0E32"/>
    <w:rsid w:val="000F153A"/>
    <w:rsid w:val="000F154B"/>
    <w:rsid w:val="000F2850"/>
    <w:rsid w:val="000F479B"/>
    <w:rsid w:val="000F5266"/>
    <w:rsid w:val="000F54E2"/>
    <w:rsid w:val="000F6093"/>
    <w:rsid w:val="000F62F7"/>
    <w:rsid w:val="000F694F"/>
    <w:rsid w:val="000F72CF"/>
    <w:rsid w:val="001016DE"/>
    <w:rsid w:val="00101829"/>
    <w:rsid w:val="00101AFF"/>
    <w:rsid w:val="00102AC4"/>
    <w:rsid w:val="00102E27"/>
    <w:rsid w:val="001043FB"/>
    <w:rsid w:val="0010577C"/>
    <w:rsid w:val="001057AE"/>
    <w:rsid w:val="00106607"/>
    <w:rsid w:val="00106CEB"/>
    <w:rsid w:val="00106D99"/>
    <w:rsid w:val="00106F0B"/>
    <w:rsid w:val="0011006A"/>
    <w:rsid w:val="001113F1"/>
    <w:rsid w:val="0011244D"/>
    <w:rsid w:val="0011256A"/>
    <w:rsid w:val="00112F6C"/>
    <w:rsid w:val="00115372"/>
    <w:rsid w:val="00115BE5"/>
    <w:rsid w:val="0011675C"/>
    <w:rsid w:val="0011675F"/>
    <w:rsid w:val="00120D76"/>
    <w:rsid w:val="00122096"/>
    <w:rsid w:val="0012396F"/>
    <w:rsid w:val="00123C30"/>
    <w:rsid w:val="00124B03"/>
    <w:rsid w:val="00125CCB"/>
    <w:rsid w:val="00125FBC"/>
    <w:rsid w:val="00126DD5"/>
    <w:rsid w:val="00126F91"/>
    <w:rsid w:val="00130E0D"/>
    <w:rsid w:val="00132E1E"/>
    <w:rsid w:val="00133FEE"/>
    <w:rsid w:val="00135957"/>
    <w:rsid w:val="0013688A"/>
    <w:rsid w:val="00136F48"/>
    <w:rsid w:val="00137477"/>
    <w:rsid w:val="00137B4D"/>
    <w:rsid w:val="0014027F"/>
    <w:rsid w:val="00142722"/>
    <w:rsid w:val="00143D44"/>
    <w:rsid w:val="00143F0E"/>
    <w:rsid w:val="0014409B"/>
    <w:rsid w:val="00146866"/>
    <w:rsid w:val="00146F4B"/>
    <w:rsid w:val="00147463"/>
    <w:rsid w:val="001520A7"/>
    <w:rsid w:val="00154140"/>
    <w:rsid w:val="0015480E"/>
    <w:rsid w:val="00154A6E"/>
    <w:rsid w:val="00154C78"/>
    <w:rsid w:val="0015519E"/>
    <w:rsid w:val="00155558"/>
    <w:rsid w:val="00157311"/>
    <w:rsid w:val="00160950"/>
    <w:rsid w:val="00161703"/>
    <w:rsid w:val="0016221F"/>
    <w:rsid w:val="00165617"/>
    <w:rsid w:val="00166209"/>
    <w:rsid w:val="00166AF0"/>
    <w:rsid w:val="00167322"/>
    <w:rsid w:val="00170535"/>
    <w:rsid w:val="00171282"/>
    <w:rsid w:val="00175139"/>
    <w:rsid w:val="00177062"/>
    <w:rsid w:val="001772B4"/>
    <w:rsid w:val="00177869"/>
    <w:rsid w:val="00177979"/>
    <w:rsid w:val="001779F2"/>
    <w:rsid w:val="00180D8D"/>
    <w:rsid w:val="00181098"/>
    <w:rsid w:val="00181228"/>
    <w:rsid w:val="00181563"/>
    <w:rsid w:val="0018166B"/>
    <w:rsid w:val="00181FA9"/>
    <w:rsid w:val="00183A71"/>
    <w:rsid w:val="001847CA"/>
    <w:rsid w:val="00184D65"/>
    <w:rsid w:val="00187BD9"/>
    <w:rsid w:val="0019026A"/>
    <w:rsid w:val="00190281"/>
    <w:rsid w:val="0019035A"/>
    <w:rsid w:val="0019040E"/>
    <w:rsid w:val="001911D9"/>
    <w:rsid w:val="00191984"/>
    <w:rsid w:val="001935F9"/>
    <w:rsid w:val="001957F8"/>
    <w:rsid w:val="001A0330"/>
    <w:rsid w:val="001A0483"/>
    <w:rsid w:val="001A060D"/>
    <w:rsid w:val="001A467F"/>
    <w:rsid w:val="001A46DF"/>
    <w:rsid w:val="001A5887"/>
    <w:rsid w:val="001A5A5F"/>
    <w:rsid w:val="001A5EA0"/>
    <w:rsid w:val="001B079F"/>
    <w:rsid w:val="001B0E65"/>
    <w:rsid w:val="001B4D9B"/>
    <w:rsid w:val="001B5E3A"/>
    <w:rsid w:val="001B5EA8"/>
    <w:rsid w:val="001B6AA2"/>
    <w:rsid w:val="001B6B47"/>
    <w:rsid w:val="001B756F"/>
    <w:rsid w:val="001C39E6"/>
    <w:rsid w:val="001C5300"/>
    <w:rsid w:val="001C57B8"/>
    <w:rsid w:val="001C606C"/>
    <w:rsid w:val="001C6B0D"/>
    <w:rsid w:val="001C7A9F"/>
    <w:rsid w:val="001D036D"/>
    <w:rsid w:val="001D09C8"/>
    <w:rsid w:val="001D0F38"/>
    <w:rsid w:val="001D132F"/>
    <w:rsid w:val="001D18AE"/>
    <w:rsid w:val="001D1DFF"/>
    <w:rsid w:val="001D4622"/>
    <w:rsid w:val="001D7944"/>
    <w:rsid w:val="001E28F0"/>
    <w:rsid w:val="001E30CD"/>
    <w:rsid w:val="001E316D"/>
    <w:rsid w:val="001E46C1"/>
    <w:rsid w:val="001E4F4D"/>
    <w:rsid w:val="001E7B96"/>
    <w:rsid w:val="001F03D1"/>
    <w:rsid w:val="001F0775"/>
    <w:rsid w:val="001F43AF"/>
    <w:rsid w:val="001F4868"/>
    <w:rsid w:val="001F5647"/>
    <w:rsid w:val="001F5949"/>
    <w:rsid w:val="001F6572"/>
    <w:rsid w:val="001F6DE5"/>
    <w:rsid w:val="001F7627"/>
    <w:rsid w:val="001F7D6E"/>
    <w:rsid w:val="001F7EE6"/>
    <w:rsid w:val="00200B3D"/>
    <w:rsid w:val="002012E1"/>
    <w:rsid w:val="002046D7"/>
    <w:rsid w:val="00204D3B"/>
    <w:rsid w:val="0020669A"/>
    <w:rsid w:val="00206C92"/>
    <w:rsid w:val="00206FD0"/>
    <w:rsid w:val="00207C55"/>
    <w:rsid w:val="00207C61"/>
    <w:rsid w:val="00212257"/>
    <w:rsid w:val="00212264"/>
    <w:rsid w:val="00212341"/>
    <w:rsid w:val="00213283"/>
    <w:rsid w:val="00213498"/>
    <w:rsid w:val="0021587F"/>
    <w:rsid w:val="002203FE"/>
    <w:rsid w:val="00220901"/>
    <w:rsid w:val="002221F2"/>
    <w:rsid w:val="00223681"/>
    <w:rsid w:val="002245F8"/>
    <w:rsid w:val="0022795A"/>
    <w:rsid w:val="00233600"/>
    <w:rsid w:val="00233D6D"/>
    <w:rsid w:val="00234AC2"/>
    <w:rsid w:val="0023548F"/>
    <w:rsid w:val="00236E62"/>
    <w:rsid w:val="00240B9F"/>
    <w:rsid w:val="00240E03"/>
    <w:rsid w:val="0024153C"/>
    <w:rsid w:val="002418E5"/>
    <w:rsid w:val="00242A35"/>
    <w:rsid w:val="002467FA"/>
    <w:rsid w:val="00246B4A"/>
    <w:rsid w:val="002476E3"/>
    <w:rsid w:val="00247978"/>
    <w:rsid w:val="00247FEE"/>
    <w:rsid w:val="0025165B"/>
    <w:rsid w:val="00255E64"/>
    <w:rsid w:val="00256C25"/>
    <w:rsid w:val="002570B5"/>
    <w:rsid w:val="002575A0"/>
    <w:rsid w:val="00264735"/>
    <w:rsid w:val="00270065"/>
    <w:rsid w:val="00270318"/>
    <w:rsid w:val="00271D12"/>
    <w:rsid w:val="0027269D"/>
    <w:rsid w:val="00273884"/>
    <w:rsid w:val="00275759"/>
    <w:rsid w:val="0028233D"/>
    <w:rsid w:val="00283142"/>
    <w:rsid w:val="00285F89"/>
    <w:rsid w:val="0028605A"/>
    <w:rsid w:val="0028775A"/>
    <w:rsid w:val="002928F7"/>
    <w:rsid w:val="0029308C"/>
    <w:rsid w:val="002A06B8"/>
    <w:rsid w:val="002A0B6F"/>
    <w:rsid w:val="002A17D9"/>
    <w:rsid w:val="002B0C29"/>
    <w:rsid w:val="002B1B46"/>
    <w:rsid w:val="002B62C6"/>
    <w:rsid w:val="002C0746"/>
    <w:rsid w:val="002C0C20"/>
    <w:rsid w:val="002C1733"/>
    <w:rsid w:val="002C24F8"/>
    <w:rsid w:val="002C3406"/>
    <w:rsid w:val="002C55AE"/>
    <w:rsid w:val="002C5AB0"/>
    <w:rsid w:val="002C60C1"/>
    <w:rsid w:val="002D32EE"/>
    <w:rsid w:val="002D3945"/>
    <w:rsid w:val="002D41CC"/>
    <w:rsid w:val="002D4747"/>
    <w:rsid w:val="002D5FAA"/>
    <w:rsid w:val="002D6C24"/>
    <w:rsid w:val="002D7429"/>
    <w:rsid w:val="002D7999"/>
    <w:rsid w:val="002E097C"/>
    <w:rsid w:val="002E35F3"/>
    <w:rsid w:val="002E7089"/>
    <w:rsid w:val="002E72AA"/>
    <w:rsid w:val="002F0332"/>
    <w:rsid w:val="002F196A"/>
    <w:rsid w:val="002F2C94"/>
    <w:rsid w:val="002F3245"/>
    <w:rsid w:val="002F4427"/>
    <w:rsid w:val="002F6897"/>
    <w:rsid w:val="003025C6"/>
    <w:rsid w:val="0030322E"/>
    <w:rsid w:val="00305FC0"/>
    <w:rsid w:val="00307853"/>
    <w:rsid w:val="00307B60"/>
    <w:rsid w:val="0031099D"/>
    <w:rsid w:val="00310C80"/>
    <w:rsid w:val="00311B0E"/>
    <w:rsid w:val="00313ED8"/>
    <w:rsid w:val="00315D34"/>
    <w:rsid w:val="003162E8"/>
    <w:rsid w:val="00316DA4"/>
    <w:rsid w:val="00317709"/>
    <w:rsid w:val="00321634"/>
    <w:rsid w:val="00321E65"/>
    <w:rsid w:val="0032267E"/>
    <w:rsid w:val="00325F89"/>
    <w:rsid w:val="00326E6F"/>
    <w:rsid w:val="003272ED"/>
    <w:rsid w:val="00331468"/>
    <w:rsid w:val="00331BED"/>
    <w:rsid w:val="00332743"/>
    <w:rsid w:val="00332AA2"/>
    <w:rsid w:val="00333105"/>
    <w:rsid w:val="00335DEA"/>
    <w:rsid w:val="00335E20"/>
    <w:rsid w:val="00340604"/>
    <w:rsid w:val="003423FE"/>
    <w:rsid w:val="0034316C"/>
    <w:rsid w:val="003438D9"/>
    <w:rsid w:val="00344646"/>
    <w:rsid w:val="00346128"/>
    <w:rsid w:val="003469B0"/>
    <w:rsid w:val="0035274D"/>
    <w:rsid w:val="003557E9"/>
    <w:rsid w:val="003614D7"/>
    <w:rsid w:val="00362156"/>
    <w:rsid w:val="00362F1A"/>
    <w:rsid w:val="003648DA"/>
    <w:rsid w:val="00364DAF"/>
    <w:rsid w:val="003661B5"/>
    <w:rsid w:val="0036627C"/>
    <w:rsid w:val="00367C4F"/>
    <w:rsid w:val="003705B7"/>
    <w:rsid w:val="003705E2"/>
    <w:rsid w:val="00372105"/>
    <w:rsid w:val="00372412"/>
    <w:rsid w:val="00372FD0"/>
    <w:rsid w:val="00373721"/>
    <w:rsid w:val="00373FDB"/>
    <w:rsid w:val="003749EC"/>
    <w:rsid w:val="00374A44"/>
    <w:rsid w:val="00374CE8"/>
    <w:rsid w:val="00375206"/>
    <w:rsid w:val="00375B8F"/>
    <w:rsid w:val="003768EB"/>
    <w:rsid w:val="00377DDD"/>
    <w:rsid w:val="003812AE"/>
    <w:rsid w:val="00382E78"/>
    <w:rsid w:val="00382FB6"/>
    <w:rsid w:val="0038372C"/>
    <w:rsid w:val="00386502"/>
    <w:rsid w:val="00390FA4"/>
    <w:rsid w:val="003917C5"/>
    <w:rsid w:val="00393D7A"/>
    <w:rsid w:val="003A0072"/>
    <w:rsid w:val="003A0CCC"/>
    <w:rsid w:val="003A0FC0"/>
    <w:rsid w:val="003A12DC"/>
    <w:rsid w:val="003A5320"/>
    <w:rsid w:val="003A6A17"/>
    <w:rsid w:val="003B183D"/>
    <w:rsid w:val="003B71EE"/>
    <w:rsid w:val="003B7307"/>
    <w:rsid w:val="003B753A"/>
    <w:rsid w:val="003B7A4D"/>
    <w:rsid w:val="003B7CAF"/>
    <w:rsid w:val="003C32C2"/>
    <w:rsid w:val="003C3433"/>
    <w:rsid w:val="003D04B5"/>
    <w:rsid w:val="003D0AE2"/>
    <w:rsid w:val="003D3094"/>
    <w:rsid w:val="003D5398"/>
    <w:rsid w:val="003D59BC"/>
    <w:rsid w:val="003D5E61"/>
    <w:rsid w:val="003D60A0"/>
    <w:rsid w:val="003E1BEF"/>
    <w:rsid w:val="003E1CA1"/>
    <w:rsid w:val="003E2DFA"/>
    <w:rsid w:val="003E3362"/>
    <w:rsid w:val="003E530B"/>
    <w:rsid w:val="003E577B"/>
    <w:rsid w:val="003E5F2D"/>
    <w:rsid w:val="003E6E6D"/>
    <w:rsid w:val="003E707C"/>
    <w:rsid w:val="003E73D9"/>
    <w:rsid w:val="003F2A2D"/>
    <w:rsid w:val="003F2DFC"/>
    <w:rsid w:val="003F475F"/>
    <w:rsid w:val="003F4C6B"/>
    <w:rsid w:val="003F6C4B"/>
    <w:rsid w:val="003F7A01"/>
    <w:rsid w:val="00400A87"/>
    <w:rsid w:val="00400D6D"/>
    <w:rsid w:val="00401479"/>
    <w:rsid w:val="00401638"/>
    <w:rsid w:val="0040188F"/>
    <w:rsid w:val="00402B52"/>
    <w:rsid w:val="00404E33"/>
    <w:rsid w:val="00405C03"/>
    <w:rsid w:val="00406226"/>
    <w:rsid w:val="00406959"/>
    <w:rsid w:val="00412BC1"/>
    <w:rsid w:val="004132C1"/>
    <w:rsid w:val="00413366"/>
    <w:rsid w:val="00413A9A"/>
    <w:rsid w:val="00413D3A"/>
    <w:rsid w:val="00414253"/>
    <w:rsid w:val="0041491A"/>
    <w:rsid w:val="00416783"/>
    <w:rsid w:val="00416B3A"/>
    <w:rsid w:val="00417779"/>
    <w:rsid w:val="004178A8"/>
    <w:rsid w:val="00417998"/>
    <w:rsid w:val="00417D5A"/>
    <w:rsid w:val="00420939"/>
    <w:rsid w:val="00421B17"/>
    <w:rsid w:val="00423024"/>
    <w:rsid w:val="00423A87"/>
    <w:rsid w:val="00423DA9"/>
    <w:rsid w:val="00426B03"/>
    <w:rsid w:val="0042770C"/>
    <w:rsid w:val="00430C09"/>
    <w:rsid w:val="004326F3"/>
    <w:rsid w:val="004327CE"/>
    <w:rsid w:val="00434F63"/>
    <w:rsid w:val="004362D4"/>
    <w:rsid w:val="00437A96"/>
    <w:rsid w:val="004406A9"/>
    <w:rsid w:val="004423C6"/>
    <w:rsid w:val="004437A6"/>
    <w:rsid w:val="004439F7"/>
    <w:rsid w:val="00443B71"/>
    <w:rsid w:val="00446A80"/>
    <w:rsid w:val="00447B2F"/>
    <w:rsid w:val="004515B7"/>
    <w:rsid w:val="00452C31"/>
    <w:rsid w:val="00452C47"/>
    <w:rsid w:val="00452D79"/>
    <w:rsid w:val="004535C4"/>
    <w:rsid w:val="0045660A"/>
    <w:rsid w:val="00456E36"/>
    <w:rsid w:val="00457BD2"/>
    <w:rsid w:val="00461665"/>
    <w:rsid w:val="00461B6A"/>
    <w:rsid w:val="00463846"/>
    <w:rsid w:val="004645ED"/>
    <w:rsid w:val="0046719A"/>
    <w:rsid w:val="00470122"/>
    <w:rsid w:val="0047100C"/>
    <w:rsid w:val="004723E7"/>
    <w:rsid w:val="00472C7D"/>
    <w:rsid w:val="00474EC7"/>
    <w:rsid w:val="004754C1"/>
    <w:rsid w:val="00480535"/>
    <w:rsid w:val="00480585"/>
    <w:rsid w:val="0048201B"/>
    <w:rsid w:val="004832CF"/>
    <w:rsid w:val="00483AF4"/>
    <w:rsid w:val="004849C2"/>
    <w:rsid w:val="0048523A"/>
    <w:rsid w:val="00485F1D"/>
    <w:rsid w:val="004912D6"/>
    <w:rsid w:val="00491B17"/>
    <w:rsid w:val="004929E8"/>
    <w:rsid w:val="0049624D"/>
    <w:rsid w:val="00496569"/>
    <w:rsid w:val="004A022A"/>
    <w:rsid w:val="004A4940"/>
    <w:rsid w:val="004A4D65"/>
    <w:rsid w:val="004A6685"/>
    <w:rsid w:val="004A75C9"/>
    <w:rsid w:val="004B5F3B"/>
    <w:rsid w:val="004B6A28"/>
    <w:rsid w:val="004B7E39"/>
    <w:rsid w:val="004C0789"/>
    <w:rsid w:val="004C1D69"/>
    <w:rsid w:val="004C6808"/>
    <w:rsid w:val="004C78F4"/>
    <w:rsid w:val="004C7C86"/>
    <w:rsid w:val="004D00F7"/>
    <w:rsid w:val="004D1333"/>
    <w:rsid w:val="004D1C35"/>
    <w:rsid w:val="004D263E"/>
    <w:rsid w:val="004D3774"/>
    <w:rsid w:val="004D4E53"/>
    <w:rsid w:val="004D5242"/>
    <w:rsid w:val="004D5929"/>
    <w:rsid w:val="004D5BF5"/>
    <w:rsid w:val="004E0545"/>
    <w:rsid w:val="004E12E2"/>
    <w:rsid w:val="004E3280"/>
    <w:rsid w:val="004E335D"/>
    <w:rsid w:val="004E3451"/>
    <w:rsid w:val="004E44D6"/>
    <w:rsid w:val="004E7ABB"/>
    <w:rsid w:val="004F3A71"/>
    <w:rsid w:val="004F5138"/>
    <w:rsid w:val="004F5340"/>
    <w:rsid w:val="004F58B3"/>
    <w:rsid w:val="004F5C65"/>
    <w:rsid w:val="004F79B6"/>
    <w:rsid w:val="005011A0"/>
    <w:rsid w:val="005016BE"/>
    <w:rsid w:val="00503D32"/>
    <w:rsid w:val="00503F16"/>
    <w:rsid w:val="00504232"/>
    <w:rsid w:val="00507FB9"/>
    <w:rsid w:val="00510DCA"/>
    <w:rsid w:val="00511C36"/>
    <w:rsid w:val="0051224E"/>
    <w:rsid w:val="00512A59"/>
    <w:rsid w:val="005133E5"/>
    <w:rsid w:val="00513BDB"/>
    <w:rsid w:val="00514BEE"/>
    <w:rsid w:val="00514F5D"/>
    <w:rsid w:val="005164E8"/>
    <w:rsid w:val="0051685F"/>
    <w:rsid w:val="0052012D"/>
    <w:rsid w:val="00520BE3"/>
    <w:rsid w:val="00521244"/>
    <w:rsid w:val="00522767"/>
    <w:rsid w:val="0052299B"/>
    <w:rsid w:val="00522C08"/>
    <w:rsid w:val="00524B42"/>
    <w:rsid w:val="0052763E"/>
    <w:rsid w:val="0053080C"/>
    <w:rsid w:val="005338D1"/>
    <w:rsid w:val="0053436B"/>
    <w:rsid w:val="00534BC3"/>
    <w:rsid w:val="00540851"/>
    <w:rsid w:val="00541A0E"/>
    <w:rsid w:val="0054381C"/>
    <w:rsid w:val="0054389E"/>
    <w:rsid w:val="005465B3"/>
    <w:rsid w:val="00546A33"/>
    <w:rsid w:val="00550665"/>
    <w:rsid w:val="00550C3B"/>
    <w:rsid w:val="005530F0"/>
    <w:rsid w:val="00553115"/>
    <w:rsid w:val="005537B1"/>
    <w:rsid w:val="00554FCB"/>
    <w:rsid w:val="00555702"/>
    <w:rsid w:val="00555FE9"/>
    <w:rsid w:val="005565CD"/>
    <w:rsid w:val="0056130F"/>
    <w:rsid w:val="0056337F"/>
    <w:rsid w:val="00563EF0"/>
    <w:rsid w:val="005643D2"/>
    <w:rsid w:val="00567038"/>
    <w:rsid w:val="005675CC"/>
    <w:rsid w:val="00570A3E"/>
    <w:rsid w:val="005715BA"/>
    <w:rsid w:val="00572878"/>
    <w:rsid w:val="00572909"/>
    <w:rsid w:val="00573386"/>
    <w:rsid w:val="005738D0"/>
    <w:rsid w:val="00577192"/>
    <w:rsid w:val="00577BD2"/>
    <w:rsid w:val="005800EA"/>
    <w:rsid w:val="005806DB"/>
    <w:rsid w:val="00580A2E"/>
    <w:rsid w:val="00583ED8"/>
    <w:rsid w:val="00586341"/>
    <w:rsid w:val="00587275"/>
    <w:rsid w:val="0059131A"/>
    <w:rsid w:val="005914BA"/>
    <w:rsid w:val="00591CFA"/>
    <w:rsid w:val="005924F0"/>
    <w:rsid w:val="00592A1A"/>
    <w:rsid w:val="00593620"/>
    <w:rsid w:val="00595149"/>
    <w:rsid w:val="005951C3"/>
    <w:rsid w:val="005957D2"/>
    <w:rsid w:val="00596EFD"/>
    <w:rsid w:val="005973D4"/>
    <w:rsid w:val="00597AFB"/>
    <w:rsid w:val="005A59B5"/>
    <w:rsid w:val="005A6723"/>
    <w:rsid w:val="005B788D"/>
    <w:rsid w:val="005C10EF"/>
    <w:rsid w:val="005C2FA5"/>
    <w:rsid w:val="005C45F2"/>
    <w:rsid w:val="005C4F41"/>
    <w:rsid w:val="005C5109"/>
    <w:rsid w:val="005C6D9C"/>
    <w:rsid w:val="005D05C0"/>
    <w:rsid w:val="005D1774"/>
    <w:rsid w:val="005D1E25"/>
    <w:rsid w:val="005D23BA"/>
    <w:rsid w:val="005D2A19"/>
    <w:rsid w:val="005D2A56"/>
    <w:rsid w:val="005D330A"/>
    <w:rsid w:val="005D36C5"/>
    <w:rsid w:val="005D622C"/>
    <w:rsid w:val="005D7B11"/>
    <w:rsid w:val="005E021D"/>
    <w:rsid w:val="005E0741"/>
    <w:rsid w:val="005E153C"/>
    <w:rsid w:val="005E28A3"/>
    <w:rsid w:val="005E40D4"/>
    <w:rsid w:val="005E4F2B"/>
    <w:rsid w:val="005E52FC"/>
    <w:rsid w:val="005E7DFD"/>
    <w:rsid w:val="005F1CEB"/>
    <w:rsid w:val="005F233D"/>
    <w:rsid w:val="005F3E09"/>
    <w:rsid w:val="005F405F"/>
    <w:rsid w:val="005F44E2"/>
    <w:rsid w:val="005F58DD"/>
    <w:rsid w:val="005F6389"/>
    <w:rsid w:val="005F651F"/>
    <w:rsid w:val="00601A03"/>
    <w:rsid w:val="0060204E"/>
    <w:rsid w:val="006048D6"/>
    <w:rsid w:val="00605C48"/>
    <w:rsid w:val="0060714C"/>
    <w:rsid w:val="00614D25"/>
    <w:rsid w:val="0061565C"/>
    <w:rsid w:val="00615AA9"/>
    <w:rsid w:val="00615D9C"/>
    <w:rsid w:val="006175A6"/>
    <w:rsid w:val="00617CCC"/>
    <w:rsid w:val="0062031C"/>
    <w:rsid w:val="00626C26"/>
    <w:rsid w:val="00627E34"/>
    <w:rsid w:val="006301A9"/>
    <w:rsid w:val="00630A9C"/>
    <w:rsid w:val="00630EFC"/>
    <w:rsid w:val="0063264C"/>
    <w:rsid w:val="00632DAC"/>
    <w:rsid w:val="006344D3"/>
    <w:rsid w:val="00636B55"/>
    <w:rsid w:val="00637500"/>
    <w:rsid w:val="00640BC9"/>
    <w:rsid w:val="0064160C"/>
    <w:rsid w:val="00641D10"/>
    <w:rsid w:val="00642CFD"/>
    <w:rsid w:val="0064314D"/>
    <w:rsid w:val="00644619"/>
    <w:rsid w:val="00645082"/>
    <w:rsid w:val="00651787"/>
    <w:rsid w:val="00651FD7"/>
    <w:rsid w:val="00652BA1"/>
    <w:rsid w:val="00654CFC"/>
    <w:rsid w:val="00654E92"/>
    <w:rsid w:val="00654EEC"/>
    <w:rsid w:val="00656706"/>
    <w:rsid w:val="0065723A"/>
    <w:rsid w:val="006574FC"/>
    <w:rsid w:val="006603CA"/>
    <w:rsid w:val="0066306D"/>
    <w:rsid w:val="006639DD"/>
    <w:rsid w:val="00663CD5"/>
    <w:rsid w:val="00665832"/>
    <w:rsid w:val="006662A3"/>
    <w:rsid w:val="006669A0"/>
    <w:rsid w:val="006674FF"/>
    <w:rsid w:val="00670C38"/>
    <w:rsid w:val="00671999"/>
    <w:rsid w:val="006725BC"/>
    <w:rsid w:val="006729F6"/>
    <w:rsid w:val="00674642"/>
    <w:rsid w:val="00674C06"/>
    <w:rsid w:val="00680248"/>
    <w:rsid w:val="00680A7E"/>
    <w:rsid w:val="00680D40"/>
    <w:rsid w:val="0068385A"/>
    <w:rsid w:val="00683C04"/>
    <w:rsid w:val="00684233"/>
    <w:rsid w:val="00685B26"/>
    <w:rsid w:val="006875CA"/>
    <w:rsid w:val="00687DC5"/>
    <w:rsid w:val="00693D29"/>
    <w:rsid w:val="00697CB3"/>
    <w:rsid w:val="006A1267"/>
    <w:rsid w:val="006A237C"/>
    <w:rsid w:val="006A2697"/>
    <w:rsid w:val="006A3B80"/>
    <w:rsid w:val="006A6372"/>
    <w:rsid w:val="006A65E8"/>
    <w:rsid w:val="006A69DD"/>
    <w:rsid w:val="006A76E9"/>
    <w:rsid w:val="006B3CC4"/>
    <w:rsid w:val="006B4349"/>
    <w:rsid w:val="006B4552"/>
    <w:rsid w:val="006B4ECD"/>
    <w:rsid w:val="006B61D3"/>
    <w:rsid w:val="006B717B"/>
    <w:rsid w:val="006C0021"/>
    <w:rsid w:val="006C0077"/>
    <w:rsid w:val="006C3E1B"/>
    <w:rsid w:val="006C528E"/>
    <w:rsid w:val="006C5312"/>
    <w:rsid w:val="006C6167"/>
    <w:rsid w:val="006C672B"/>
    <w:rsid w:val="006D08F5"/>
    <w:rsid w:val="006D1B57"/>
    <w:rsid w:val="006D1F76"/>
    <w:rsid w:val="006D4CAE"/>
    <w:rsid w:val="006D4CEE"/>
    <w:rsid w:val="006D6BFF"/>
    <w:rsid w:val="006D71C6"/>
    <w:rsid w:val="006E26EC"/>
    <w:rsid w:val="006E304B"/>
    <w:rsid w:val="006E39C9"/>
    <w:rsid w:val="006E69E8"/>
    <w:rsid w:val="006E6FEC"/>
    <w:rsid w:val="006F0F0D"/>
    <w:rsid w:val="006F214C"/>
    <w:rsid w:val="006F4620"/>
    <w:rsid w:val="006F47BD"/>
    <w:rsid w:val="00701955"/>
    <w:rsid w:val="0070242B"/>
    <w:rsid w:val="00702BAC"/>
    <w:rsid w:val="00706047"/>
    <w:rsid w:val="00706350"/>
    <w:rsid w:val="00706F83"/>
    <w:rsid w:val="00710A96"/>
    <w:rsid w:val="007124F7"/>
    <w:rsid w:val="00713681"/>
    <w:rsid w:val="00713812"/>
    <w:rsid w:val="00717441"/>
    <w:rsid w:val="007226ED"/>
    <w:rsid w:val="00722786"/>
    <w:rsid w:val="00723382"/>
    <w:rsid w:val="00724218"/>
    <w:rsid w:val="00724BFA"/>
    <w:rsid w:val="00726C21"/>
    <w:rsid w:val="00726F20"/>
    <w:rsid w:val="00727C09"/>
    <w:rsid w:val="00732DB5"/>
    <w:rsid w:val="00736B8A"/>
    <w:rsid w:val="00737C55"/>
    <w:rsid w:val="00740FCF"/>
    <w:rsid w:val="007421DF"/>
    <w:rsid w:val="007444C5"/>
    <w:rsid w:val="0074465A"/>
    <w:rsid w:val="00746091"/>
    <w:rsid w:val="00746997"/>
    <w:rsid w:val="0075036A"/>
    <w:rsid w:val="0075266B"/>
    <w:rsid w:val="00752F50"/>
    <w:rsid w:val="00753D44"/>
    <w:rsid w:val="007554E9"/>
    <w:rsid w:val="00757A81"/>
    <w:rsid w:val="00763228"/>
    <w:rsid w:val="00763B5A"/>
    <w:rsid w:val="00764477"/>
    <w:rsid w:val="00764FB9"/>
    <w:rsid w:val="007653D2"/>
    <w:rsid w:val="00767A4E"/>
    <w:rsid w:val="00773505"/>
    <w:rsid w:val="00775719"/>
    <w:rsid w:val="00775752"/>
    <w:rsid w:val="007758E7"/>
    <w:rsid w:val="00777756"/>
    <w:rsid w:val="00780415"/>
    <w:rsid w:val="00780CDF"/>
    <w:rsid w:val="007811F0"/>
    <w:rsid w:val="00781244"/>
    <w:rsid w:val="00782309"/>
    <w:rsid w:val="007837F4"/>
    <w:rsid w:val="00785618"/>
    <w:rsid w:val="00786206"/>
    <w:rsid w:val="00787265"/>
    <w:rsid w:val="00790A54"/>
    <w:rsid w:val="00791C7D"/>
    <w:rsid w:val="00791F86"/>
    <w:rsid w:val="007923F8"/>
    <w:rsid w:val="007937A1"/>
    <w:rsid w:val="007943CA"/>
    <w:rsid w:val="00794E8F"/>
    <w:rsid w:val="007965E5"/>
    <w:rsid w:val="00796C51"/>
    <w:rsid w:val="00797CBA"/>
    <w:rsid w:val="007A05CC"/>
    <w:rsid w:val="007A0A1F"/>
    <w:rsid w:val="007A1455"/>
    <w:rsid w:val="007A339E"/>
    <w:rsid w:val="007A77B7"/>
    <w:rsid w:val="007B0C2F"/>
    <w:rsid w:val="007B34CA"/>
    <w:rsid w:val="007B34F1"/>
    <w:rsid w:val="007B5118"/>
    <w:rsid w:val="007C25BC"/>
    <w:rsid w:val="007C2E28"/>
    <w:rsid w:val="007C3008"/>
    <w:rsid w:val="007C3088"/>
    <w:rsid w:val="007C4212"/>
    <w:rsid w:val="007C43A4"/>
    <w:rsid w:val="007C5D3E"/>
    <w:rsid w:val="007C6625"/>
    <w:rsid w:val="007D0C36"/>
    <w:rsid w:val="007D29CD"/>
    <w:rsid w:val="007D44EA"/>
    <w:rsid w:val="007D45DC"/>
    <w:rsid w:val="007D5170"/>
    <w:rsid w:val="007D57C7"/>
    <w:rsid w:val="007E012A"/>
    <w:rsid w:val="007E0232"/>
    <w:rsid w:val="007E037B"/>
    <w:rsid w:val="007E1094"/>
    <w:rsid w:val="007E695D"/>
    <w:rsid w:val="007E7C40"/>
    <w:rsid w:val="007F1E7B"/>
    <w:rsid w:val="007F2EEE"/>
    <w:rsid w:val="007F3A74"/>
    <w:rsid w:val="007F46AF"/>
    <w:rsid w:val="007F4DD6"/>
    <w:rsid w:val="007F6A06"/>
    <w:rsid w:val="007F70A8"/>
    <w:rsid w:val="007F7CE7"/>
    <w:rsid w:val="008004F9"/>
    <w:rsid w:val="0080122F"/>
    <w:rsid w:val="00802773"/>
    <w:rsid w:val="00802834"/>
    <w:rsid w:val="0080455F"/>
    <w:rsid w:val="00804F30"/>
    <w:rsid w:val="00805299"/>
    <w:rsid w:val="00805FFB"/>
    <w:rsid w:val="0080664F"/>
    <w:rsid w:val="00807039"/>
    <w:rsid w:val="00810353"/>
    <w:rsid w:val="00811B0F"/>
    <w:rsid w:val="00812842"/>
    <w:rsid w:val="00813178"/>
    <w:rsid w:val="00813DC9"/>
    <w:rsid w:val="0081463B"/>
    <w:rsid w:val="00814752"/>
    <w:rsid w:val="0081692A"/>
    <w:rsid w:val="00817456"/>
    <w:rsid w:val="0081753D"/>
    <w:rsid w:val="00817C21"/>
    <w:rsid w:val="00820EF8"/>
    <w:rsid w:val="00821B4A"/>
    <w:rsid w:val="00821D8F"/>
    <w:rsid w:val="00822916"/>
    <w:rsid w:val="00822CEA"/>
    <w:rsid w:val="0082361F"/>
    <w:rsid w:val="00823DA8"/>
    <w:rsid w:val="008247A2"/>
    <w:rsid w:val="00824BD6"/>
    <w:rsid w:val="00825447"/>
    <w:rsid w:val="008278FD"/>
    <w:rsid w:val="00827FF8"/>
    <w:rsid w:val="00830FF2"/>
    <w:rsid w:val="008314F3"/>
    <w:rsid w:val="00831574"/>
    <w:rsid w:val="00831864"/>
    <w:rsid w:val="008326B4"/>
    <w:rsid w:val="00832BFA"/>
    <w:rsid w:val="00832E88"/>
    <w:rsid w:val="00833E67"/>
    <w:rsid w:val="008346C7"/>
    <w:rsid w:val="00835C9C"/>
    <w:rsid w:val="008361CE"/>
    <w:rsid w:val="00837513"/>
    <w:rsid w:val="00840734"/>
    <w:rsid w:val="0084170D"/>
    <w:rsid w:val="0084258E"/>
    <w:rsid w:val="0084282B"/>
    <w:rsid w:val="00843242"/>
    <w:rsid w:val="008434E0"/>
    <w:rsid w:val="00844F3B"/>
    <w:rsid w:val="00845355"/>
    <w:rsid w:val="00845506"/>
    <w:rsid w:val="008467E1"/>
    <w:rsid w:val="0085108E"/>
    <w:rsid w:val="00852821"/>
    <w:rsid w:val="008548DD"/>
    <w:rsid w:val="00857AB7"/>
    <w:rsid w:val="008634C2"/>
    <w:rsid w:val="0086399F"/>
    <w:rsid w:val="00864CE1"/>
    <w:rsid w:val="008659B9"/>
    <w:rsid w:val="0086716D"/>
    <w:rsid w:val="0086722F"/>
    <w:rsid w:val="00867C4C"/>
    <w:rsid w:val="00871006"/>
    <w:rsid w:val="00871349"/>
    <w:rsid w:val="00871422"/>
    <w:rsid w:val="008723C6"/>
    <w:rsid w:val="0087293C"/>
    <w:rsid w:val="00872BB4"/>
    <w:rsid w:val="00874A47"/>
    <w:rsid w:val="008756A6"/>
    <w:rsid w:val="008757E9"/>
    <w:rsid w:val="008777E6"/>
    <w:rsid w:val="00877DD8"/>
    <w:rsid w:val="008808A6"/>
    <w:rsid w:val="00881828"/>
    <w:rsid w:val="00881E50"/>
    <w:rsid w:val="008823CD"/>
    <w:rsid w:val="008823F6"/>
    <w:rsid w:val="00883667"/>
    <w:rsid w:val="008848C8"/>
    <w:rsid w:val="00884CD3"/>
    <w:rsid w:val="00886539"/>
    <w:rsid w:val="00887D99"/>
    <w:rsid w:val="00890E2F"/>
    <w:rsid w:val="00894218"/>
    <w:rsid w:val="00894E59"/>
    <w:rsid w:val="00895343"/>
    <w:rsid w:val="00895AF9"/>
    <w:rsid w:val="00896AF4"/>
    <w:rsid w:val="00896BAE"/>
    <w:rsid w:val="00897308"/>
    <w:rsid w:val="008A32D8"/>
    <w:rsid w:val="008A3E92"/>
    <w:rsid w:val="008A4888"/>
    <w:rsid w:val="008A69E5"/>
    <w:rsid w:val="008A7B03"/>
    <w:rsid w:val="008B0A77"/>
    <w:rsid w:val="008B0C37"/>
    <w:rsid w:val="008B4097"/>
    <w:rsid w:val="008B7978"/>
    <w:rsid w:val="008C02DE"/>
    <w:rsid w:val="008C12B1"/>
    <w:rsid w:val="008C19A0"/>
    <w:rsid w:val="008C6189"/>
    <w:rsid w:val="008C7773"/>
    <w:rsid w:val="008D00F0"/>
    <w:rsid w:val="008D0205"/>
    <w:rsid w:val="008D0C64"/>
    <w:rsid w:val="008D2706"/>
    <w:rsid w:val="008D2EB0"/>
    <w:rsid w:val="008D35D1"/>
    <w:rsid w:val="008D4B6D"/>
    <w:rsid w:val="008D5084"/>
    <w:rsid w:val="008D50EA"/>
    <w:rsid w:val="008D60DE"/>
    <w:rsid w:val="008D63C2"/>
    <w:rsid w:val="008D744F"/>
    <w:rsid w:val="008E0ABA"/>
    <w:rsid w:val="008E0C29"/>
    <w:rsid w:val="008E0E86"/>
    <w:rsid w:val="008E129F"/>
    <w:rsid w:val="008E350D"/>
    <w:rsid w:val="008E42F5"/>
    <w:rsid w:val="008E4AB0"/>
    <w:rsid w:val="008E60D1"/>
    <w:rsid w:val="008E6C79"/>
    <w:rsid w:val="008E6DE2"/>
    <w:rsid w:val="008E7FBD"/>
    <w:rsid w:val="008F44EE"/>
    <w:rsid w:val="008F4507"/>
    <w:rsid w:val="009024FF"/>
    <w:rsid w:val="00903BC1"/>
    <w:rsid w:val="00906721"/>
    <w:rsid w:val="00907090"/>
    <w:rsid w:val="0091035C"/>
    <w:rsid w:val="00912063"/>
    <w:rsid w:val="0091285B"/>
    <w:rsid w:val="00913AA6"/>
    <w:rsid w:val="0091443F"/>
    <w:rsid w:val="00916540"/>
    <w:rsid w:val="00917CBB"/>
    <w:rsid w:val="00921635"/>
    <w:rsid w:val="0092277E"/>
    <w:rsid w:val="00923D26"/>
    <w:rsid w:val="00924516"/>
    <w:rsid w:val="0092458C"/>
    <w:rsid w:val="00925ECB"/>
    <w:rsid w:val="0092628C"/>
    <w:rsid w:val="00930507"/>
    <w:rsid w:val="009308AE"/>
    <w:rsid w:val="00932DB8"/>
    <w:rsid w:val="00934422"/>
    <w:rsid w:val="009347B7"/>
    <w:rsid w:val="00934F98"/>
    <w:rsid w:val="00935DA2"/>
    <w:rsid w:val="009363B2"/>
    <w:rsid w:val="009378AB"/>
    <w:rsid w:val="0094002E"/>
    <w:rsid w:val="00943784"/>
    <w:rsid w:val="009449EE"/>
    <w:rsid w:val="00947977"/>
    <w:rsid w:val="00947B15"/>
    <w:rsid w:val="0095054D"/>
    <w:rsid w:val="00951F82"/>
    <w:rsid w:val="0095255F"/>
    <w:rsid w:val="00953CA6"/>
    <w:rsid w:val="00954533"/>
    <w:rsid w:val="009545C1"/>
    <w:rsid w:val="009555B1"/>
    <w:rsid w:val="00956386"/>
    <w:rsid w:val="00960A88"/>
    <w:rsid w:val="00961106"/>
    <w:rsid w:val="00963299"/>
    <w:rsid w:val="00963600"/>
    <w:rsid w:val="00964087"/>
    <w:rsid w:val="00965B14"/>
    <w:rsid w:val="00970AA0"/>
    <w:rsid w:val="00971002"/>
    <w:rsid w:val="009713F6"/>
    <w:rsid w:val="00972F09"/>
    <w:rsid w:val="009755B9"/>
    <w:rsid w:val="00976ACD"/>
    <w:rsid w:val="00976D7F"/>
    <w:rsid w:val="00980408"/>
    <w:rsid w:val="00980B24"/>
    <w:rsid w:val="00980DA3"/>
    <w:rsid w:val="00983687"/>
    <w:rsid w:val="00983A9C"/>
    <w:rsid w:val="00986965"/>
    <w:rsid w:val="00990C3C"/>
    <w:rsid w:val="009924B3"/>
    <w:rsid w:val="009931C3"/>
    <w:rsid w:val="009949BF"/>
    <w:rsid w:val="00994C16"/>
    <w:rsid w:val="009952A9"/>
    <w:rsid w:val="00995773"/>
    <w:rsid w:val="00997AD4"/>
    <w:rsid w:val="009A0A38"/>
    <w:rsid w:val="009A2E87"/>
    <w:rsid w:val="009A49AC"/>
    <w:rsid w:val="009A7AC5"/>
    <w:rsid w:val="009B2160"/>
    <w:rsid w:val="009B3422"/>
    <w:rsid w:val="009B4D45"/>
    <w:rsid w:val="009B5D58"/>
    <w:rsid w:val="009B6F69"/>
    <w:rsid w:val="009C2B0C"/>
    <w:rsid w:val="009C2D66"/>
    <w:rsid w:val="009C3EE7"/>
    <w:rsid w:val="009C4E3F"/>
    <w:rsid w:val="009C5199"/>
    <w:rsid w:val="009C60F9"/>
    <w:rsid w:val="009C71FB"/>
    <w:rsid w:val="009C7626"/>
    <w:rsid w:val="009C76F6"/>
    <w:rsid w:val="009D3BA9"/>
    <w:rsid w:val="009D50EA"/>
    <w:rsid w:val="009E1D61"/>
    <w:rsid w:val="009E2EAC"/>
    <w:rsid w:val="009E50FC"/>
    <w:rsid w:val="009E5CF8"/>
    <w:rsid w:val="009E6D26"/>
    <w:rsid w:val="009E7323"/>
    <w:rsid w:val="009F088C"/>
    <w:rsid w:val="009F10D3"/>
    <w:rsid w:val="009F2831"/>
    <w:rsid w:val="009F2FE8"/>
    <w:rsid w:val="009F5204"/>
    <w:rsid w:val="009F55B3"/>
    <w:rsid w:val="00A02BF0"/>
    <w:rsid w:val="00A02C16"/>
    <w:rsid w:val="00A0339D"/>
    <w:rsid w:val="00A03D84"/>
    <w:rsid w:val="00A052F5"/>
    <w:rsid w:val="00A0683F"/>
    <w:rsid w:val="00A06A35"/>
    <w:rsid w:val="00A07B1A"/>
    <w:rsid w:val="00A11CBE"/>
    <w:rsid w:val="00A13E45"/>
    <w:rsid w:val="00A13E7C"/>
    <w:rsid w:val="00A1475F"/>
    <w:rsid w:val="00A15330"/>
    <w:rsid w:val="00A15A9B"/>
    <w:rsid w:val="00A15D9D"/>
    <w:rsid w:val="00A16493"/>
    <w:rsid w:val="00A16F86"/>
    <w:rsid w:val="00A175CE"/>
    <w:rsid w:val="00A178C7"/>
    <w:rsid w:val="00A206AD"/>
    <w:rsid w:val="00A20AA2"/>
    <w:rsid w:val="00A21953"/>
    <w:rsid w:val="00A23B7E"/>
    <w:rsid w:val="00A23E78"/>
    <w:rsid w:val="00A251DA"/>
    <w:rsid w:val="00A264ED"/>
    <w:rsid w:val="00A26DD5"/>
    <w:rsid w:val="00A26EC5"/>
    <w:rsid w:val="00A2704B"/>
    <w:rsid w:val="00A31FF6"/>
    <w:rsid w:val="00A32892"/>
    <w:rsid w:val="00A33FAE"/>
    <w:rsid w:val="00A34287"/>
    <w:rsid w:val="00A35770"/>
    <w:rsid w:val="00A35B30"/>
    <w:rsid w:val="00A3606E"/>
    <w:rsid w:val="00A3734E"/>
    <w:rsid w:val="00A37856"/>
    <w:rsid w:val="00A37A16"/>
    <w:rsid w:val="00A40F75"/>
    <w:rsid w:val="00A41252"/>
    <w:rsid w:val="00A4184C"/>
    <w:rsid w:val="00A426EC"/>
    <w:rsid w:val="00A42D82"/>
    <w:rsid w:val="00A43211"/>
    <w:rsid w:val="00A45C67"/>
    <w:rsid w:val="00A45FCE"/>
    <w:rsid w:val="00A46358"/>
    <w:rsid w:val="00A464E2"/>
    <w:rsid w:val="00A47812"/>
    <w:rsid w:val="00A52728"/>
    <w:rsid w:val="00A52F29"/>
    <w:rsid w:val="00A54A3C"/>
    <w:rsid w:val="00A5559E"/>
    <w:rsid w:val="00A55E64"/>
    <w:rsid w:val="00A56FDA"/>
    <w:rsid w:val="00A6066D"/>
    <w:rsid w:val="00A607AE"/>
    <w:rsid w:val="00A6293C"/>
    <w:rsid w:val="00A62D31"/>
    <w:rsid w:val="00A64BE0"/>
    <w:rsid w:val="00A65C7E"/>
    <w:rsid w:val="00A66E23"/>
    <w:rsid w:val="00A66EEA"/>
    <w:rsid w:val="00A6731C"/>
    <w:rsid w:val="00A7056F"/>
    <w:rsid w:val="00A70692"/>
    <w:rsid w:val="00A70B3E"/>
    <w:rsid w:val="00A71E58"/>
    <w:rsid w:val="00A76867"/>
    <w:rsid w:val="00A771EF"/>
    <w:rsid w:val="00A820FB"/>
    <w:rsid w:val="00A83548"/>
    <w:rsid w:val="00A90151"/>
    <w:rsid w:val="00A904F3"/>
    <w:rsid w:val="00A907BA"/>
    <w:rsid w:val="00A90C0A"/>
    <w:rsid w:val="00A9361E"/>
    <w:rsid w:val="00A93ADD"/>
    <w:rsid w:val="00A94C81"/>
    <w:rsid w:val="00A9639B"/>
    <w:rsid w:val="00A97510"/>
    <w:rsid w:val="00A97CE6"/>
    <w:rsid w:val="00AA0617"/>
    <w:rsid w:val="00AA1574"/>
    <w:rsid w:val="00AA3E28"/>
    <w:rsid w:val="00AA42C3"/>
    <w:rsid w:val="00AA4885"/>
    <w:rsid w:val="00AA55EF"/>
    <w:rsid w:val="00AB0B36"/>
    <w:rsid w:val="00AB1F37"/>
    <w:rsid w:val="00AB2E73"/>
    <w:rsid w:val="00AB3728"/>
    <w:rsid w:val="00AC0A88"/>
    <w:rsid w:val="00AC2033"/>
    <w:rsid w:val="00AC3179"/>
    <w:rsid w:val="00AC475E"/>
    <w:rsid w:val="00AC7F03"/>
    <w:rsid w:val="00AD1BC1"/>
    <w:rsid w:val="00AD218D"/>
    <w:rsid w:val="00AD387A"/>
    <w:rsid w:val="00AD3B70"/>
    <w:rsid w:val="00AD51B4"/>
    <w:rsid w:val="00AD6869"/>
    <w:rsid w:val="00AD737C"/>
    <w:rsid w:val="00AE2BD1"/>
    <w:rsid w:val="00AE314B"/>
    <w:rsid w:val="00AE4661"/>
    <w:rsid w:val="00AE6F58"/>
    <w:rsid w:val="00AF08AE"/>
    <w:rsid w:val="00AF3612"/>
    <w:rsid w:val="00AF50AF"/>
    <w:rsid w:val="00AF55E4"/>
    <w:rsid w:val="00AF57EB"/>
    <w:rsid w:val="00AF76BE"/>
    <w:rsid w:val="00B0075A"/>
    <w:rsid w:val="00B00F8E"/>
    <w:rsid w:val="00B01003"/>
    <w:rsid w:val="00B012C0"/>
    <w:rsid w:val="00B03AB3"/>
    <w:rsid w:val="00B0482A"/>
    <w:rsid w:val="00B04CE8"/>
    <w:rsid w:val="00B04DF7"/>
    <w:rsid w:val="00B055A1"/>
    <w:rsid w:val="00B07039"/>
    <w:rsid w:val="00B11BB8"/>
    <w:rsid w:val="00B11BC9"/>
    <w:rsid w:val="00B15BC7"/>
    <w:rsid w:val="00B201B0"/>
    <w:rsid w:val="00B20248"/>
    <w:rsid w:val="00B20983"/>
    <w:rsid w:val="00B20F46"/>
    <w:rsid w:val="00B2205A"/>
    <w:rsid w:val="00B23013"/>
    <w:rsid w:val="00B23181"/>
    <w:rsid w:val="00B23707"/>
    <w:rsid w:val="00B25910"/>
    <w:rsid w:val="00B26E38"/>
    <w:rsid w:val="00B27105"/>
    <w:rsid w:val="00B27118"/>
    <w:rsid w:val="00B30305"/>
    <w:rsid w:val="00B31551"/>
    <w:rsid w:val="00B341F0"/>
    <w:rsid w:val="00B356AB"/>
    <w:rsid w:val="00B35D96"/>
    <w:rsid w:val="00B3758B"/>
    <w:rsid w:val="00B418BF"/>
    <w:rsid w:val="00B42558"/>
    <w:rsid w:val="00B42856"/>
    <w:rsid w:val="00B4562B"/>
    <w:rsid w:val="00B45DCB"/>
    <w:rsid w:val="00B4799B"/>
    <w:rsid w:val="00B47EA4"/>
    <w:rsid w:val="00B54965"/>
    <w:rsid w:val="00B5518C"/>
    <w:rsid w:val="00B551CF"/>
    <w:rsid w:val="00B57CCD"/>
    <w:rsid w:val="00B60536"/>
    <w:rsid w:val="00B60992"/>
    <w:rsid w:val="00B6224D"/>
    <w:rsid w:val="00B63A3D"/>
    <w:rsid w:val="00B6538C"/>
    <w:rsid w:val="00B65825"/>
    <w:rsid w:val="00B66250"/>
    <w:rsid w:val="00B66F40"/>
    <w:rsid w:val="00B67224"/>
    <w:rsid w:val="00B714EF"/>
    <w:rsid w:val="00B73B93"/>
    <w:rsid w:val="00B73F0E"/>
    <w:rsid w:val="00B74656"/>
    <w:rsid w:val="00B75561"/>
    <w:rsid w:val="00B758FD"/>
    <w:rsid w:val="00B75D6B"/>
    <w:rsid w:val="00B80544"/>
    <w:rsid w:val="00B824E2"/>
    <w:rsid w:val="00B8287D"/>
    <w:rsid w:val="00B84268"/>
    <w:rsid w:val="00B84606"/>
    <w:rsid w:val="00B859A8"/>
    <w:rsid w:val="00B8674D"/>
    <w:rsid w:val="00B869DE"/>
    <w:rsid w:val="00B87DE5"/>
    <w:rsid w:val="00B90627"/>
    <w:rsid w:val="00B93216"/>
    <w:rsid w:val="00B939CE"/>
    <w:rsid w:val="00B94EE8"/>
    <w:rsid w:val="00B977EE"/>
    <w:rsid w:val="00B97833"/>
    <w:rsid w:val="00B979A0"/>
    <w:rsid w:val="00BA0205"/>
    <w:rsid w:val="00BA057E"/>
    <w:rsid w:val="00BA1E9B"/>
    <w:rsid w:val="00BA3DA1"/>
    <w:rsid w:val="00BA4855"/>
    <w:rsid w:val="00BA4F23"/>
    <w:rsid w:val="00BA70B5"/>
    <w:rsid w:val="00BB2146"/>
    <w:rsid w:val="00BB36C4"/>
    <w:rsid w:val="00BB3C0B"/>
    <w:rsid w:val="00BB487D"/>
    <w:rsid w:val="00BB4BED"/>
    <w:rsid w:val="00BB5C32"/>
    <w:rsid w:val="00BB5C34"/>
    <w:rsid w:val="00BB7BEA"/>
    <w:rsid w:val="00BC3BCA"/>
    <w:rsid w:val="00BC5D3F"/>
    <w:rsid w:val="00BC7571"/>
    <w:rsid w:val="00BC7A16"/>
    <w:rsid w:val="00BC7E8E"/>
    <w:rsid w:val="00BD0366"/>
    <w:rsid w:val="00BD03F8"/>
    <w:rsid w:val="00BD1129"/>
    <w:rsid w:val="00BD2801"/>
    <w:rsid w:val="00BD383E"/>
    <w:rsid w:val="00BD4D50"/>
    <w:rsid w:val="00BD4DAD"/>
    <w:rsid w:val="00BD7BE9"/>
    <w:rsid w:val="00BE07B1"/>
    <w:rsid w:val="00BE1620"/>
    <w:rsid w:val="00BE4FD6"/>
    <w:rsid w:val="00BE5C62"/>
    <w:rsid w:val="00BE5CFE"/>
    <w:rsid w:val="00BF0329"/>
    <w:rsid w:val="00BF2FBB"/>
    <w:rsid w:val="00BF3A32"/>
    <w:rsid w:val="00BF79F5"/>
    <w:rsid w:val="00BF7CC2"/>
    <w:rsid w:val="00C018C0"/>
    <w:rsid w:val="00C0253C"/>
    <w:rsid w:val="00C03119"/>
    <w:rsid w:val="00C03D0D"/>
    <w:rsid w:val="00C04207"/>
    <w:rsid w:val="00C061C3"/>
    <w:rsid w:val="00C062B8"/>
    <w:rsid w:val="00C07229"/>
    <w:rsid w:val="00C076C2"/>
    <w:rsid w:val="00C07952"/>
    <w:rsid w:val="00C10665"/>
    <w:rsid w:val="00C14E10"/>
    <w:rsid w:val="00C173CE"/>
    <w:rsid w:val="00C17A2F"/>
    <w:rsid w:val="00C2125A"/>
    <w:rsid w:val="00C2177F"/>
    <w:rsid w:val="00C234BC"/>
    <w:rsid w:val="00C236AD"/>
    <w:rsid w:val="00C244D7"/>
    <w:rsid w:val="00C27959"/>
    <w:rsid w:val="00C30DEE"/>
    <w:rsid w:val="00C3275C"/>
    <w:rsid w:val="00C33155"/>
    <w:rsid w:val="00C364D6"/>
    <w:rsid w:val="00C3684F"/>
    <w:rsid w:val="00C36CE7"/>
    <w:rsid w:val="00C3734E"/>
    <w:rsid w:val="00C37F4E"/>
    <w:rsid w:val="00C4261A"/>
    <w:rsid w:val="00C42762"/>
    <w:rsid w:val="00C42795"/>
    <w:rsid w:val="00C43C2A"/>
    <w:rsid w:val="00C45276"/>
    <w:rsid w:val="00C45E24"/>
    <w:rsid w:val="00C46196"/>
    <w:rsid w:val="00C475C8"/>
    <w:rsid w:val="00C47E20"/>
    <w:rsid w:val="00C51E5B"/>
    <w:rsid w:val="00C5314C"/>
    <w:rsid w:val="00C53B66"/>
    <w:rsid w:val="00C556B4"/>
    <w:rsid w:val="00C563C4"/>
    <w:rsid w:val="00C56772"/>
    <w:rsid w:val="00C56C84"/>
    <w:rsid w:val="00C60646"/>
    <w:rsid w:val="00C60D55"/>
    <w:rsid w:val="00C61A5B"/>
    <w:rsid w:val="00C63084"/>
    <w:rsid w:val="00C63F61"/>
    <w:rsid w:val="00C64589"/>
    <w:rsid w:val="00C6778A"/>
    <w:rsid w:val="00C67FC3"/>
    <w:rsid w:val="00C70107"/>
    <w:rsid w:val="00C715EE"/>
    <w:rsid w:val="00C745CE"/>
    <w:rsid w:val="00C74708"/>
    <w:rsid w:val="00C75491"/>
    <w:rsid w:val="00C7799D"/>
    <w:rsid w:val="00C817CD"/>
    <w:rsid w:val="00C81A07"/>
    <w:rsid w:val="00C835D1"/>
    <w:rsid w:val="00C84CA1"/>
    <w:rsid w:val="00C85824"/>
    <w:rsid w:val="00C866E1"/>
    <w:rsid w:val="00C90D3E"/>
    <w:rsid w:val="00C91181"/>
    <w:rsid w:val="00C925C1"/>
    <w:rsid w:val="00C92DAF"/>
    <w:rsid w:val="00C93CF1"/>
    <w:rsid w:val="00C94B3A"/>
    <w:rsid w:val="00C95CFA"/>
    <w:rsid w:val="00C965DE"/>
    <w:rsid w:val="00C96820"/>
    <w:rsid w:val="00C97AF4"/>
    <w:rsid w:val="00C97E41"/>
    <w:rsid w:val="00CA010C"/>
    <w:rsid w:val="00CA0A5E"/>
    <w:rsid w:val="00CA0F76"/>
    <w:rsid w:val="00CA4A46"/>
    <w:rsid w:val="00CA6515"/>
    <w:rsid w:val="00CA74C8"/>
    <w:rsid w:val="00CB1E89"/>
    <w:rsid w:val="00CB3D71"/>
    <w:rsid w:val="00CB44B3"/>
    <w:rsid w:val="00CC102B"/>
    <w:rsid w:val="00CC11A0"/>
    <w:rsid w:val="00CC2857"/>
    <w:rsid w:val="00CC2CA2"/>
    <w:rsid w:val="00CC393E"/>
    <w:rsid w:val="00CC3E68"/>
    <w:rsid w:val="00CC4AC2"/>
    <w:rsid w:val="00CC6F60"/>
    <w:rsid w:val="00CD012D"/>
    <w:rsid w:val="00CD2276"/>
    <w:rsid w:val="00CD4057"/>
    <w:rsid w:val="00CD48BC"/>
    <w:rsid w:val="00CD5C3F"/>
    <w:rsid w:val="00CE014D"/>
    <w:rsid w:val="00CE5CF9"/>
    <w:rsid w:val="00CE66CF"/>
    <w:rsid w:val="00CE69E1"/>
    <w:rsid w:val="00CF12DF"/>
    <w:rsid w:val="00CF51C8"/>
    <w:rsid w:val="00CF56C8"/>
    <w:rsid w:val="00CF5B64"/>
    <w:rsid w:val="00CF6206"/>
    <w:rsid w:val="00CF6758"/>
    <w:rsid w:val="00CF6847"/>
    <w:rsid w:val="00CF7563"/>
    <w:rsid w:val="00D000FE"/>
    <w:rsid w:val="00D00953"/>
    <w:rsid w:val="00D0191B"/>
    <w:rsid w:val="00D039A9"/>
    <w:rsid w:val="00D045C1"/>
    <w:rsid w:val="00D0589C"/>
    <w:rsid w:val="00D071B4"/>
    <w:rsid w:val="00D07F11"/>
    <w:rsid w:val="00D07F81"/>
    <w:rsid w:val="00D10160"/>
    <w:rsid w:val="00D11E12"/>
    <w:rsid w:val="00D12F7A"/>
    <w:rsid w:val="00D13D68"/>
    <w:rsid w:val="00D1628A"/>
    <w:rsid w:val="00D16DFE"/>
    <w:rsid w:val="00D21434"/>
    <w:rsid w:val="00D22C17"/>
    <w:rsid w:val="00D247D6"/>
    <w:rsid w:val="00D24B85"/>
    <w:rsid w:val="00D24D21"/>
    <w:rsid w:val="00D24E9A"/>
    <w:rsid w:val="00D27221"/>
    <w:rsid w:val="00D27EDD"/>
    <w:rsid w:val="00D31315"/>
    <w:rsid w:val="00D31DBB"/>
    <w:rsid w:val="00D32ECB"/>
    <w:rsid w:val="00D36414"/>
    <w:rsid w:val="00D365FE"/>
    <w:rsid w:val="00D36771"/>
    <w:rsid w:val="00D37307"/>
    <w:rsid w:val="00D37A24"/>
    <w:rsid w:val="00D41059"/>
    <w:rsid w:val="00D4106F"/>
    <w:rsid w:val="00D41CCF"/>
    <w:rsid w:val="00D41D2B"/>
    <w:rsid w:val="00D423B5"/>
    <w:rsid w:val="00D426B7"/>
    <w:rsid w:val="00D426CA"/>
    <w:rsid w:val="00D42B3C"/>
    <w:rsid w:val="00D43951"/>
    <w:rsid w:val="00D44023"/>
    <w:rsid w:val="00D44941"/>
    <w:rsid w:val="00D44945"/>
    <w:rsid w:val="00D46209"/>
    <w:rsid w:val="00D47877"/>
    <w:rsid w:val="00D509A6"/>
    <w:rsid w:val="00D52081"/>
    <w:rsid w:val="00D5278E"/>
    <w:rsid w:val="00D53536"/>
    <w:rsid w:val="00D5359A"/>
    <w:rsid w:val="00D53996"/>
    <w:rsid w:val="00D606A8"/>
    <w:rsid w:val="00D617BB"/>
    <w:rsid w:val="00D633F6"/>
    <w:rsid w:val="00D6390F"/>
    <w:rsid w:val="00D63B5A"/>
    <w:rsid w:val="00D641C3"/>
    <w:rsid w:val="00D657CF"/>
    <w:rsid w:val="00D70F00"/>
    <w:rsid w:val="00D71E60"/>
    <w:rsid w:val="00D7392F"/>
    <w:rsid w:val="00D760B9"/>
    <w:rsid w:val="00D76CB2"/>
    <w:rsid w:val="00D80120"/>
    <w:rsid w:val="00D805B6"/>
    <w:rsid w:val="00D81DC6"/>
    <w:rsid w:val="00D86A57"/>
    <w:rsid w:val="00D87EB3"/>
    <w:rsid w:val="00D9134C"/>
    <w:rsid w:val="00D92DDC"/>
    <w:rsid w:val="00D9349B"/>
    <w:rsid w:val="00D95ACF"/>
    <w:rsid w:val="00D9609E"/>
    <w:rsid w:val="00D96996"/>
    <w:rsid w:val="00D971B7"/>
    <w:rsid w:val="00DA1119"/>
    <w:rsid w:val="00DA4590"/>
    <w:rsid w:val="00DA490E"/>
    <w:rsid w:val="00DB21C2"/>
    <w:rsid w:val="00DB5D48"/>
    <w:rsid w:val="00DB67E4"/>
    <w:rsid w:val="00DB6AAE"/>
    <w:rsid w:val="00DB747A"/>
    <w:rsid w:val="00DB7C96"/>
    <w:rsid w:val="00DC179F"/>
    <w:rsid w:val="00DC2A12"/>
    <w:rsid w:val="00DC302B"/>
    <w:rsid w:val="00DC314F"/>
    <w:rsid w:val="00DC3E5F"/>
    <w:rsid w:val="00DC6114"/>
    <w:rsid w:val="00DC6591"/>
    <w:rsid w:val="00DC7C8C"/>
    <w:rsid w:val="00DC7E15"/>
    <w:rsid w:val="00DD23A1"/>
    <w:rsid w:val="00DD59CA"/>
    <w:rsid w:val="00DD5C67"/>
    <w:rsid w:val="00DD63F2"/>
    <w:rsid w:val="00DD7AF4"/>
    <w:rsid w:val="00DE10DB"/>
    <w:rsid w:val="00DE1CDC"/>
    <w:rsid w:val="00DE2611"/>
    <w:rsid w:val="00DE2DA7"/>
    <w:rsid w:val="00DE36DA"/>
    <w:rsid w:val="00DE3A3E"/>
    <w:rsid w:val="00DE509B"/>
    <w:rsid w:val="00DE554B"/>
    <w:rsid w:val="00DE627E"/>
    <w:rsid w:val="00DE6352"/>
    <w:rsid w:val="00DF1FC9"/>
    <w:rsid w:val="00DF20A9"/>
    <w:rsid w:val="00DF262E"/>
    <w:rsid w:val="00DF3E5F"/>
    <w:rsid w:val="00DF4A2A"/>
    <w:rsid w:val="00DF6E13"/>
    <w:rsid w:val="00DF7049"/>
    <w:rsid w:val="00E06801"/>
    <w:rsid w:val="00E06907"/>
    <w:rsid w:val="00E06F44"/>
    <w:rsid w:val="00E07F65"/>
    <w:rsid w:val="00E11734"/>
    <w:rsid w:val="00E1255F"/>
    <w:rsid w:val="00E138AA"/>
    <w:rsid w:val="00E149FE"/>
    <w:rsid w:val="00E162AA"/>
    <w:rsid w:val="00E170E4"/>
    <w:rsid w:val="00E2056E"/>
    <w:rsid w:val="00E20E90"/>
    <w:rsid w:val="00E2147A"/>
    <w:rsid w:val="00E2196F"/>
    <w:rsid w:val="00E21F66"/>
    <w:rsid w:val="00E22098"/>
    <w:rsid w:val="00E225EF"/>
    <w:rsid w:val="00E237D8"/>
    <w:rsid w:val="00E23FEC"/>
    <w:rsid w:val="00E24F65"/>
    <w:rsid w:val="00E250CD"/>
    <w:rsid w:val="00E25966"/>
    <w:rsid w:val="00E25A35"/>
    <w:rsid w:val="00E25DD7"/>
    <w:rsid w:val="00E25FBB"/>
    <w:rsid w:val="00E26AB2"/>
    <w:rsid w:val="00E2744A"/>
    <w:rsid w:val="00E309CC"/>
    <w:rsid w:val="00E30C28"/>
    <w:rsid w:val="00E30E9F"/>
    <w:rsid w:val="00E318BC"/>
    <w:rsid w:val="00E32E72"/>
    <w:rsid w:val="00E33280"/>
    <w:rsid w:val="00E33F11"/>
    <w:rsid w:val="00E34E21"/>
    <w:rsid w:val="00E35DE6"/>
    <w:rsid w:val="00E40868"/>
    <w:rsid w:val="00E41DA8"/>
    <w:rsid w:val="00E44159"/>
    <w:rsid w:val="00E44D62"/>
    <w:rsid w:val="00E45A52"/>
    <w:rsid w:val="00E465BB"/>
    <w:rsid w:val="00E46EAD"/>
    <w:rsid w:val="00E476F5"/>
    <w:rsid w:val="00E47B96"/>
    <w:rsid w:val="00E47DA3"/>
    <w:rsid w:val="00E47EE3"/>
    <w:rsid w:val="00E50195"/>
    <w:rsid w:val="00E50724"/>
    <w:rsid w:val="00E50D52"/>
    <w:rsid w:val="00E52145"/>
    <w:rsid w:val="00E52E07"/>
    <w:rsid w:val="00E53679"/>
    <w:rsid w:val="00E556DA"/>
    <w:rsid w:val="00E56E0F"/>
    <w:rsid w:val="00E606BB"/>
    <w:rsid w:val="00E61EE2"/>
    <w:rsid w:val="00E624A4"/>
    <w:rsid w:val="00E6329B"/>
    <w:rsid w:val="00E63AEB"/>
    <w:rsid w:val="00E64D2C"/>
    <w:rsid w:val="00E663A7"/>
    <w:rsid w:val="00E67F7A"/>
    <w:rsid w:val="00E70427"/>
    <w:rsid w:val="00E70B70"/>
    <w:rsid w:val="00E74BF0"/>
    <w:rsid w:val="00E75F9F"/>
    <w:rsid w:val="00E767B4"/>
    <w:rsid w:val="00E77CAA"/>
    <w:rsid w:val="00E77D5D"/>
    <w:rsid w:val="00E80AEC"/>
    <w:rsid w:val="00E819D3"/>
    <w:rsid w:val="00E8336E"/>
    <w:rsid w:val="00E83F3E"/>
    <w:rsid w:val="00E84A49"/>
    <w:rsid w:val="00E84F1A"/>
    <w:rsid w:val="00E91800"/>
    <w:rsid w:val="00E91BC9"/>
    <w:rsid w:val="00E92869"/>
    <w:rsid w:val="00E948B5"/>
    <w:rsid w:val="00E96DB7"/>
    <w:rsid w:val="00E96F36"/>
    <w:rsid w:val="00EA00AA"/>
    <w:rsid w:val="00EA0F61"/>
    <w:rsid w:val="00EA283E"/>
    <w:rsid w:val="00EA4AAD"/>
    <w:rsid w:val="00EA4C18"/>
    <w:rsid w:val="00EA63D8"/>
    <w:rsid w:val="00EA6544"/>
    <w:rsid w:val="00EB0675"/>
    <w:rsid w:val="00EB15F5"/>
    <w:rsid w:val="00EB42BA"/>
    <w:rsid w:val="00EB50F4"/>
    <w:rsid w:val="00EB566F"/>
    <w:rsid w:val="00EB76C2"/>
    <w:rsid w:val="00EB78DB"/>
    <w:rsid w:val="00EC0455"/>
    <w:rsid w:val="00EC0F27"/>
    <w:rsid w:val="00EC28EA"/>
    <w:rsid w:val="00EC30EE"/>
    <w:rsid w:val="00EC3598"/>
    <w:rsid w:val="00EC3859"/>
    <w:rsid w:val="00EC3C7F"/>
    <w:rsid w:val="00EC51C9"/>
    <w:rsid w:val="00EC56B1"/>
    <w:rsid w:val="00EC6741"/>
    <w:rsid w:val="00EC690B"/>
    <w:rsid w:val="00EC77EA"/>
    <w:rsid w:val="00ED1B80"/>
    <w:rsid w:val="00ED237C"/>
    <w:rsid w:val="00ED4E19"/>
    <w:rsid w:val="00ED73FF"/>
    <w:rsid w:val="00EE0570"/>
    <w:rsid w:val="00EE085E"/>
    <w:rsid w:val="00EE1ED9"/>
    <w:rsid w:val="00EE232A"/>
    <w:rsid w:val="00EE2E42"/>
    <w:rsid w:val="00EE3058"/>
    <w:rsid w:val="00EE3468"/>
    <w:rsid w:val="00EE550B"/>
    <w:rsid w:val="00EE7534"/>
    <w:rsid w:val="00EF70BD"/>
    <w:rsid w:val="00F03681"/>
    <w:rsid w:val="00F04890"/>
    <w:rsid w:val="00F05AE3"/>
    <w:rsid w:val="00F07952"/>
    <w:rsid w:val="00F113C1"/>
    <w:rsid w:val="00F133DD"/>
    <w:rsid w:val="00F14683"/>
    <w:rsid w:val="00F153E5"/>
    <w:rsid w:val="00F16A2A"/>
    <w:rsid w:val="00F21265"/>
    <w:rsid w:val="00F2166F"/>
    <w:rsid w:val="00F25BA0"/>
    <w:rsid w:val="00F2739C"/>
    <w:rsid w:val="00F334BD"/>
    <w:rsid w:val="00F340FA"/>
    <w:rsid w:val="00F34BCA"/>
    <w:rsid w:val="00F356F0"/>
    <w:rsid w:val="00F36F62"/>
    <w:rsid w:val="00F370BB"/>
    <w:rsid w:val="00F40327"/>
    <w:rsid w:val="00F404B3"/>
    <w:rsid w:val="00F40F02"/>
    <w:rsid w:val="00F413A5"/>
    <w:rsid w:val="00F42B7B"/>
    <w:rsid w:val="00F44819"/>
    <w:rsid w:val="00F44E05"/>
    <w:rsid w:val="00F45689"/>
    <w:rsid w:val="00F4593F"/>
    <w:rsid w:val="00F5174E"/>
    <w:rsid w:val="00F52035"/>
    <w:rsid w:val="00F54942"/>
    <w:rsid w:val="00F55123"/>
    <w:rsid w:val="00F55AB5"/>
    <w:rsid w:val="00F57515"/>
    <w:rsid w:val="00F60BD8"/>
    <w:rsid w:val="00F61314"/>
    <w:rsid w:val="00F62FFE"/>
    <w:rsid w:val="00F63936"/>
    <w:rsid w:val="00F63977"/>
    <w:rsid w:val="00F645C7"/>
    <w:rsid w:val="00F65C7C"/>
    <w:rsid w:val="00F66116"/>
    <w:rsid w:val="00F664C4"/>
    <w:rsid w:val="00F66E29"/>
    <w:rsid w:val="00F70731"/>
    <w:rsid w:val="00F70906"/>
    <w:rsid w:val="00F71704"/>
    <w:rsid w:val="00F71BEF"/>
    <w:rsid w:val="00F75A91"/>
    <w:rsid w:val="00F76EB7"/>
    <w:rsid w:val="00F77187"/>
    <w:rsid w:val="00F77C7A"/>
    <w:rsid w:val="00F77DE7"/>
    <w:rsid w:val="00F81B87"/>
    <w:rsid w:val="00F81C24"/>
    <w:rsid w:val="00F830B2"/>
    <w:rsid w:val="00F834D4"/>
    <w:rsid w:val="00F856EE"/>
    <w:rsid w:val="00F85905"/>
    <w:rsid w:val="00F87237"/>
    <w:rsid w:val="00F9086B"/>
    <w:rsid w:val="00F92901"/>
    <w:rsid w:val="00F92C64"/>
    <w:rsid w:val="00F938F6"/>
    <w:rsid w:val="00F939A8"/>
    <w:rsid w:val="00F93A4F"/>
    <w:rsid w:val="00F940A7"/>
    <w:rsid w:val="00F96207"/>
    <w:rsid w:val="00F967B7"/>
    <w:rsid w:val="00F97D39"/>
    <w:rsid w:val="00FA1196"/>
    <w:rsid w:val="00FA3689"/>
    <w:rsid w:val="00FA4A9F"/>
    <w:rsid w:val="00FA5F81"/>
    <w:rsid w:val="00FB14A5"/>
    <w:rsid w:val="00FB1A2A"/>
    <w:rsid w:val="00FB1CE3"/>
    <w:rsid w:val="00FB318B"/>
    <w:rsid w:val="00FB3BC9"/>
    <w:rsid w:val="00FB71D3"/>
    <w:rsid w:val="00FC131B"/>
    <w:rsid w:val="00FC2112"/>
    <w:rsid w:val="00FC4315"/>
    <w:rsid w:val="00FC49B2"/>
    <w:rsid w:val="00FC4AB7"/>
    <w:rsid w:val="00FC5EA0"/>
    <w:rsid w:val="00FC6996"/>
    <w:rsid w:val="00FC6D1B"/>
    <w:rsid w:val="00FC788D"/>
    <w:rsid w:val="00FC7890"/>
    <w:rsid w:val="00FD1702"/>
    <w:rsid w:val="00FD2036"/>
    <w:rsid w:val="00FD3957"/>
    <w:rsid w:val="00FD4953"/>
    <w:rsid w:val="00FD4F19"/>
    <w:rsid w:val="00FD4F2A"/>
    <w:rsid w:val="00FD50C8"/>
    <w:rsid w:val="00FD7F0C"/>
    <w:rsid w:val="00FE0724"/>
    <w:rsid w:val="00FE0856"/>
    <w:rsid w:val="00FE27E0"/>
    <w:rsid w:val="00FE4061"/>
    <w:rsid w:val="00FF1CB7"/>
    <w:rsid w:val="00FF3FCD"/>
    <w:rsid w:val="00FF4CD9"/>
    <w:rsid w:val="00FF6C15"/>
    <w:rsid w:val="00FF6F7A"/>
    <w:rsid w:val="00FF7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953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locked/>
    <w:rsid w:val="00D101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9"/>
    <w:qFormat/>
    <w:rsid w:val="00307B60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307B60"/>
    <w:rPr>
      <w:rFonts w:eastAsia="Times New Roman"/>
      <w:b/>
      <w:bCs/>
      <w:sz w:val="27"/>
      <w:szCs w:val="27"/>
      <w:lang w:eastAsia="uk-UA"/>
    </w:rPr>
  </w:style>
  <w:style w:type="paragraph" w:styleId="a3">
    <w:name w:val="header"/>
    <w:basedOn w:val="a"/>
    <w:link w:val="a4"/>
    <w:uiPriority w:val="99"/>
    <w:rsid w:val="008757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757E9"/>
    <w:rPr>
      <w:rFonts w:eastAsia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semiHidden/>
    <w:rsid w:val="008757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757E9"/>
    <w:rPr>
      <w:rFonts w:eastAsia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E149FE"/>
    <w:pPr>
      <w:ind w:left="720"/>
    </w:pPr>
  </w:style>
  <w:style w:type="character" w:styleId="a8">
    <w:name w:val="Hyperlink"/>
    <w:basedOn w:val="a0"/>
    <w:uiPriority w:val="99"/>
    <w:rsid w:val="00307B60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307B60"/>
  </w:style>
  <w:style w:type="paragraph" w:styleId="a9">
    <w:name w:val="Balloon Text"/>
    <w:basedOn w:val="a"/>
    <w:link w:val="aa"/>
    <w:rsid w:val="00307B6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locked/>
    <w:rsid w:val="00307B60"/>
    <w:rPr>
      <w:rFonts w:ascii="Tahoma" w:hAnsi="Tahoma" w:cs="Tahoma"/>
      <w:sz w:val="16"/>
      <w:szCs w:val="16"/>
      <w:lang w:val="ru-RU" w:eastAsia="ru-RU"/>
    </w:rPr>
  </w:style>
  <w:style w:type="paragraph" w:styleId="ab">
    <w:name w:val="Normal (Web)"/>
    <w:basedOn w:val="a"/>
    <w:uiPriority w:val="99"/>
    <w:rsid w:val="00491B17"/>
    <w:pPr>
      <w:spacing w:before="100" w:beforeAutospacing="1" w:after="100" w:afterAutospacing="1"/>
    </w:pPr>
    <w:rPr>
      <w:lang w:val="uk-UA" w:eastAsia="uk-UA"/>
    </w:rPr>
  </w:style>
  <w:style w:type="character" w:styleId="ac">
    <w:name w:val="FollowedHyperlink"/>
    <w:basedOn w:val="a0"/>
    <w:uiPriority w:val="99"/>
    <w:semiHidden/>
    <w:rsid w:val="00916540"/>
    <w:rPr>
      <w:color w:val="800080"/>
      <w:u w:val="single"/>
    </w:rPr>
  </w:style>
  <w:style w:type="character" w:styleId="ad">
    <w:name w:val="Strong"/>
    <w:basedOn w:val="a0"/>
    <w:uiPriority w:val="22"/>
    <w:qFormat/>
    <w:rsid w:val="00106CEB"/>
    <w:rPr>
      <w:b/>
      <w:bCs/>
    </w:rPr>
  </w:style>
  <w:style w:type="paragraph" w:styleId="ae">
    <w:name w:val="Body Text Indent"/>
    <w:basedOn w:val="a"/>
    <w:link w:val="af"/>
    <w:rsid w:val="00246B4A"/>
    <w:pPr>
      <w:ind w:firstLine="567"/>
    </w:pPr>
    <w:rPr>
      <w:sz w:val="32"/>
      <w:szCs w:val="32"/>
      <w:lang w:val="uk-UA"/>
    </w:rPr>
  </w:style>
  <w:style w:type="character" w:customStyle="1" w:styleId="af">
    <w:name w:val="Основной текст с отступом Знак"/>
    <w:basedOn w:val="a0"/>
    <w:link w:val="ae"/>
    <w:locked/>
    <w:rsid w:val="00246B4A"/>
    <w:rPr>
      <w:rFonts w:eastAsia="Times New Roman"/>
      <w:sz w:val="20"/>
      <w:szCs w:val="20"/>
      <w:lang w:eastAsia="ru-RU"/>
    </w:rPr>
  </w:style>
  <w:style w:type="paragraph" w:styleId="af0">
    <w:name w:val="No Spacing"/>
    <w:uiPriority w:val="1"/>
    <w:qFormat/>
    <w:rsid w:val="006875CA"/>
    <w:rPr>
      <w:sz w:val="24"/>
      <w:szCs w:val="24"/>
      <w:lang w:val="ru-RU" w:eastAsia="ru-RU"/>
    </w:rPr>
  </w:style>
  <w:style w:type="character" w:customStyle="1" w:styleId="st">
    <w:name w:val="st"/>
    <w:basedOn w:val="a0"/>
    <w:rsid w:val="00C91181"/>
  </w:style>
  <w:style w:type="character" w:styleId="af1">
    <w:name w:val="Emphasis"/>
    <w:basedOn w:val="a0"/>
    <w:qFormat/>
    <w:locked/>
    <w:rsid w:val="00C91181"/>
    <w:rPr>
      <w:i/>
      <w:iCs/>
    </w:rPr>
  </w:style>
  <w:style w:type="paragraph" w:styleId="31">
    <w:name w:val="Body Text 3"/>
    <w:basedOn w:val="a"/>
    <w:link w:val="32"/>
    <w:uiPriority w:val="99"/>
    <w:unhideWhenUsed/>
    <w:rsid w:val="00374A44"/>
    <w:pPr>
      <w:spacing w:after="120"/>
    </w:pPr>
    <w:rPr>
      <w:sz w:val="16"/>
      <w:szCs w:val="16"/>
      <w:lang w:val="uk-UA" w:eastAsia="uk-UA"/>
    </w:rPr>
  </w:style>
  <w:style w:type="character" w:customStyle="1" w:styleId="32">
    <w:name w:val="Основной текст 3 Знак"/>
    <w:basedOn w:val="a0"/>
    <w:link w:val="31"/>
    <w:uiPriority w:val="99"/>
    <w:rsid w:val="00374A44"/>
    <w:rPr>
      <w:sz w:val="16"/>
      <w:szCs w:val="16"/>
      <w:lang w:val="uk-UA" w:eastAsia="uk-UA"/>
    </w:rPr>
  </w:style>
  <w:style w:type="paragraph" w:customStyle="1" w:styleId="docdata">
    <w:name w:val="docdata"/>
    <w:aliases w:val="docy,v5,1843,baiaagaaboqcaaadtauaaavabqaaaaaaaaaaaaaaaaaaaaaaaaaaaaaaaaaaaaaaaaaaaaaaaaaaaaaaaaaaaaaaaaaaaaaaaaaaaaaaaaaaaaaaaaaaaaaaaaaaaaaaaaaaaaaaaaaaaaaaaaaaaaaaaaaaaaaaaaaaaaaaaaaaaaaaaaaaaaaaaaaaaaaaaaaaaaaaaaaaaaaaaaaaaaaaaaaaaaaaaaaaaaaa"/>
    <w:basedOn w:val="a"/>
    <w:rsid w:val="00D0589C"/>
    <w:pPr>
      <w:spacing w:before="100" w:beforeAutospacing="1" w:after="100" w:afterAutospacing="1"/>
    </w:pPr>
  </w:style>
  <w:style w:type="character" w:customStyle="1" w:styleId="1416">
    <w:name w:val="1416"/>
    <w:aliases w:val="baiaagaaboqcaaadoqmaaawvawaaaaaaaaaaaaaaaaaaaaaaaaaaaaaaaaaaaaaaaaaaaaaaaaaaaaaaaaaaaaaaaaaaaaaaaaaaaaaaaaaaaaaaaaaaaaaaaaaaaaaaaaaaaaaaaaaaaaaaaaaaaaaaaaaaaaaaaaaaaaaaaaaaaaaaaaaaaaaaaaaaaaaaaaaaaaaaaaaaaaaaaaaaaaaaaaaaaaaaaaaaaaaa"/>
    <w:basedOn w:val="a0"/>
    <w:rsid w:val="00D0589C"/>
  </w:style>
  <w:style w:type="character" w:customStyle="1" w:styleId="10">
    <w:name w:val="Заголовок 1 Знак"/>
    <w:basedOn w:val="a0"/>
    <w:link w:val="1"/>
    <w:rsid w:val="00D101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3283">
    <w:name w:val="3283"/>
    <w:aliases w:val="baiaagaaboqcaaadoggaaawwcaaaaaaaaaaaaaaaaaaaaaaaaaaaaaaaaaaaaaaaaaaaaaaaaaaaaaaaaaaaaaaaaaaaaaaaaaaaaaaaaaaaaaaaaaaaaaaaaaaaaaaaaaaaaaaaaaaaaaaaaaaaaaaaaaaaaaaaaaaaaaaaaaaaaaaaaaaaaaaaaaaaaaaaaaaaaaaaaaaaaaaaaaaaaaaaaaaaaaaaaaaaaaaa"/>
    <w:basedOn w:val="a0"/>
    <w:rsid w:val="00D44945"/>
  </w:style>
  <w:style w:type="character" w:customStyle="1" w:styleId="2695">
    <w:name w:val="2695"/>
    <w:aliases w:val="baiaagaaboqcaaadxayaaavqbgaaaaaaaaaaaaaaaaaaaaaaaaaaaaaaaaaaaaaaaaaaaaaaaaaaaaaaaaaaaaaaaaaaaaaaaaaaaaaaaaaaaaaaaaaaaaaaaaaaaaaaaaaaaaaaaaaaaaaaaaaaaaaaaaaaaaaaaaaaaaaaaaaaaaaaaaaaaaaaaaaaaaaaaaaaaaaaaaaaaaaaaaaaaaaaaaaaaaaaaaaaaaaa"/>
    <w:basedOn w:val="a0"/>
    <w:rsid w:val="00102AC4"/>
  </w:style>
  <w:style w:type="table" w:styleId="af2">
    <w:name w:val="Table Grid"/>
    <w:basedOn w:val="a1"/>
    <w:uiPriority w:val="59"/>
    <w:locked/>
    <w:rsid w:val="005F3E09"/>
    <w:rPr>
      <w:rFonts w:asciiTheme="minorHAnsi" w:eastAsiaTheme="minorHAnsi" w:hAnsiTheme="minorHAnsi" w:cstheme="minorBidi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87DC5"/>
    <w:pPr>
      <w:autoSpaceDE w:val="0"/>
      <w:autoSpaceDN w:val="0"/>
      <w:adjustRightInd w:val="0"/>
    </w:pPr>
    <w:rPr>
      <w:color w:val="000000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953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locked/>
    <w:rsid w:val="00D101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9"/>
    <w:qFormat/>
    <w:rsid w:val="00307B60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307B60"/>
    <w:rPr>
      <w:rFonts w:eastAsia="Times New Roman"/>
      <w:b/>
      <w:bCs/>
      <w:sz w:val="27"/>
      <w:szCs w:val="27"/>
      <w:lang w:eastAsia="uk-UA"/>
    </w:rPr>
  </w:style>
  <w:style w:type="paragraph" w:styleId="a3">
    <w:name w:val="header"/>
    <w:basedOn w:val="a"/>
    <w:link w:val="a4"/>
    <w:uiPriority w:val="99"/>
    <w:semiHidden/>
    <w:rsid w:val="008757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757E9"/>
    <w:rPr>
      <w:rFonts w:eastAsia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semiHidden/>
    <w:rsid w:val="008757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757E9"/>
    <w:rPr>
      <w:rFonts w:eastAsia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E149FE"/>
    <w:pPr>
      <w:ind w:left="720"/>
    </w:pPr>
  </w:style>
  <w:style w:type="character" w:styleId="a8">
    <w:name w:val="Hyperlink"/>
    <w:basedOn w:val="a0"/>
    <w:uiPriority w:val="99"/>
    <w:rsid w:val="00307B60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307B60"/>
  </w:style>
  <w:style w:type="paragraph" w:styleId="a9">
    <w:name w:val="Balloon Text"/>
    <w:basedOn w:val="a"/>
    <w:link w:val="aa"/>
    <w:rsid w:val="00307B6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locked/>
    <w:rsid w:val="00307B60"/>
    <w:rPr>
      <w:rFonts w:ascii="Tahoma" w:hAnsi="Tahoma" w:cs="Tahoma"/>
      <w:sz w:val="16"/>
      <w:szCs w:val="16"/>
      <w:lang w:val="ru-RU" w:eastAsia="ru-RU"/>
    </w:rPr>
  </w:style>
  <w:style w:type="paragraph" w:styleId="ab">
    <w:name w:val="Normal (Web)"/>
    <w:basedOn w:val="a"/>
    <w:uiPriority w:val="99"/>
    <w:rsid w:val="00491B17"/>
    <w:pPr>
      <w:spacing w:before="100" w:beforeAutospacing="1" w:after="100" w:afterAutospacing="1"/>
    </w:pPr>
    <w:rPr>
      <w:lang w:val="uk-UA" w:eastAsia="uk-UA"/>
    </w:rPr>
  </w:style>
  <w:style w:type="character" w:styleId="ac">
    <w:name w:val="FollowedHyperlink"/>
    <w:basedOn w:val="a0"/>
    <w:uiPriority w:val="99"/>
    <w:semiHidden/>
    <w:rsid w:val="00916540"/>
    <w:rPr>
      <w:color w:val="800080"/>
      <w:u w:val="single"/>
    </w:rPr>
  </w:style>
  <w:style w:type="character" w:styleId="ad">
    <w:name w:val="Strong"/>
    <w:basedOn w:val="a0"/>
    <w:uiPriority w:val="22"/>
    <w:qFormat/>
    <w:rsid w:val="00106CEB"/>
    <w:rPr>
      <w:b/>
      <w:bCs/>
    </w:rPr>
  </w:style>
  <w:style w:type="paragraph" w:styleId="ae">
    <w:name w:val="Body Text Indent"/>
    <w:basedOn w:val="a"/>
    <w:link w:val="af"/>
    <w:rsid w:val="00246B4A"/>
    <w:pPr>
      <w:ind w:firstLine="567"/>
    </w:pPr>
    <w:rPr>
      <w:sz w:val="32"/>
      <w:szCs w:val="32"/>
      <w:lang w:val="uk-UA"/>
    </w:rPr>
  </w:style>
  <w:style w:type="character" w:customStyle="1" w:styleId="af">
    <w:name w:val="Основной текст с отступом Знак"/>
    <w:basedOn w:val="a0"/>
    <w:link w:val="ae"/>
    <w:locked/>
    <w:rsid w:val="00246B4A"/>
    <w:rPr>
      <w:rFonts w:eastAsia="Times New Roman"/>
      <w:sz w:val="20"/>
      <w:szCs w:val="20"/>
      <w:lang w:eastAsia="ru-RU"/>
    </w:rPr>
  </w:style>
  <w:style w:type="paragraph" w:styleId="af0">
    <w:name w:val="No Spacing"/>
    <w:uiPriority w:val="1"/>
    <w:qFormat/>
    <w:rsid w:val="006875CA"/>
    <w:rPr>
      <w:sz w:val="24"/>
      <w:szCs w:val="24"/>
      <w:lang w:val="ru-RU" w:eastAsia="ru-RU"/>
    </w:rPr>
  </w:style>
  <w:style w:type="character" w:customStyle="1" w:styleId="st">
    <w:name w:val="st"/>
    <w:basedOn w:val="a0"/>
    <w:rsid w:val="00C91181"/>
  </w:style>
  <w:style w:type="character" w:styleId="af1">
    <w:name w:val="Emphasis"/>
    <w:basedOn w:val="a0"/>
    <w:qFormat/>
    <w:locked/>
    <w:rsid w:val="00C91181"/>
    <w:rPr>
      <w:i/>
      <w:iCs/>
    </w:rPr>
  </w:style>
  <w:style w:type="paragraph" w:styleId="31">
    <w:name w:val="Body Text 3"/>
    <w:basedOn w:val="a"/>
    <w:link w:val="32"/>
    <w:uiPriority w:val="99"/>
    <w:unhideWhenUsed/>
    <w:rsid w:val="00374A44"/>
    <w:pPr>
      <w:spacing w:after="120"/>
    </w:pPr>
    <w:rPr>
      <w:sz w:val="16"/>
      <w:szCs w:val="16"/>
      <w:lang w:val="uk-UA" w:eastAsia="uk-UA"/>
    </w:rPr>
  </w:style>
  <w:style w:type="character" w:customStyle="1" w:styleId="32">
    <w:name w:val="Основний текст 3 Знак"/>
    <w:basedOn w:val="a0"/>
    <w:link w:val="31"/>
    <w:uiPriority w:val="99"/>
    <w:rsid w:val="00374A44"/>
    <w:rPr>
      <w:sz w:val="16"/>
      <w:szCs w:val="16"/>
      <w:lang w:val="uk-UA" w:eastAsia="uk-UA"/>
    </w:rPr>
  </w:style>
  <w:style w:type="paragraph" w:customStyle="1" w:styleId="docdata">
    <w:name w:val="docdata"/>
    <w:aliases w:val="docy,v5,1843,baiaagaaboqcaaadtauaaavabqaaaaaaaaaaaaaaaaaaaaaaaaaaaaaaaaaaaaaaaaaaaaaaaaaaaaaaaaaaaaaaaaaaaaaaaaaaaaaaaaaaaaaaaaaaaaaaaaaaaaaaaaaaaaaaaaaaaaaaaaaaaaaaaaaaaaaaaaaaaaaaaaaaaaaaaaaaaaaaaaaaaaaaaaaaaaaaaaaaaaaaaaaaaaaaaaaaaaaaaaaaaaaa"/>
    <w:basedOn w:val="a"/>
    <w:rsid w:val="00D0589C"/>
    <w:pPr>
      <w:spacing w:before="100" w:beforeAutospacing="1" w:after="100" w:afterAutospacing="1"/>
    </w:pPr>
  </w:style>
  <w:style w:type="character" w:customStyle="1" w:styleId="1416">
    <w:name w:val="1416"/>
    <w:aliases w:val="baiaagaaboqcaaadoqmaaawvawaaaaaaaaaaaaaaaaaaaaaaaaaaaaaaaaaaaaaaaaaaaaaaaaaaaaaaaaaaaaaaaaaaaaaaaaaaaaaaaaaaaaaaaaaaaaaaaaaaaaaaaaaaaaaaaaaaaaaaaaaaaaaaaaaaaaaaaaaaaaaaaaaaaaaaaaaaaaaaaaaaaaaaaaaaaaaaaaaaaaaaaaaaaaaaaaaaaaaaaaaaaaaa"/>
    <w:basedOn w:val="a0"/>
    <w:rsid w:val="00D0589C"/>
  </w:style>
  <w:style w:type="character" w:customStyle="1" w:styleId="10">
    <w:name w:val="Заголовок 1 Знак"/>
    <w:basedOn w:val="a0"/>
    <w:link w:val="1"/>
    <w:rsid w:val="00D101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3283">
    <w:name w:val="3283"/>
    <w:aliases w:val="baiaagaaboqcaaadoggaaawwcaaaaaaaaaaaaaaaaaaaaaaaaaaaaaaaaaaaaaaaaaaaaaaaaaaaaaaaaaaaaaaaaaaaaaaaaaaaaaaaaaaaaaaaaaaaaaaaaaaaaaaaaaaaaaaaaaaaaaaaaaaaaaaaaaaaaaaaaaaaaaaaaaaaaaaaaaaaaaaaaaaaaaaaaaaaaaaaaaaaaaaaaaaaaaaaaaaaaaaaaaaaaaaa"/>
    <w:basedOn w:val="a0"/>
    <w:rsid w:val="00D449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4" w:space="12" w:color="DDDDDD"/>
            <w:right w:val="none" w:sz="0" w:space="0" w:color="auto"/>
          </w:divBdr>
        </w:div>
        <w:div w:id="21018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2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2" w:color="DDDDDD"/>
            <w:right w:val="none" w:sz="0" w:space="0" w:color="auto"/>
          </w:divBdr>
        </w:div>
      </w:divsChild>
    </w:div>
    <w:div w:id="210182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2" w:color="DDDDDD"/>
            <w:right w:val="none" w:sz="0" w:space="0" w:color="auto"/>
          </w:divBdr>
        </w:div>
      </w:divsChild>
    </w:div>
    <w:div w:id="210182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2" w:color="DDDDDD"/>
            <w:right w:val="none" w:sz="0" w:space="0" w:color="auto"/>
          </w:divBdr>
        </w:div>
      </w:divsChild>
    </w:div>
    <w:div w:id="210182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yana.datsun\AppData\Local\Microsoft\Windows\INetCache\Content.Outlook\8DP9L59A\osvita_podilrda@kmda.gov.ua" TargetMode="External"/><Relationship Id="rId13" Type="http://schemas.openxmlformats.org/officeDocument/2006/relationships/hyperlink" Target="file:///C:\Users\yana.datsun\AppData\Local\Microsoft\Windows\INetCache\Content.Outlook\8DP9L59A\rfu_podilrda@kmda.gov.ua" TargetMode="External"/><Relationship Id="rId18" Type="http://schemas.openxmlformats.org/officeDocument/2006/relationships/hyperlink" Target="file:///C:\Users\yana.datsun\AppData\Local\Microsoft\Windows\INetCache\Content.Outlook\8DP9L59A\csssdm_podilrda@kmda.gov.ua" TargetMode="External"/><Relationship Id="rId26" Type="http://schemas.openxmlformats.org/officeDocument/2006/relationships/hyperlink" Target="mailto:office@Ruszn07.kiev.ua" TargetMode="External"/><Relationship Id="rId39" Type="http://schemas.openxmlformats.org/officeDocument/2006/relationships/hyperlink" Target="mailto:vpzg_podilrda@kmda.gov.ua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yana.datsun\AppData\Local\Microsoft\Windows\INetCache\Content.Outlook\8DP9L59A\ujkg_podilrda@kmda.gov.ua" TargetMode="External"/><Relationship Id="rId34" Type="http://schemas.openxmlformats.org/officeDocument/2006/relationships/hyperlink" Target="file:///C:\Users\yana.datsun\AppData\Local\Microsoft\Windows\INetCache\Content.Outlook\8DP9L59A\ecolog_podilrda@kmda.gov.ua" TargetMode="External"/><Relationship Id="rId42" Type="http://schemas.openxmlformats.org/officeDocument/2006/relationships/hyperlink" Target="file:///C:\Users\yana.datsun\AppData\Local\Microsoft\Windows\INetCache\Content.Outlook\8DP9L59A\voaz_podilrda@kmda.gov.ua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vpzg_podilrda@kmda.gov.ua" TargetMode="External"/><Relationship Id="rId17" Type="http://schemas.openxmlformats.org/officeDocument/2006/relationships/hyperlink" Target="file:///C:\Users\yana.datsun\AppData\Local\Microsoft\Windows\INetCache\Content.Outlook\8DP9L59A\op_podilrda@kmda.gov.ua" TargetMode="External"/><Relationship Id="rId25" Type="http://schemas.openxmlformats.org/officeDocument/2006/relationships/hyperlink" Target="file:///C:\Users\yana.datsun\AppData\Local\Microsoft\Windows\INetCache\Content.Outlook\8DP9L59A\torg_podilrda@kmda.gov.ua" TargetMode="External"/><Relationship Id="rId33" Type="http://schemas.openxmlformats.org/officeDocument/2006/relationships/hyperlink" Target="file:///C:\Users\yana.datsun\AppData\Local\Microsoft\Windows\INetCache\Content.Outlook\8DP9L59A\uns_podilrda@kmda.gov.ua" TargetMode="External"/><Relationship Id="rId38" Type="http://schemas.openxmlformats.org/officeDocument/2006/relationships/hyperlink" Target="file:///C:\Users\yana.datsun\AppData\Local\Microsoft\Windows\INetCache\Content.Outlook\8DP9L59A\ekonomika_podilrda@kmda.gov.ua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yana.datsun\AppData\Local\Microsoft\Windows\INetCache\Content.Outlook\8DP9L59A\rfu_podilrda@kmda.gov.ua" TargetMode="External"/><Relationship Id="rId20" Type="http://schemas.openxmlformats.org/officeDocument/2006/relationships/hyperlink" Target="file:///C:\Users\yana.datsun\AppData\Local\Microsoft\Windows\INetCache\Content.Outlook\8DP9L59A\ujkg_podilrda@kmda.gov.ua" TargetMode="External"/><Relationship Id="rId29" Type="http://schemas.openxmlformats.org/officeDocument/2006/relationships/hyperlink" Target="mailto:office@Ruszn07.kiev.ua" TargetMode="External"/><Relationship Id="rId41" Type="http://schemas.openxmlformats.org/officeDocument/2006/relationships/hyperlink" Target="file:///C:\Users\yana.datsun\AppData\Local\Microsoft\Windows\INetCache\Content.Outlook\8DP9L59A\zvern_podilrda@kmda.gov.u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dil.kyivcity.gov.ua/content/gromadska-rada.html" TargetMode="External"/><Relationship Id="rId24" Type="http://schemas.openxmlformats.org/officeDocument/2006/relationships/hyperlink" Target="file:///C:\Users\yana.datsun\AppData\Local\Microsoft\Windows\INetCache\Content.Outlook\8DP9L59A\torg_podilrda@kmda.gov.ua" TargetMode="External"/><Relationship Id="rId32" Type="http://schemas.openxmlformats.org/officeDocument/2006/relationships/hyperlink" Target="mailto:office@Ruszn07.kiev.ua" TargetMode="External"/><Relationship Id="rId37" Type="http://schemas.openxmlformats.org/officeDocument/2006/relationships/hyperlink" Target="file:///C:\Users\yana.datsun\AppData\Local\Microsoft\Windows\INetCache\Content.Outlook\8DP9L59A\ekonomika_podilrda@kmda.gov.ua" TargetMode="External"/><Relationship Id="rId40" Type="http://schemas.openxmlformats.org/officeDocument/2006/relationships/hyperlink" Target="http://podil.kievcity.gov.ua/content/viddil-po-roboti-iz-zvernennyamy-gromadyan.html" TargetMode="External"/><Relationship Id="rId45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file:///C:\Users\yana.datsun\AppData\Local\Microsoft\Windows\INetCache\Content.Outlook\8DP9L59A\rfu_podilrda@kmda.gov.ua" TargetMode="External"/><Relationship Id="rId23" Type="http://schemas.openxmlformats.org/officeDocument/2006/relationships/hyperlink" Target="file:///C:\Users\yana.datsun\AppData\Local\Microsoft\Windows\INetCache\Content.Outlook\8DP9L59A\ujkg_podilrda@kmda.gov.ua" TargetMode="External"/><Relationship Id="rId28" Type="http://schemas.openxmlformats.org/officeDocument/2006/relationships/hyperlink" Target="mailto:office@Ruszn07.kiev.ua" TargetMode="External"/><Relationship Id="rId36" Type="http://schemas.openxmlformats.org/officeDocument/2006/relationships/hyperlink" Target="file:///C:\Users\yana.datsun\AppData\Local\Microsoft\Windows\INetCache\Content.Outlook\8DP9L59A\spok_podilrda@kmda.gov.ua" TargetMode="External"/><Relationship Id="rId10" Type="http://schemas.openxmlformats.org/officeDocument/2006/relationships/hyperlink" Target="mailto:vpzg_podilrda@kmda.gov.ua" TargetMode="External"/><Relationship Id="rId19" Type="http://schemas.openxmlformats.org/officeDocument/2006/relationships/hyperlink" Target="mailto:ssd_podilrda@kmda.gov.ua" TargetMode="External"/><Relationship Id="rId31" Type="http://schemas.openxmlformats.org/officeDocument/2006/relationships/hyperlink" Target="mailto:office@Ruszn07.kiev.ua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C:\Users\yana.datsun\AppData\Local\Microsoft\Windows\INetCache\Content.Outlook\8DP9L59A\osvita_podilrda@kmda.gov.ua" TargetMode="External"/><Relationship Id="rId14" Type="http://schemas.openxmlformats.org/officeDocument/2006/relationships/hyperlink" Target="file:///C:\Users\yana.datsun\AppData\Local\Microsoft\Windows\INetCache\Content.Outlook\8DP9L59A\rfu_podilrda@kmda.gov.ua" TargetMode="External"/><Relationship Id="rId22" Type="http://schemas.openxmlformats.org/officeDocument/2006/relationships/hyperlink" Target="file:///C:\Users\yana.datsun\AppData\Local\Microsoft\Windows\INetCache\Content.Outlook\8DP9L59A\ujkg_podilrda@kmda.gov.ua" TargetMode="External"/><Relationship Id="rId27" Type="http://schemas.openxmlformats.org/officeDocument/2006/relationships/hyperlink" Target="mailto:office@Ruszn07.kiev.ua" TargetMode="External"/><Relationship Id="rId30" Type="http://schemas.openxmlformats.org/officeDocument/2006/relationships/hyperlink" Target="mailto:office@Ruszn07.kiev.ua" TargetMode="External"/><Relationship Id="rId35" Type="http://schemas.openxmlformats.org/officeDocument/2006/relationships/hyperlink" Target="file:///C:\Users\yana.datsun\AppData\Local\Microsoft\Windows\INetCache\Content.Outlook\8DP9L59A\spok_podilrda@kmda.gov.ua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43174-0956-4D1A-B809-973F99B68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3439</Words>
  <Characters>28699</Characters>
  <Application>Microsoft Office Word</Application>
  <DocSecurity>0</DocSecurity>
  <Lines>239</Lines>
  <Paragraphs>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Службовець</dc:creator>
  <cp:lastModifiedBy>olena.georgiiesh</cp:lastModifiedBy>
  <cp:revision>4</cp:revision>
  <cp:lastPrinted>2018-04-05T12:29:00Z</cp:lastPrinted>
  <dcterms:created xsi:type="dcterms:W3CDTF">2019-04-16T13:33:00Z</dcterms:created>
  <dcterms:modified xsi:type="dcterms:W3CDTF">2019-04-16T14:04:00Z</dcterms:modified>
</cp:coreProperties>
</file>