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61" w:rsidRPr="001B70B9" w:rsidRDefault="00504F61" w:rsidP="00504F61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30.04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</w:t>
      </w:r>
    </w:p>
    <w:p w:rsidR="00504F61" w:rsidRPr="001B70B9" w:rsidRDefault="00504F61" w:rsidP="00504F61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8"/>
        <w:gridCol w:w="2396"/>
        <w:gridCol w:w="2871"/>
      </w:tblGrid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59612C">
              <w:rPr>
                <w:sz w:val="28"/>
                <w:szCs w:val="28"/>
              </w:rPr>
              <w:t>тис.грн</w:t>
            </w:r>
            <w:proofErr w:type="spellEnd"/>
            <w:r w:rsidRPr="0059612C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59612C">
              <w:rPr>
                <w:sz w:val="28"/>
                <w:szCs w:val="28"/>
              </w:rPr>
              <w:t>тис.грн</w:t>
            </w:r>
            <w:proofErr w:type="spellEnd"/>
            <w:r w:rsidRPr="0059612C">
              <w:rPr>
                <w:sz w:val="28"/>
                <w:szCs w:val="28"/>
              </w:rPr>
              <w:t>.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22 707,3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273 425,5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19 748,9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Охорона здоров</w:t>
            </w:r>
            <w:r w:rsidRPr="0059612C">
              <w:rPr>
                <w:sz w:val="28"/>
                <w:szCs w:val="28"/>
                <w:lang w:val="en-US"/>
              </w:rPr>
              <w:t>’</w:t>
            </w:r>
            <w:r w:rsidRPr="0059612C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12 563,2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1 667,1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4 723,2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1 062,0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1 502,3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9 214,0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219,9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2 355,4</w:t>
            </w:r>
          </w:p>
        </w:tc>
      </w:tr>
      <w:tr w:rsidR="00504F61" w:rsidRPr="001B70B9" w:rsidTr="00C55D6C">
        <w:tc>
          <w:tcPr>
            <w:tcW w:w="5070" w:type="dxa"/>
          </w:tcPr>
          <w:p w:rsidR="00504F61" w:rsidRPr="0059612C" w:rsidRDefault="00504F61" w:rsidP="00C55D6C">
            <w:pPr>
              <w:tabs>
                <w:tab w:val="left" w:pos="6000"/>
              </w:tabs>
              <w:rPr>
                <w:b/>
                <w:sz w:val="28"/>
                <w:szCs w:val="28"/>
              </w:rPr>
            </w:pPr>
            <w:r w:rsidRPr="0059612C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324 135,5</w:t>
            </w:r>
          </w:p>
        </w:tc>
        <w:tc>
          <w:tcPr>
            <w:tcW w:w="3061" w:type="dxa"/>
          </w:tcPr>
          <w:p w:rsidR="00504F61" w:rsidRPr="0059612C" w:rsidRDefault="00504F61" w:rsidP="00C55D6C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25 384,5</w:t>
            </w:r>
          </w:p>
        </w:tc>
      </w:tr>
    </w:tbl>
    <w:p w:rsidR="00504F61" w:rsidRPr="001B70B9" w:rsidRDefault="00504F61" w:rsidP="00504F61">
      <w:pPr>
        <w:tabs>
          <w:tab w:val="left" w:pos="6000"/>
        </w:tabs>
        <w:jc w:val="both"/>
        <w:rPr>
          <w:sz w:val="28"/>
          <w:szCs w:val="28"/>
        </w:rPr>
      </w:pPr>
    </w:p>
    <w:p w:rsidR="00504F61" w:rsidRDefault="00504F61" w:rsidP="00504F61">
      <w:pPr>
        <w:tabs>
          <w:tab w:val="left" w:pos="6000"/>
        </w:tabs>
        <w:jc w:val="both"/>
        <w:rPr>
          <w:kern w:val="2"/>
          <w:sz w:val="26"/>
          <w:szCs w:val="26"/>
        </w:rPr>
      </w:pPr>
    </w:p>
    <w:p w:rsidR="00504F61" w:rsidRPr="001B70B9" w:rsidRDefault="00504F61" w:rsidP="00504F61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1B70B9">
        <w:rPr>
          <w:sz w:val="28"/>
          <w:szCs w:val="28"/>
        </w:rPr>
        <w:t>Веб-сторінці</w:t>
      </w:r>
      <w:proofErr w:type="spellEnd"/>
      <w:r w:rsidRPr="001B70B9">
        <w:rPr>
          <w:sz w:val="28"/>
          <w:szCs w:val="28"/>
        </w:rPr>
        <w:t xml:space="preserve"> адміністрації.</w:t>
      </w:r>
    </w:p>
    <w:p w:rsidR="00504F61" w:rsidRPr="001B70B9" w:rsidRDefault="00504F61" w:rsidP="00504F61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61"/>
    <w:rsid w:val="00006202"/>
    <w:rsid w:val="000522BD"/>
    <w:rsid w:val="00504F61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2019-05-11T09:28:00Z</dcterms:created>
  <dcterms:modified xsi:type="dcterms:W3CDTF">2019-05-11T09:28:00Z</dcterms:modified>
</cp:coreProperties>
</file>