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D4" w:rsidRPr="001B70B9" w:rsidRDefault="00665CD4" w:rsidP="00665CD4">
      <w:pPr>
        <w:tabs>
          <w:tab w:val="left" w:pos="6000"/>
        </w:tabs>
        <w:ind w:firstLine="539"/>
        <w:jc w:val="center"/>
        <w:rPr>
          <w:b/>
          <w:i/>
          <w:sz w:val="28"/>
          <w:szCs w:val="28"/>
        </w:rPr>
      </w:pPr>
      <w:r w:rsidRPr="001B70B9">
        <w:rPr>
          <w:b/>
          <w:i/>
          <w:sz w:val="28"/>
          <w:szCs w:val="28"/>
        </w:rPr>
        <w:t>Видатки установ, які підпорядковані Подільській районній в місті Києві державній адміністрації по місцевому бюджету з 01.01.201</w:t>
      </w:r>
      <w:r>
        <w:rPr>
          <w:b/>
          <w:i/>
          <w:sz w:val="28"/>
          <w:szCs w:val="28"/>
        </w:rPr>
        <w:t>9</w:t>
      </w:r>
      <w:r w:rsidRPr="001B70B9">
        <w:rPr>
          <w:b/>
          <w:i/>
          <w:sz w:val="28"/>
          <w:szCs w:val="28"/>
        </w:rPr>
        <w:t xml:space="preserve"> по </w:t>
      </w:r>
      <w:r>
        <w:rPr>
          <w:b/>
          <w:i/>
          <w:sz w:val="28"/>
          <w:szCs w:val="28"/>
        </w:rPr>
        <w:t>31.05</w:t>
      </w:r>
      <w:r w:rsidRPr="001B70B9">
        <w:rPr>
          <w:b/>
          <w:i/>
          <w:sz w:val="28"/>
          <w:szCs w:val="28"/>
        </w:rPr>
        <w:t>.201</w:t>
      </w:r>
      <w:r>
        <w:rPr>
          <w:b/>
          <w:i/>
          <w:sz w:val="28"/>
          <w:szCs w:val="28"/>
        </w:rPr>
        <w:t>9</w:t>
      </w:r>
      <w:r w:rsidRPr="001B70B9">
        <w:rPr>
          <w:b/>
          <w:i/>
          <w:sz w:val="28"/>
          <w:szCs w:val="28"/>
        </w:rPr>
        <w:t xml:space="preserve"> включно</w:t>
      </w:r>
    </w:p>
    <w:p w:rsidR="00665CD4" w:rsidRPr="001B70B9" w:rsidRDefault="00665CD4" w:rsidP="00665CD4">
      <w:pPr>
        <w:tabs>
          <w:tab w:val="left" w:pos="6000"/>
        </w:tabs>
        <w:ind w:firstLine="539"/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8"/>
        <w:gridCol w:w="2396"/>
        <w:gridCol w:w="2871"/>
      </w:tblGrid>
      <w:tr w:rsidR="00665CD4" w:rsidRPr="001B70B9" w:rsidTr="007C552F">
        <w:tc>
          <w:tcPr>
            <w:tcW w:w="5070" w:type="dxa"/>
          </w:tcPr>
          <w:p w:rsidR="00665CD4" w:rsidRPr="0059612C" w:rsidRDefault="00665CD4" w:rsidP="007C552F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</w:p>
          <w:p w:rsidR="00665CD4" w:rsidRPr="0059612C" w:rsidRDefault="00665CD4" w:rsidP="007C552F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59612C">
              <w:rPr>
                <w:sz w:val="28"/>
                <w:szCs w:val="28"/>
              </w:rPr>
              <w:t>по програмі</w:t>
            </w:r>
          </w:p>
        </w:tc>
        <w:tc>
          <w:tcPr>
            <w:tcW w:w="2551" w:type="dxa"/>
          </w:tcPr>
          <w:p w:rsidR="00665CD4" w:rsidRPr="0059612C" w:rsidRDefault="00665CD4" w:rsidP="007C552F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59612C">
              <w:rPr>
                <w:sz w:val="28"/>
                <w:szCs w:val="28"/>
              </w:rPr>
              <w:t xml:space="preserve">за рахунок коштів загального фонду, </w:t>
            </w:r>
            <w:proofErr w:type="spellStart"/>
            <w:r w:rsidRPr="0059612C">
              <w:rPr>
                <w:sz w:val="28"/>
                <w:szCs w:val="28"/>
              </w:rPr>
              <w:t>тис.грн</w:t>
            </w:r>
            <w:proofErr w:type="spellEnd"/>
            <w:r w:rsidRPr="0059612C">
              <w:rPr>
                <w:sz w:val="28"/>
                <w:szCs w:val="28"/>
              </w:rPr>
              <w:t>.</w:t>
            </w:r>
          </w:p>
        </w:tc>
        <w:tc>
          <w:tcPr>
            <w:tcW w:w="3061" w:type="dxa"/>
          </w:tcPr>
          <w:p w:rsidR="00665CD4" w:rsidRPr="0059612C" w:rsidRDefault="00665CD4" w:rsidP="007C552F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59612C">
              <w:rPr>
                <w:sz w:val="28"/>
                <w:szCs w:val="28"/>
              </w:rPr>
              <w:t xml:space="preserve">за рахунок коштів спеціального фонду, </w:t>
            </w:r>
            <w:proofErr w:type="spellStart"/>
            <w:r w:rsidRPr="0059612C">
              <w:rPr>
                <w:sz w:val="28"/>
                <w:szCs w:val="28"/>
              </w:rPr>
              <w:t>тис.грн</w:t>
            </w:r>
            <w:proofErr w:type="spellEnd"/>
            <w:r w:rsidRPr="0059612C">
              <w:rPr>
                <w:sz w:val="28"/>
                <w:szCs w:val="28"/>
              </w:rPr>
              <w:t>.</w:t>
            </w:r>
          </w:p>
        </w:tc>
      </w:tr>
      <w:tr w:rsidR="00665CD4" w:rsidRPr="001B70B9" w:rsidTr="007C552F">
        <w:tc>
          <w:tcPr>
            <w:tcW w:w="5070" w:type="dxa"/>
          </w:tcPr>
          <w:p w:rsidR="00665CD4" w:rsidRPr="0059612C" w:rsidRDefault="00665CD4" w:rsidP="007C552F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59612C">
              <w:rPr>
                <w:sz w:val="28"/>
                <w:szCs w:val="28"/>
              </w:rPr>
              <w:t>Державне управління</w:t>
            </w:r>
          </w:p>
        </w:tc>
        <w:tc>
          <w:tcPr>
            <w:tcW w:w="2551" w:type="dxa"/>
          </w:tcPr>
          <w:p w:rsidR="00665CD4" w:rsidRPr="0059612C" w:rsidRDefault="00665CD4" w:rsidP="007C552F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29 490,5</w:t>
            </w:r>
          </w:p>
        </w:tc>
        <w:tc>
          <w:tcPr>
            <w:tcW w:w="3061" w:type="dxa"/>
          </w:tcPr>
          <w:p w:rsidR="00665CD4" w:rsidRPr="0059612C" w:rsidRDefault="00665CD4" w:rsidP="007C552F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79,9</w:t>
            </w:r>
          </w:p>
        </w:tc>
      </w:tr>
      <w:tr w:rsidR="00665CD4" w:rsidRPr="001B70B9" w:rsidTr="007C552F">
        <w:tc>
          <w:tcPr>
            <w:tcW w:w="5070" w:type="dxa"/>
          </w:tcPr>
          <w:p w:rsidR="00665CD4" w:rsidRPr="0059612C" w:rsidRDefault="00665CD4" w:rsidP="007C552F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59612C">
              <w:rPr>
                <w:sz w:val="28"/>
                <w:szCs w:val="28"/>
              </w:rPr>
              <w:t xml:space="preserve">Освіта </w:t>
            </w:r>
          </w:p>
        </w:tc>
        <w:tc>
          <w:tcPr>
            <w:tcW w:w="2551" w:type="dxa"/>
          </w:tcPr>
          <w:p w:rsidR="00665CD4" w:rsidRPr="0059612C" w:rsidRDefault="00665CD4" w:rsidP="007C552F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357 974,4</w:t>
            </w:r>
          </w:p>
        </w:tc>
        <w:tc>
          <w:tcPr>
            <w:tcW w:w="3061" w:type="dxa"/>
          </w:tcPr>
          <w:p w:rsidR="00665CD4" w:rsidRPr="0059612C" w:rsidRDefault="00665CD4" w:rsidP="007C552F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32 110,8</w:t>
            </w:r>
          </w:p>
        </w:tc>
      </w:tr>
      <w:tr w:rsidR="00665CD4" w:rsidRPr="001B70B9" w:rsidTr="007C552F">
        <w:tc>
          <w:tcPr>
            <w:tcW w:w="5070" w:type="dxa"/>
          </w:tcPr>
          <w:p w:rsidR="00665CD4" w:rsidRPr="0059612C" w:rsidRDefault="00665CD4" w:rsidP="007C552F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59612C">
              <w:rPr>
                <w:sz w:val="28"/>
                <w:szCs w:val="28"/>
              </w:rPr>
              <w:t>Охорона здоров</w:t>
            </w:r>
            <w:r w:rsidRPr="0059612C">
              <w:rPr>
                <w:sz w:val="28"/>
                <w:szCs w:val="28"/>
                <w:lang w:val="en-US"/>
              </w:rPr>
              <w:t>’</w:t>
            </w:r>
            <w:r w:rsidRPr="0059612C">
              <w:rPr>
                <w:sz w:val="28"/>
                <w:szCs w:val="28"/>
              </w:rPr>
              <w:t xml:space="preserve">я </w:t>
            </w:r>
          </w:p>
        </w:tc>
        <w:tc>
          <w:tcPr>
            <w:tcW w:w="2551" w:type="dxa"/>
          </w:tcPr>
          <w:p w:rsidR="00665CD4" w:rsidRPr="0059612C" w:rsidRDefault="00665CD4" w:rsidP="007C552F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61" w:type="dxa"/>
          </w:tcPr>
          <w:p w:rsidR="00665CD4" w:rsidRPr="0059612C" w:rsidRDefault="00665CD4" w:rsidP="007C552F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65CD4" w:rsidRPr="001B70B9" w:rsidTr="007C552F">
        <w:tc>
          <w:tcPr>
            <w:tcW w:w="5070" w:type="dxa"/>
          </w:tcPr>
          <w:p w:rsidR="00665CD4" w:rsidRPr="0059612C" w:rsidRDefault="00665CD4" w:rsidP="007C552F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59612C">
              <w:rPr>
                <w:sz w:val="28"/>
                <w:szCs w:val="28"/>
              </w:rPr>
              <w:t>Соціальний захист та соціальне забезпечення</w:t>
            </w:r>
          </w:p>
        </w:tc>
        <w:tc>
          <w:tcPr>
            <w:tcW w:w="2551" w:type="dxa"/>
          </w:tcPr>
          <w:p w:rsidR="00665CD4" w:rsidRPr="0059612C" w:rsidRDefault="00665CD4" w:rsidP="007C552F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16 318,6</w:t>
            </w:r>
          </w:p>
        </w:tc>
        <w:tc>
          <w:tcPr>
            <w:tcW w:w="3061" w:type="dxa"/>
          </w:tcPr>
          <w:p w:rsidR="00665CD4" w:rsidRPr="0059612C" w:rsidRDefault="00665CD4" w:rsidP="007C552F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1 891,7</w:t>
            </w:r>
          </w:p>
        </w:tc>
      </w:tr>
      <w:tr w:rsidR="00665CD4" w:rsidRPr="001B70B9" w:rsidTr="007C552F">
        <w:tc>
          <w:tcPr>
            <w:tcW w:w="5070" w:type="dxa"/>
          </w:tcPr>
          <w:p w:rsidR="00665CD4" w:rsidRPr="0059612C" w:rsidRDefault="00665CD4" w:rsidP="007C552F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59612C">
              <w:rPr>
                <w:sz w:val="28"/>
                <w:szCs w:val="28"/>
              </w:rPr>
              <w:t>Культура і мистецтво</w:t>
            </w:r>
          </w:p>
        </w:tc>
        <w:tc>
          <w:tcPr>
            <w:tcW w:w="2551" w:type="dxa"/>
          </w:tcPr>
          <w:p w:rsidR="00665CD4" w:rsidRPr="0059612C" w:rsidRDefault="00665CD4" w:rsidP="007C552F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6 254,8</w:t>
            </w:r>
          </w:p>
        </w:tc>
        <w:tc>
          <w:tcPr>
            <w:tcW w:w="3061" w:type="dxa"/>
          </w:tcPr>
          <w:p w:rsidR="00665CD4" w:rsidRPr="0059612C" w:rsidRDefault="00665CD4" w:rsidP="007C552F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1 760,9</w:t>
            </w:r>
          </w:p>
        </w:tc>
      </w:tr>
      <w:tr w:rsidR="00665CD4" w:rsidRPr="001B70B9" w:rsidTr="007C552F">
        <w:tc>
          <w:tcPr>
            <w:tcW w:w="5070" w:type="dxa"/>
          </w:tcPr>
          <w:p w:rsidR="00665CD4" w:rsidRPr="0059612C" w:rsidRDefault="00665CD4" w:rsidP="007C552F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59612C">
              <w:rPr>
                <w:sz w:val="28"/>
                <w:szCs w:val="28"/>
              </w:rPr>
              <w:t>Фізична культура і спорт</w:t>
            </w:r>
          </w:p>
        </w:tc>
        <w:tc>
          <w:tcPr>
            <w:tcW w:w="2551" w:type="dxa"/>
          </w:tcPr>
          <w:p w:rsidR="00665CD4" w:rsidRPr="0059612C" w:rsidRDefault="00665CD4" w:rsidP="007C552F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1 876,6</w:t>
            </w:r>
          </w:p>
        </w:tc>
        <w:tc>
          <w:tcPr>
            <w:tcW w:w="3061" w:type="dxa"/>
          </w:tcPr>
          <w:p w:rsidR="00665CD4" w:rsidRPr="0059612C" w:rsidRDefault="00665CD4" w:rsidP="007C552F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65CD4" w:rsidRPr="001B70B9" w:rsidTr="007C552F">
        <w:tc>
          <w:tcPr>
            <w:tcW w:w="5070" w:type="dxa"/>
          </w:tcPr>
          <w:p w:rsidR="00665CD4" w:rsidRPr="0059612C" w:rsidRDefault="00665CD4" w:rsidP="007C552F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59612C">
              <w:rPr>
                <w:sz w:val="28"/>
                <w:szCs w:val="28"/>
              </w:rPr>
              <w:t>Житлово-комунальне господарство</w:t>
            </w:r>
          </w:p>
        </w:tc>
        <w:tc>
          <w:tcPr>
            <w:tcW w:w="2551" w:type="dxa"/>
          </w:tcPr>
          <w:p w:rsidR="00665CD4" w:rsidRPr="0059612C" w:rsidRDefault="00665CD4" w:rsidP="007C552F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12 308,8</w:t>
            </w:r>
          </w:p>
        </w:tc>
        <w:tc>
          <w:tcPr>
            <w:tcW w:w="3061" w:type="dxa"/>
          </w:tcPr>
          <w:p w:rsidR="00665CD4" w:rsidRPr="0059612C" w:rsidRDefault="00665CD4" w:rsidP="007C552F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8 245,0</w:t>
            </w:r>
          </w:p>
        </w:tc>
      </w:tr>
      <w:tr w:rsidR="00665CD4" w:rsidRPr="001B70B9" w:rsidTr="007C552F">
        <w:tc>
          <w:tcPr>
            <w:tcW w:w="5070" w:type="dxa"/>
          </w:tcPr>
          <w:p w:rsidR="00665CD4" w:rsidRPr="0059612C" w:rsidRDefault="00665CD4" w:rsidP="007C552F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59612C">
              <w:rPr>
                <w:sz w:val="28"/>
                <w:szCs w:val="28"/>
              </w:rPr>
              <w:t>Будівництво</w:t>
            </w:r>
          </w:p>
        </w:tc>
        <w:tc>
          <w:tcPr>
            <w:tcW w:w="2551" w:type="dxa"/>
          </w:tcPr>
          <w:p w:rsidR="00665CD4" w:rsidRPr="0059612C" w:rsidRDefault="00665CD4" w:rsidP="007C552F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61" w:type="dxa"/>
          </w:tcPr>
          <w:p w:rsidR="00665CD4" w:rsidRPr="0059612C" w:rsidRDefault="00665CD4" w:rsidP="007C552F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4 734,3</w:t>
            </w:r>
          </w:p>
        </w:tc>
      </w:tr>
      <w:tr w:rsidR="00665CD4" w:rsidRPr="001B70B9" w:rsidTr="007C552F">
        <w:tc>
          <w:tcPr>
            <w:tcW w:w="5070" w:type="dxa"/>
          </w:tcPr>
          <w:p w:rsidR="00665CD4" w:rsidRPr="0059612C" w:rsidRDefault="00665CD4" w:rsidP="007C552F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59612C">
              <w:rPr>
                <w:sz w:val="28"/>
                <w:szCs w:val="28"/>
              </w:rPr>
              <w:t>Цільові фонди</w:t>
            </w:r>
          </w:p>
        </w:tc>
        <w:tc>
          <w:tcPr>
            <w:tcW w:w="2551" w:type="dxa"/>
          </w:tcPr>
          <w:p w:rsidR="00665CD4" w:rsidRPr="0059612C" w:rsidRDefault="00665CD4" w:rsidP="007C552F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61" w:type="dxa"/>
          </w:tcPr>
          <w:p w:rsidR="00665CD4" w:rsidRPr="0059612C" w:rsidRDefault="00665CD4" w:rsidP="007C552F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3 647,0</w:t>
            </w:r>
          </w:p>
        </w:tc>
      </w:tr>
      <w:tr w:rsidR="00665CD4" w:rsidRPr="001B70B9" w:rsidTr="007C552F">
        <w:tc>
          <w:tcPr>
            <w:tcW w:w="5070" w:type="dxa"/>
          </w:tcPr>
          <w:p w:rsidR="00665CD4" w:rsidRPr="0059612C" w:rsidRDefault="00665CD4" w:rsidP="007C552F">
            <w:pPr>
              <w:tabs>
                <w:tab w:val="left" w:pos="6000"/>
              </w:tabs>
              <w:rPr>
                <w:b/>
                <w:sz w:val="28"/>
                <w:szCs w:val="28"/>
              </w:rPr>
            </w:pPr>
            <w:r w:rsidRPr="0059612C"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551" w:type="dxa"/>
          </w:tcPr>
          <w:p w:rsidR="00665CD4" w:rsidRPr="0059612C" w:rsidRDefault="00665CD4" w:rsidP="007C552F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424 223,7</w:t>
            </w:r>
          </w:p>
        </w:tc>
        <w:tc>
          <w:tcPr>
            <w:tcW w:w="3061" w:type="dxa"/>
          </w:tcPr>
          <w:p w:rsidR="00665CD4" w:rsidRPr="0059612C" w:rsidRDefault="00665CD4" w:rsidP="007C552F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52 469,6</w:t>
            </w:r>
          </w:p>
        </w:tc>
      </w:tr>
    </w:tbl>
    <w:p w:rsidR="00665CD4" w:rsidRPr="001B70B9" w:rsidRDefault="00665CD4" w:rsidP="00665CD4">
      <w:pPr>
        <w:tabs>
          <w:tab w:val="left" w:pos="6000"/>
        </w:tabs>
        <w:jc w:val="both"/>
        <w:rPr>
          <w:sz w:val="28"/>
          <w:szCs w:val="28"/>
        </w:rPr>
      </w:pPr>
    </w:p>
    <w:p w:rsidR="00665CD4" w:rsidRDefault="00665CD4" w:rsidP="00665CD4">
      <w:pPr>
        <w:tabs>
          <w:tab w:val="left" w:pos="6000"/>
        </w:tabs>
        <w:jc w:val="both"/>
        <w:rPr>
          <w:kern w:val="2"/>
          <w:sz w:val="26"/>
          <w:szCs w:val="26"/>
        </w:rPr>
      </w:pPr>
    </w:p>
    <w:p w:rsidR="00665CD4" w:rsidRPr="001B70B9" w:rsidRDefault="00665CD4" w:rsidP="00665CD4">
      <w:pPr>
        <w:tabs>
          <w:tab w:val="left" w:pos="6000"/>
        </w:tabs>
        <w:ind w:firstLine="540"/>
        <w:jc w:val="both"/>
        <w:rPr>
          <w:sz w:val="28"/>
          <w:szCs w:val="28"/>
        </w:rPr>
      </w:pPr>
      <w:r w:rsidRPr="001B70B9">
        <w:rPr>
          <w:sz w:val="28"/>
          <w:szCs w:val="28"/>
        </w:rPr>
        <w:t xml:space="preserve">Оприлюднення інформації сприятиме повноцінній співпраці та обслуговуванню розпорядників та одержувачів бюджетних коштів, тому просимо посприяти в оперативному розміщенні наданих відомостей на </w:t>
      </w:r>
      <w:proofErr w:type="spellStart"/>
      <w:r w:rsidRPr="001B70B9">
        <w:rPr>
          <w:sz w:val="28"/>
          <w:szCs w:val="28"/>
        </w:rPr>
        <w:t>Веб-сторінці</w:t>
      </w:r>
      <w:proofErr w:type="spellEnd"/>
      <w:r w:rsidRPr="001B70B9">
        <w:rPr>
          <w:sz w:val="28"/>
          <w:szCs w:val="28"/>
        </w:rPr>
        <w:t xml:space="preserve"> адміністрації.</w:t>
      </w:r>
    </w:p>
    <w:p w:rsidR="00665CD4" w:rsidRPr="001B70B9" w:rsidRDefault="00665CD4" w:rsidP="00665CD4">
      <w:pPr>
        <w:tabs>
          <w:tab w:val="left" w:pos="6000"/>
        </w:tabs>
        <w:ind w:firstLine="540"/>
        <w:jc w:val="both"/>
        <w:rPr>
          <w:sz w:val="28"/>
          <w:szCs w:val="28"/>
        </w:rPr>
      </w:pPr>
      <w:r w:rsidRPr="001B70B9">
        <w:rPr>
          <w:sz w:val="28"/>
          <w:szCs w:val="28"/>
        </w:rPr>
        <w:t>Також доводимо до Вашого відома, що дана інформація була направлена в електронному вигляді на електронну пошту Подільської районної в місті Києві державної адміністрації (</w:t>
      </w:r>
      <w:r w:rsidRPr="001B70B9">
        <w:rPr>
          <w:sz w:val="28"/>
          <w:szCs w:val="28"/>
          <w:u w:val="single"/>
          <w:lang w:val="en-US"/>
        </w:rPr>
        <w:t>org</w:t>
      </w:r>
      <w:r w:rsidRPr="001B70B9">
        <w:rPr>
          <w:sz w:val="28"/>
          <w:szCs w:val="28"/>
          <w:u w:val="single"/>
        </w:rPr>
        <w:t>-</w:t>
      </w:r>
      <w:proofErr w:type="spellStart"/>
      <w:r w:rsidRPr="001B70B9">
        <w:rPr>
          <w:sz w:val="28"/>
          <w:szCs w:val="28"/>
          <w:u w:val="single"/>
          <w:lang w:val="en-US"/>
        </w:rPr>
        <w:t>analit</w:t>
      </w:r>
      <w:proofErr w:type="spellEnd"/>
      <w:r w:rsidRPr="001B70B9">
        <w:rPr>
          <w:sz w:val="28"/>
          <w:szCs w:val="28"/>
          <w:u w:val="single"/>
          <w:lang w:val="ru-RU"/>
        </w:rPr>
        <w:t>@</w:t>
      </w:r>
      <w:proofErr w:type="spellStart"/>
      <w:r w:rsidRPr="001B70B9">
        <w:rPr>
          <w:sz w:val="28"/>
          <w:szCs w:val="28"/>
          <w:u w:val="single"/>
          <w:lang w:val="en-US"/>
        </w:rPr>
        <w:t>ukr</w:t>
      </w:r>
      <w:proofErr w:type="spellEnd"/>
      <w:r w:rsidRPr="001B70B9">
        <w:rPr>
          <w:sz w:val="28"/>
          <w:szCs w:val="28"/>
          <w:u w:val="single"/>
          <w:lang w:val="ru-RU"/>
        </w:rPr>
        <w:t>.</w:t>
      </w:r>
      <w:r w:rsidRPr="001B70B9">
        <w:rPr>
          <w:sz w:val="28"/>
          <w:szCs w:val="28"/>
          <w:u w:val="single"/>
          <w:lang w:val="en-US"/>
        </w:rPr>
        <w:t>net</w:t>
      </w:r>
      <w:r w:rsidRPr="001B70B9">
        <w:rPr>
          <w:sz w:val="28"/>
          <w:szCs w:val="28"/>
        </w:rPr>
        <w:t>).</w:t>
      </w:r>
    </w:p>
    <w:p w:rsidR="00BE1136" w:rsidRDefault="00BE1136"/>
    <w:sectPr w:rsidR="00BE1136" w:rsidSect="00BE1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665CD4"/>
    <w:rsid w:val="000522BD"/>
    <w:rsid w:val="005503FF"/>
    <w:rsid w:val="00665CD4"/>
    <w:rsid w:val="00BE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371</Characters>
  <Application>Microsoft Office Word</Application>
  <DocSecurity>0</DocSecurity>
  <Lines>3</Lines>
  <Paragraphs>2</Paragraphs>
  <ScaleCrop>false</ScaleCrop>
  <Company>Grizli777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svitlana.shioshvili</dc:creator>
  <cp:keywords/>
  <dc:description/>
  <cp:lastModifiedBy>svitlana.shioshvili</cp:lastModifiedBy>
  <cp:revision>2</cp:revision>
  <dcterms:created xsi:type="dcterms:W3CDTF">2019-06-13T12:09:00Z</dcterms:created>
  <dcterms:modified xsi:type="dcterms:W3CDTF">2019-06-13T12:09:00Z</dcterms:modified>
</cp:coreProperties>
</file>