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618F8" w:rsidRDefault="00E11DBF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3747C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09.09.2019          </w:t>
      </w:r>
      <w:r w:rsidR="003747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3747C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150-к       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618F8" w:rsidRPr="008B2BBA" w:rsidRDefault="004618F8" w:rsidP="004618F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8B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посаду головного спеціаліста </w:t>
      </w:r>
      <w:r w:rsidRPr="008B2BB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відділу капітального будівництва та реконструкції  управління капітального будівництва, архітектури та землекористування </w:t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 (категорія «В»)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618F8" w:rsidRPr="008B2BBA" w:rsidRDefault="004618F8" w:rsidP="0046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4618F8" w:rsidRPr="008B2BBA" w:rsidRDefault="004618F8" w:rsidP="00374980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618F8" w:rsidRPr="00E80EA5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rPr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Pr="008B2BBA">
              <w:rPr>
                <w:lang w:val="uk-UA"/>
              </w:rPr>
              <w:t>підготовка проектів інформаційно-аналітичних матеріалів, які пов'язані з діяльністю відділу капітального будівництва та реконструкції Управління капітального будівництва, архітектури та землекористування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>- з</w:t>
            </w:r>
            <w:r w:rsidRPr="008B2BBA">
              <w:rPr>
                <w:rFonts w:eastAsia="Calibri"/>
                <w:lang w:val="uk-UA"/>
              </w:rPr>
              <w:t xml:space="preserve">абезпечення </w:t>
            </w:r>
            <w:r w:rsidRPr="008B2BBA">
              <w:rPr>
                <w:lang w:val="uk-UA"/>
              </w:rPr>
              <w:t>своєчасної обробки та аналізу  технічної документації будівництва та реконструкції об'єктів на території Подільського району</w:t>
            </w:r>
            <w:r w:rsidRPr="008B2BBA">
              <w:rPr>
                <w:rFonts w:eastAsia="Calibri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1"/>
              <w:spacing w:line="240" w:lineRule="auto"/>
              <w:ind w:left="0" w:firstLine="0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координація заходів щодо організації будівництва та реконструкції об'єктів, замовником яких є управління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звітування про хід виконання проектних, будівельних робіт керівництву 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актів приймання виконаних робіт на відповідність обсягам робіт зафіксованих у локальних кошторисах договору підрядників та на відповідність проектних рішень за об'єктом замовником яких є управління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4618F8" w:rsidRPr="008B2BBA" w:rsidRDefault="004618F8" w:rsidP="00374980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i w:val="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складання актів готовності об'єкта до експлуатації;</w:t>
            </w: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аналіз змін до технічного завдання на виконання проектно-кошторисної документації;</w:t>
            </w: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lang w:val="uk-UA"/>
              </w:rPr>
              <w:t>- здійснення методичної допомоги підприємствам, організаціям, управлінням району з питань, що пов'язані з діяльністю відділу.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52145" w:rsidRPr="008B2BBA" w:rsidTr="00374980">
        <w:tc>
          <w:tcPr>
            <w:tcW w:w="3227" w:type="dxa"/>
            <w:gridSpan w:val="2"/>
          </w:tcPr>
          <w:p w:rsidR="00452145" w:rsidRPr="00452145" w:rsidRDefault="00452145" w:rsidP="00C75FC7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52145">
              <w:rPr>
                <w:lang w:val="uk-UA"/>
              </w:rPr>
              <w:t>Умови оплати праці</w:t>
            </w:r>
          </w:p>
        </w:tc>
        <w:tc>
          <w:tcPr>
            <w:tcW w:w="6804" w:type="dxa"/>
          </w:tcPr>
          <w:p w:rsidR="00452145" w:rsidRPr="00452145" w:rsidRDefault="00452145" w:rsidP="00C75FC7">
            <w:pPr>
              <w:rPr>
                <w:rFonts w:ascii="Times New Roman" w:hAnsi="Times New Roman" w:cs="Times New Roman"/>
                <w:lang w:val="uk-UA"/>
              </w:rPr>
            </w:pPr>
            <w:r w:rsidRPr="00452145">
              <w:rPr>
                <w:rFonts w:ascii="Times New Roman" w:hAnsi="Times New Roman" w:cs="Times New Roman"/>
                <w:lang w:val="uk-UA"/>
              </w:rPr>
              <w:t>відповідно до Закону України "Про державну службу"</w:t>
            </w:r>
          </w:p>
          <w:p w:rsidR="00452145" w:rsidRPr="00452145" w:rsidRDefault="00452145" w:rsidP="00C75FC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2145" w:rsidRPr="008B2BBA" w:rsidTr="00374980">
        <w:tc>
          <w:tcPr>
            <w:tcW w:w="3227" w:type="dxa"/>
            <w:gridSpan w:val="2"/>
          </w:tcPr>
          <w:p w:rsidR="00452145" w:rsidRPr="00452145" w:rsidRDefault="00452145" w:rsidP="00C75FC7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5214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452145" w:rsidRPr="00452145" w:rsidRDefault="00452145" w:rsidP="00C75FC7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 w:rsidRPr="00452145">
              <w:rPr>
                <w:rFonts w:ascii="Times New Roman" w:hAnsi="Times New Roman" w:cs="Times New Roman"/>
                <w:lang w:val="uk-UA"/>
              </w:rPr>
              <w:t xml:space="preserve">Безстроково.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 w:rsidRPr="00452145">
              <w:rPr>
                <w:rFonts w:ascii="Times New Roman" w:hAnsi="Times New Roman" w:cs="Times New Roman"/>
                <w:lang w:val="uk-UA"/>
              </w:rPr>
              <w:t xml:space="preserve">                                       </w:t>
            </w:r>
            <w:r w:rsidRPr="0045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206234" w:rsidRPr="008B2BBA" w:rsidTr="00374980">
        <w:tc>
          <w:tcPr>
            <w:tcW w:w="3227" w:type="dxa"/>
            <w:gridSpan w:val="2"/>
          </w:tcPr>
          <w:p w:rsidR="00206234" w:rsidRPr="00206234" w:rsidRDefault="00206234" w:rsidP="00C75FC7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206234">
              <w:rPr>
                <w:lang w:val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1) копія паспорта громадянина України;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206234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третьою</w:t>
              </w:r>
            </w:hyperlink>
            <w:r w:rsidRPr="00206234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hyperlink r:id="rId7" w:anchor="n14" w:tgtFrame="_blank" w:history="1">
              <w:r w:rsidRPr="00206234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четвертою</w:t>
              </w:r>
            </w:hyperlink>
            <w:r w:rsidRPr="00206234">
              <w:rPr>
                <w:rFonts w:ascii="Times New Roman" w:hAnsi="Times New Roman" w:cs="Times New Roman"/>
                <w:lang w:val="uk-UA"/>
              </w:rPr>
              <w:t xml:space="preserve"> статті 1 Закону України </w:t>
            </w:r>
            <w:proofErr w:type="spellStart"/>
            <w:r w:rsidRPr="00206234">
              <w:rPr>
                <w:rFonts w:ascii="Times New Roman" w:hAnsi="Times New Roman" w:cs="Times New Roman"/>
                <w:lang w:val="uk-UA"/>
              </w:rPr>
              <w:t>“Про</w:t>
            </w:r>
            <w:proofErr w:type="spellEnd"/>
            <w:r w:rsidRPr="00206234">
              <w:rPr>
                <w:rFonts w:ascii="Times New Roman" w:hAnsi="Times New Roman" w:cs="Times New Roman"/>
                <w:lang w:val="uk-UA"/>
              </w:rPr>
              <w:t xml:space="preserve"> очищення </w:t>
            </w:r>
            <w:proofErr w:type="spellStart"/>
            <w:r w:rsidRPr="00206234">
              <w:rPr>
                <w:rFonts w:ascii="Times New Roman" w:hAnsi="Times New Roman" w:cs="Times New Roman"/>
                <w:lang w:val="uk-UA"/>
              </w:rPr>
              <w:t>влади”</w:t>
            </w:r>
            <w:proofErr w:type="spellEnd"/>
            <w:r w:rsidRPr="00206234">
              <w:rPr>
                <w:rFonts w:ascii="Times New Roman" w:hAnsi="Times New Roman" w:cs="Times New Roman"/>
                <w:lang w:val="uk-UA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4) копія (копії) документа (документів) про освіту;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6) заповнена особова картка встановленого зразка;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206234" w:rsidRPr="00206234" w:rsidRDefault="00206234" w:rsidP="00C75FC7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деклараці</w:t>
            </w:r>
            <w:r w:rsidRPr="00206234">
              <w:rPr>
                <w:rFonts w:ascii="Times New Roman" w:hAnsi="Times New Roman" w:cs="Times New Roman"/>
                <w:lang w:val="uk-UA"/>
              </w:rPr>
              <w:t>я</w:t>
            </w: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(надається у вигляді роздрукованого примірника на офіційному сайті НАЗК).</w:t>
            </w:r>
          </w:p>
          <w:p w:rsidR="00206234" w:rsidRPr="00206234" w:rsidRDefault="00206234" w:rsidP="00C75FC7">
            <w:pPr>
              <w:ind w:left="14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06234" w:rsidRPr="00206234" w:rsidRDefault="00206234" w:rsidP="00C75FC7">
            <w:pPr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Документи приймаються</w:t>
            </w:r>
          </w:p>
          <w:p w:rsidR="00206234" w:rsidRDefault="00206234" w:rsidP="00C75FC7">
            <w:pPr>
              <w:ind w:left="57"/>
              <w:rPr>
                <w:rFonts w:ascii="Times New Roman" w:hAnsi="Times New Roman" w:cs="Times New Roman"/>
                <w:b/>
                <w:lang w:val="uk-UA"/>
              </w:rPr>
            </w:pPr>
            <w:r w:rsidRPr="00206234">
              <w:rPr>
                <w:rFonts w:ascii="Times New Roman" w:hAnsi="Times New Roman" w:cs="Times New Roman"/>
                <w:b/>
                <w:lang w:val="uk-UA"/>
              </w:rPr>
              <w:t>до</w:t>
            </w:r>
            <w:r w:rsidRPr="0020623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06234">
              <w:rPr>
                <w:rFonts w:ascii="Times New Roman" w:hAnsi="Times New Roman" w:cs="Times New Roman"/>
                <w:b/>
                <w:lang w:val="uk-UA"/>
              </w:rPr>
              <w:t>18 год. 00 хв. 26 вересня 2019 року</w:t>
            </w:r>
          </w:p>
          <w:p w:rsidR="00F54393" w:rsidRPr="00206234" w:rsidRDefault="00F54393" w:rsidP="00C75FC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06234" w:rsidRPr="00E80EA5" w:rsidTr="00F4647F">
        <w:tc>
          <w:tcPr>
            <w:tcW w:w="3227" w:type="dxa"/>
            <w:gridSpan w:val="2"/>
          </w:tcPr>
          <w:p w:rsidR="00206234" w:rsidRPr="00206234" w:rsidRDefault="00206234" w:rsidP="00C75F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06234" w:rsidRPr="00206234" w:rsidRDefault="00206234" w:rsidP="00C75F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 у редакції постанови Кабінету Міністрів України від 5 червня 2019 р. № 462)</w:t>
            </w:r>
          </w:p>
        </w:tc>
      </w:tr>
      <w:tr w:rsidR="00206234" w:rsidRPr="008B2BBA" w:rsidTr="00374980">
        <w:tc>
          <w:tcPr>
            <w:tcW w:w="3227" w:type="dxa"/>
            <w:gridSpan w:val="2"/>
          </w:tcPr>
          <w:p w:rsidR="00206234" w:rsidRDefault="00206234" w:rsidP="00C75FC7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206234">
              <w:rPr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  <w:p w:rsidR="00F54393" w:rsidRPr="00F54393" w:rsidRDefault="00F54393" w:rsidP="00C75FC7">
            <w:pPr>
              <w:pStyle w:val="rvps14"/>
              <w:spacing w:before="150" w:beforeAutospacing="0" w:after="150" w:afterAutospacing="0"/>
              <w:textAlignment w:val="baseline"/>
              <w:rPr>
                <w:sz w:val="6"/>
                <w:szCs w:val="6"/>
                <w:lang w:val="uk-UA"/>
              </w:rPr>
            </w:pPr>
          </w:p>
        </w:tc>
        <w:tc>
          <w:tcPr>
            <w:tcW w:w="6804" w:type="dxa"/>
          </w:tcPr>
          <w:p w:rsidR="00206234" w:rsidRPr="00206234" w:rsidRDefault="00206234" w:rsidP="00C75FC7">
            <w:pPr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 xml:space="preserve">м. Київ, Контрактова площа, 2, </w:t>
            </w:r>
            <w:proofErr w:type="spellStart"/>
            <w:r w:rsidRPr="00206234">
              <w:rPr>
                <w:rFonts w:ascii="Times New Roman" w:hAnsi="Times New Roman" w:cs="Times New Roman"/>
                <w:lang w:val="uk-UA"/>
              </w:rPr>
              <w:t>каб</w:t>
            </w:r>
            <w:proofErr w:type="spellEnd"/>
            <w:r w:rsidRPr="00206234">
              <w:rPr>
                <w:rFonts w:ascii="Times New Roman" w:hAnsi="Times New Roman" w:cs="Times New Roman"/>
                <w:lang w:val="uk-UA"/>
              </w:rPr>
              <w:t>. 9</w:t>
            </w:r>
            <w:r w:rsidRPr="00206234">
              <w:rPr>
                <w:rFonts w:ascii="Times New Roman" w:hAnsi="Times New Roman" w:cs="Times New Roman"/>
                <w:color w:val="FF0000"/>
                <w:lang w:val="uk-UA"/>
              </w:rPr>
              <w:t xml:space="preserve">                                                       </w:t>
            </w:r>
            <w:r w:rsidRPr="0020623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06234">
              <w:rPr>
                <w:rFonts w:ascii="Times New Roman" w:hAnsi="Times New Roman" w:cs="Times New Roman"/>
                <w:b/>
                <w:lang w:val="uk-UA"/>
              </w:rPr>
              <w:t>о 10 годині 00 хвилин 01.10.2019 р.</w:t>
            </w:r>
          </w:p>
          <w:p w:rsidR="00206234" w:rsidRPr="00206234" w:rsidRDefault="00206234" w:rsidP="00C75F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6234" w:rsidRPr="008B2BBA" w:rsidTr="00374980">
        <w:tc>
          <w:tcPr>
            <w:tcW w:w="3227" w:type="dxa"/>
            <w:gridSpan w:val="2"/>
          </w:tcPr>
          <w:p w:rsidR="00206234" w:rsidRPr="00206234" w:rsidRDefault="00206234" w:rsidP="00C75FC7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206234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Прядко Олена Юріївна,</w:t>
            </w:r>
          </w:p>
          <w:p w:rsidR="00206234" w:rsidRPr="00206234" w:rsidRDefault="00206234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r w:rsidRPr="00206234">
              <w:rPr>
                <w:rFonts w:ascii="Times New Roman" w:hAnsi="Times New Roman" w:cs="Times New Roman"/>
                <w:lang w:val="uk-UA"/>
              </w:rPr>
              <w:t>контактний телефон: (044) 425 44 67</w:t>
            </w:r>
          </w:p>
          <w:p w:rsidR="00206234" w:rsidRPr="00206234" w:rsidRDefault="00206234" w:rsidP="00C75FC7">
            <w:pPr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206234">
              <w:rPr>
                <w:rStyle w:val="a7"/>
                <w:rFonts w:ascii="Times New Roman" w:hAnsi="Times New Roman" w:cs="Times New Roman"/>
                <w:color w:val="000000"/>
                <w:u w:val="none"/>
                <w:lang w:val="uk-UA"/>
              </w:rPr>
              <w:t xml:space="preserve"> </w:t>
            </w:r>
            <w:r w:rsidRPr="0020623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адреса </w:t>
            </w:r>
            <w:proofErr w:type="spellStart"/>
            <w:r w:rsidRPr="0020623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електронної</w:t>
            </w:r>
            <w:proofErr w:type="spellEnd"/>
            <w:r w:rsidRPr="0020623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20623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пошти</w:t>
            </w:r>
            <w:proofErr w:type="spellEnd"/>
            <w:r w:rsidRPr="0020623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:</w:t>
            </w:r>
          </w:p>
          <w:p w:rsidR="00206234" w:rsidRPr="00206234" w:rsidRDefault="008D5407" w:rsidP="00C75FC7">
            <w:pPr>
              <w:ind w:left="57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206234" w:rsidRPr="00206234">
                <w:rPr>
                  <w:rStyle w:val="a7"/>
                  <w:rFonts w:ascii="Times New Roman" w:hAnsi="Times New Roman" w:cs="Times New Roman"/>
                  <w:lang w:val="uk-UA"/>
                </w:rPr>
                <w:t>vup_podilrda@kmda.gov.ua</w:t>
              </w:r>
            </w:hyperlink>
          </w:p>
          <w:p w:rsidR="00206234" w:rsidRPr="00206234" w:rsidRDefault="00206234" w:rsidP="00C75F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06234">
              <w:rPr>
                <w:rFonts w:ascii="Times New Roman" w:hAnsi="Times New Roman" w:cs="Times New Roman"/>
                <w:color w:val="000000"/>
                <w:lang w:val="uk-UA"/>
              </w:rPr>
              <w:t>кабінет № 22</w:t>
            </w:r>
          </w:p>
          <w:p w:rsidR="00206234" w:rsidRPr="00206234" w:rsidRDefault="00206234" w:rsidP="00C75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щодня з 9.00 до 18.00 години,</w:t>
            </w:r>
          </w:p>
          <w:p w:rsidR="00206234" w:rsidRPr="00206234" w:rsidRDefault="00206234" w:rsidP="00C75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п’ятницю з 9.00 до 16.45 години,</w:t>
            </w:r>
          </w:p>
          <w:p w:rsidR="00206234" w:rsidRPr="00206234" w:rsidRDefault="00206234" w:rsidP="00C75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обідня перерва – з 13.00 до 13.45</w:t>
            </w:r>
          </w:p>
          <w:p w:rsidR="00F54393" w:rsidRPr="00F54393" w:rsidRDefault="00206234" w:rsidP="00C75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крім вихідних днів.</w:t>
            </w: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0110B5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4618F8" w:rsidRPr="00206234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4618F8" w:rsidRPr="000110B5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4618F8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8B2BBA">
              <w:rPr>
                <w:lang w:eastAsia="ru-RU"/>
              </w:rPr>
              <w:t>Освіта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9C4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4618F8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Досвід роботи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Default="004618F8" w:rsidP="004618F8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Володіння державною мовою</w:t>
            </w:r>
          </w:p>
          <w:p w:rsidR="004618F8" w:rsidRPr="000110B5" w:rsidRDefault="004618F8" w:rsidP="00374980">
            <w:pPr>
              <w:pStyle w:val="a5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B6AF3" w:rsidRPr="008B2BBA" w:rsidTr="00374980">
        <w:tc>
          <w:tcPr>
            <w:tcW w:w="3227" w:type="dxa"/>
            <w:gridSpan w:val="2"/>
          </w:tcPr>
          <w:p w:rsidR="00CB6AF3" w:rsidRPr="008B2BBA" w:rsidRDefault="00CB6AF3" w:rsidP="004618F8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0E1432">
              <w:t xml:space="preserve">Володіння </w:t>
            </w:r>
            <w:r>
              <w:t>інозем</w:t>
            </w:r>
            <w:r w:rsidRPr="000E1432">
              <w:t>ною мовою</w:t>
            </w:r>
          </w:p>
        </w:tc>
        <w:tc>
          <w:tcPr>
            <w:tcW w:w="6804" w:type="dxa"/>
          </w:tcPr>
          <w:p w:rsidR="00CB6AF3" w:rsidRPr="00F54393" w:rsidRDefault="00FC6E89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43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необов’язкове</w:t>
            </w: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618F8" w:rsidRPr="00E80EA5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4618F8" w:rsidRPr="00465958" w:rsidRDefault="00465958" w:rsidP="004659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465958">
              <w:rPr>
                <w:rFonts w:ascii="Times New Roman" w:hAnsi="Times New Roman" w:cs="Times New Roman"/>
                <w:lang w:val="uk-UA"/>
              </w:rPr>
              <w:t xml:space="preserve">- знання програм пакету Microsoft Office: Word, Excel, </w:t>
            </w:r>
            <w:r w:rsidRPr="00465958">
              <w:rPr>
                <w:rFonts w:ascii="Times New Roman" w:eastAsia="Calibri" w:hAnsi="Times New Roman" w:cs="Times New Roman"/>
                <w:lang w:val="uk-UA"/>
              </w:rPr>
              <w:t>PowerPoint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                     </w:t>
            </w:r>
            <w:r w:rsidRPr="00465958">
              <w:rPr>
                <w:rFonts w:ascii="Times New Roman" w:eastAsia="Calibri" w:hAnsi="Times New Roman" w:cs="Times New Roman"/>
                <w:lang w:val="uk-UA"/>
              </w:rPr>
              <w:t xml:space="preserve"> ( 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 w:rsidRPr="00465958">
              <w:rPr>
                <w:rFonts w:ascii="Times New Roman" w:hAnsi="Times New Roman" w:cs="Times New Roman"/>
                <w:lang w:val="uk-UA"/>
              </w:rPr>
              <w:t xml:space="preserve">);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</w:t>
            </w:r>
            <w:r w:rsidRPr="00465958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- </w:t>
            </w:r>
            <w:r w:rsidRPr="00465958">
              <w:rPr>
                <w:rFonts w:ascii="Times New Roman" w:eastAsia="Calibri" w:hAnsi="Times New Roman" w:cs="Times New Roman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465958">
              <w:rPr>
                <w:rFonts w:ascii="Times New Roman" w:hAnsi="Times New Roman" w:cs="Times New Roman"/>
                <w:lang w:val="uk-UA"/>
              </w:rPr>
              <w:t xml:space="preserve">;                                           - </w:t>
            </w:r>
            <w:r w:rsidRPr="00465958">
              <w:rPr>
                <w:rFonts w:ascii="Times New Roman" w:hAnsi="Times New Roman" w:cs="Times New Roman"/>
                <w:color w:val="000000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465958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4618F8" w:rsidRDefault="004618F8" w:rsidP="003749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оперативність.</w:t>
            </w:r>
          </w:p>
          <w:p w:rsidR="004618F8" w:rsidRPr="000110B5" w:rsidRDefault="004618F8" w:rsidP="00374980">
            <w:pPr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відповідальність;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уважність до деталей;                                                                                                                                                                 - вміння працювати в стресових ситуаціях.</w:t>
            </w: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4618F8" w:rsidRPr="008B2BBA" w:rsidRDefault="004618F8" w:rsidP="00374980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"Про публічні закупівлі"; 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захист персональних даних";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електронні документи та електронний документообіг"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щодо складання договорів у капітальному будівництв;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8B2B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2BBA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>Олександр О</w:t>
      </w:r>
      <w:r w:rsidR="00E80EA5">
        <w:rPr>
          <w:rFonts w:ascii="Times New Roman" w:hAnsi="Times New Roman" w:cs="Times New Roman"/>
          <w:sz w:val="28"/>
          <w:szCs w:val="28"/>
          <w:lang w:val="uk-UA"/>
        </w:rPr>
        <w:t>КАТИЙ</w:t>
      </w: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96F38" w:rsidRPr="004618F8" w:rsidRDefault="00496F38" w:rsidP="004618F8"/>
    <w:sectPr w:rsidR="00496F38" w:rsidRPr="004618F8" w:rsidSect="008B2BBA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961"/>
    <w:rsid w:val="001133D6"/>
    <w:rsid w:val="001348F9"/>
    <w:rsid w:val="00156FC1"/>
    <w:rsid w:val="00194EC4"/>
    <w:rsid w:val="001A5409"/>
    <w:rsid w:val="001A5475"/>
    <w:rsid w:val="00206234"/>
    <w:rsid w:val="002A4D96"/>
    <w:rsid w:val="002C720A"/>
    <w:rsid w:val="002F6149"/>
    <w:rsid w:val="003304C6"/>
    <w:rsid w:val="003747C9"/>
    <w:rsid w:val="003F0B07"/>
    <w:rsid w:val="0041267E"/>
    <w:rsid w:val="00440888"/>
    <w:rsid w:val="00452145"/>
    <w:rsid w:val="004618F8"/>
    <w:rsid w:val="00465958"/>
    <w:rsid w:val="00496F38"/>
    <w:rsid w:val="00502443"/>
    <w:rsid w:val="005140EB"/>
    <w:rsid w:val="005F54FC"/>
    <w:rsid w:val="00697E9A"/>
    <w:rsid w:val="006C4FC9"/>
    <w:rsid w:val="0077171E"/>
    <w:rsid w:val="0084072D"/>
    <w:rsid w:val="008923BD"/>
    <w:rsid w:val="008C63A0"/>
    <w:rsid w:val="008D5407"/>
    <w:rsid w:val="00964AC5"/>
    <w:rsid w:val="00966544"/>
    <w:rsid w:val="009A35BE"/>
    <w:rsid w:val="009C4FE5"/>
    <w:rsid w:val="009F3A88"/>
    <w:rsid w:val="00A4405C"/>
    <w:rsid w:val="00B07F6E"/>
    <w:rsid w:val="00B970C6"/>
    <w:rsid w:val="00C566F7"/>
    <w:rsid w:val="00CB6AF3"/>
    <w:rsid w:val="00D148FC"/>
    <w:rsid w:val="00D75731"/>
    <w:rsid w:val="00DD3961"/>
    <w:rsid w:val="00E04324"/>
    <w:rsid w:val="00E11DBF"/>
    <w:rsid w:val="00E455F0"/>
    <w:rsid w:val="00E559FD"/>
    <w:rsid w:val="00E80EA5"/>
    <w:rsid w:val="00EA2825"/>
    <w:rsid w:val="00EC70C6"/>
    <w:rsid w:val="00F31E2E"/>
    <w:rsid w:val="00F54393"/>
    <w:rsid w:val="00F81491"/>
    <w:rsid w:val="00FC6E89"/>
    <w:rsid w:val="00F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77171E"/>
    <w:rPr>
      <w:i/>
      <w:iCs/>
    </w:rPr>
  </w:style>
  <w:style w:type="paragraph" w:customStyle="1" w:styleId="rvps14">
    <w:name w:val="rvps14"/>
    <w:basedOn w:val="a"/>
    <w:rsid w:val="0077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4618F8"/>
    <w:pPr>
      <w:widowControl w:val="0"/>
      <w:spacing w:after="0" w:line="340" w:lineRule="auto"/>
      <w:ind w:left="960" w:firstLine="1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61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5975-E8E3-4410-A394-E8BCD3C8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4592</Words>
  <Characters>2618</Characters>
  <Application>Microsoft Office Word</Application>
  <DocSecurity>0</DocSecurity>
  <Lines>21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43</cp:revision>
  <cp:lastPrinted>2018-09-19T10:00:00Z</cp:lastPrinted>
  <dcterms:created xsi:type="dcterms:W3CDTF">2018-09-17T14:42:00Z</dcterms:created>
  <dcterms:modified xsi:type="dcterms:W3CDTF">2019-09-09T13:59:00Z</dcterms:modified>
</cp:coreProperties>
</file>