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D8" w:rsidRPr="00987B6E" w:rsidRDefault="00313ED8" w:rsidP="004B5F3B">
      <w:pPr>
        <w:ind w:firstLine="708"/>
        <w:jc w:val="center"/>
        <w:rPr>
          <w:b/>
          <w:bCs/>
          <w:lang w:val="uk-UA"/>
        </w:rPr>
      </w:pPr>
      <w:bookmarkStart w:id="0" w:name="_GoBack"/>
      <w:bookmarkEnd w:id="0"/>
      <w:r w:rsidRPr="00987B6E">
        <w:rPr>
          <w:b/>
          <w:bCs/>
          <w:lang w:val="uk-UA"/>
        </w:rPr>
        <w:t>ІНФОРМАЦІЯ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про проведені консультації з громадськістю </w:t>
      </w:r>
    </w:p>
    <w:p w:rsidR="00313ED8" w:rsidRPr="00987B6E" w:rsidRDefault="00313ED8" w:rsidP="00881E50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>Подільською районною в місті Києві</w:t>
      </w:r>
      <w:r w:rsidR="00D71C3E">
        <w:rPr>
          <w:b/>
          <w:bCs/>
          <w:lang w:val="uk-UA"/>
        </w:rPr>
        <w:t xml:space="preserve"> </w:t>
      </w:r>
      <w:r w:rsidRPr="00987B6E">
        <w:rPr>
          <w:b/>
          <w:bCs/>
          <w:lang w:val="uk-UA"/>
        </w:rPr>
        <w:t>державною адміністрацією</w:t>
      </w:r>
    </w:p>
    <w:p w:rsidR="00313ED8" w:rsidRPr="00987B6E" w:rsidRDefault="00B04FE0" w:rsidP="00656706">
      <w:pPr>
        <w:ind w:firstLine="708"/>
        <w:jc w:val="center"/>
        <w:rPr>
          <w:b/>
          <w:bCs/>
          <w:lang w:val="uk-UA"/>
        </w:rPr>
      </w:pPr>
      <w:r w:rsidRPr="00987B6E">
        <w:rPr>
          <w:b/>
          <w:bCs/>
          <w:lang w:val="uk-UA"/>
        </w:rPr>
        <w:t xml:space="preserve">за </w:t>
      </w:r>
      <w:r w:rsidR="003A34FE" w:rsidRPr="00987B6E">
        <w:rPr>
          <w:b/>
          <w:bCs/>
          <w:lang w:val="uk-UA"/>
        </w:rPr>
        <w:t>II</w:t>
      </w:r>
      <w:r w:rsidR="00E13B4D">
        <w:rPr>
          <w:b/>
          <w:bCs/>
          <w:lang w:val="en-US"/>
        </w:rPr>
        <w:t>I</w:t>
      </w:r>
      <w:r w:rsidR="00F32E03">
        <w:rPr>
          <w:b/>
          <w:bCs/>
          <w:lang w:val="uk-UA"/>
        </w:rPr>
        <w:t xml:space="preserve"> </w:t>
      </w:r>
      <w:r w:rsidR="00A660E5" w:rsidRPr="00987B6E">
        <w:rPr>
          <w:b/>
          <w:bCs/>
          <w:lang w:val="uk-UA"/>
        </w:rPr>
        <w:t>квартал 2020</w:t>
      </w:r>
      <w:r w:rsidR="00313ED8" w:rsidRPr="00987B6E">
        <w:rPr>
          <w:b/>
          <w:bCs/>
          <w:lang w:val="uk-UA"/>
        </w:rPr>
        <w:t xml:space="preserve"> року</w:t>
      </w:r>
    </w:p>
    <w:p w:rsidR="004105F2" w:rsidRPr="00987B6E" w:rsidRDefault="004105F2" w:rsidP="00656706">
      <w:pPr>
        <w:ind w:firstLine="708"/>
        <w:jc w:val="center"/>
        <w:rPr>
          <w:b/>
          <w:bCs/>
          <w:lang w:val="uk-UA"/>
        </w:rPr>
      </w:pPr>
    </w:p>
    <w:tbl>
      <w:tblPr>
        <w:tblW w:w="5417" w:type="pct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7"/>
        <w:gridCol w:w="2381"/>
        <w:gridCol w:w="2270"/>
        <w:gridCol w:w="2128"/>
        <w:gridCol w:w="2268"/>
        <w:gridCol w:w="4104"/>
        <w:gridCol w:w="2411"/>
      </w:tblGrid>
      <w:tr w:rsidR="00B90627" w:rsidRPr="00987B6E" w:rsidTr="004E0015">
        <w:tc>
          <w:tcPr>
            <w:tcW w:w="457" w:type="dxa"/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№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згідно з Орієнтовним планом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20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B90627" w:rsidRPr="00987B6E" w:rsidRDefault="00B90627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90627" w:rsidRPr="00987B6E" w:rsidRDefault="00E24ABC" w:rsidP="00D2722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Питання/проє</w:t>
            </w:r>
            <w:r w:rsidR="00B90627"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акта, щодо яких проведено консультацію, але які не були</w:t>
            </w:r>
          </w:p>
          <w:p w:rsidR="00B90627" w:rsidRPr="00987B6E" w:rsidRDefault="00B90627" w:rsidP="005D1E25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включені до Орієнтовного плану на 20</w:t>
            </w:r>
            <w:r w:rsidR="00A660E5" w:rsidRPr="00987B6E">
              <w:rPr>
                <w:b/>
                <w:bCs/>
                <w:sz w:val="20"/>
                <w:szCs w:val="20"/>
                <w:lang w:val="uk-UA"/>
              </w:rPr>
              <w:t>20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 рік</w:t>
            </w:r>
          </w:p>
          <w:p w:rsidR="00E35DE6" w:rsidRPr="00987B6E" w:rsidRDefault="00E35DE6" w:rsidP="006B61D3">
            <w:pPr>
              <w:ind w:left="-107" w:firstLine="107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</w:tcPr>
          <w:p w:rsidR="00B90627" w:rsidRPr="00987B6E" w:rsidRDefault="00B90627" w:rsidP="007C5D3E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Заходи, проведені у рамках консультацій з громадськістю із зазначенням дати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Чи звертався структурний </w:t>
            </w:r>
          </w:p>
          <w:p w:rsidR="00B90627" w:rsidRPr="00987B6E" w:rsidRDefault="00B90627" w:rsidP="004D5242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 xml:space="preserve">підрозділ/комунальне підприємство до Громадської ради при Подільській районній в місті Києві державній адміністрації з </w:t>
            </w:r>
          </w:p>
          <w:p w:rsidR="00B979A0" w:rsidRPr="00987B6E" w:rsidRDefault="00B90627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проп</w:t>
            </w:r>
            <w:r w:rsidR="00E24ABC" w:rsidRPr="00987B6E">
              <w:rPr>
                <w:b/>
                <w:bCs/>
                <w:sz w:val="20"/>
                <w:szCs w:val="20"/>
                <w:lang w:val="uk-UA"/>
              </w:rPr>
              <w:t>озицією розглянути питання/ проє</w:t>
            </w:r>
            <w:r w:rsidRPr="00987B6E">
              <w:rPr>
                <w:b/>
                <w:bCs/>
                <w:sz w:val="20"/>
                <w:szCs w:val="20"/>
                <w:lang w:val="uk-UA"/>
              </w:rPr>
              <w:t>кт нормативно-правового акта</w:t>
            </w:r>
          </w:p>
          <w:p w:rsidR="00C62684" w:rsidRPr="00987B6E" w:rsidRDefault="00C62684" w:rsidP="009F37C3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90627" w:rsidRPr="00987B6E" w:rsidRDefault="00B90627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Інформація про проведений захід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0627" w:rsidRPr="00987B6E" w:rsidRDefault="00D9134C" w:rsidP="00CE5CF9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Контактні дані особи/структурного підрозділу, відповідального за проведення заходу/учасника заходу</w:t>
            </w:r>
          </w:p>
        </w:tc>
      </w:tr>
      <w:tr w:rsidR="00D07C37" w:rsidRPr="00987B6E" w:rsidTr="004E0015">
        <w:trPr>
          <w:trHeight w:val="412"/>
        </w:trPr>
        <w:tc>
          <w:tcPr>
            <w:tcW w:w="457" w:type="dxa"/>
          </w:tcPr>
          <w:p w:rsidR="00D07C37" w:rsidRPr="00987B6E" w:rsidRDefault="00D07C37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D07C37" w:rsidRPr="00987B6E" w:rsidRDefault="00D07C37" w:rsidP="00EF70B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Діяльність Громадської ради при Подільській районній в місті Києві державній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07C37" w:rsidRPr="00987B6E" w:rsidRDefault="00D07C37" w:rsidP="00DB5296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987B6E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D07C37" w:rsidRPr="00987B6E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Засідання </w:t>
            </w:r>
          </w:p>
          <w:p w:rsidR="00D07C37" w:rsidRPr="00987B6E" w:rsidRDefault="00D07C37" w:rsidP="00EF70BD">
            <w:pPr>
              <w:jc w:val="center"/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Громадської ради:</w:t>
            </w:r>
          </w:p>
          <w:p w:rsidR="00015164" w:rsidRPr="00935CA5" w:rsidRDefault="00935CA5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35CA5">
              <w:rPr>
                <w:bCs/>
                <w:sz w:val="20"/>
                <w:szCs w:val="20"/>
                <w:lang w:val="uk-UA"/>
              </w:rPr>
              <w:t>22.07.2020</w:t>
            </w:r>
          </w:p>
          <w:p w:rsidR="00935CA5" w:rsidRDefault="00935CA5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35CA5">
              <w:rPr>
                <w:bCs/>
                <w:sz w:val="20"/>
                <w:szCs w:val="20"/>
                <w:lang w:val="uk-UA"/>
              </w:rPr>
              <w:t>26.08.2020</w:t>
            </w:r>
          </w:p>
          <w:p w:rsidR="00907B13" w:rsidRPr="00935CA5" w:rsidRDefault="00907B13" w:rsidP="00DA700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30.09.2020</w:t>
            </w:r>
          </w:p>
          <w:p w:rsidR="004F4313" w:rsidRPr="00A14AE0" w:rsidRDefault="004F4313" w:rsidP="009E3C8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07C37" w:rsidRPr="00987B6E" w:rsidRDefault="00D07C37" w:rsidP="00EF70B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987B6E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D07C37" w:rsidRPr="00987B6E" w:rsidRDefault="00D07C37" w:rsidP="00C87EC6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F22D63" w:rsidRPr="00987B6E" w:rsidRDefault="00D07C37" w:rsidP="002250D5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Відбулося </w:t>
            </w:r>
            <w:r w:rsidR="00907B13">
              <w:rPr>
                <w:sz w:val="20"/>
                <w:szCs w:val="20"/>
                <w:lang w:val="uk-UA"/>
              </w:rPr>
              <w:t>три</w:t>
            </w:r>
            <w:r w:rsidR="00D71C3E">
              <w:rPr>
                <w:sz w:val="20"/>
                <w:szCs w:val="20"/>
                <w:lang w:val="uk-UA"/>
              </w:rPr>
              <w:t xml:space="preserve"> </w:t>
            </w:r>
            <w:r w:rsidR="00956B1F">
              <w:rPr>
                <w:sz w:val="20"/>
                <w:szCs w:val="20"/>
                <w:lang w:val="uk-UA"/>
              </w:rPr>
              <w:t>засідання</w:t>
            </w:r>
            <w:r w:rsidRPr="00987B6E">
              <w:rPr>
                <w:sz w:val="20"/>
                <w:szCs w:val="20"/>
                <w:lang w:val="uk-UA"/>
              </w:rPr>
              <w:t xml:space="preserve"> Громадської ради, на як</w:t>
            </w:r>
            <w:r w:rsidR="00D71C3E">
              <w:rPr>
                <w:sz w:val="20"/>
                <w:szCs w:val="20"/>
                <w:lang w:val="uk-UA"/>
              </w:rPr>
              <w:t>их</w:t>
            </w:r>
            <w:r w:rsidRPr="00987B6E">
              <w:rPr>
                <w:sz w:val="20"/>
                <w:szCs w:val="20"/>
                <w:lang w:val="uk-UA"/>
              </w:rPr>
              <w:t xml:space="preserve"> розглядалися нагальні питання життєдіяльності району. </w:t>
            </w:r>
          </w:p>
          <w:p w:rsidR="0052457F" w:rsidRPr="00907B13" w:rsidRDefault="00D07C37" w:rsidP="002250D5">
            <w:pPr>
              <w:rPr>
                <w:sz w:val="20"/>
                <w:szCs w:val="20"/>
                <w:lang w:val="uk-UA"/>
              </w:rPr>
            </w:pPr>
            <w:r w:rsidRPr="00907B13">
              <w:rPr>
                <w:sz w:val="20"/>
                <w:szCs w:val="20"/>
                <w:lang w:val="uk-UA"/>
              </w:rPr>
              <w:t>За результатами</w:t>
            </w:r>
            <w:r w:rsidR="00A9604E" w:rsidRPr="00907B13">
              <w:rPr>
                <w:sz w:val="20"/>
                <w:szCs w:val="20"/>
                <w:lang w:val="uk-UA"/>
              </w:rPr>
              <w:t>:</w:t>
            </w:r>
            <w:r w:rsidRPr="00907B13">
              <w:rPr>
                <w:sz w:val="20"/>
                <w:szCs w:val="20"/>
                <w:lang w:val="uk-UA"/>
              </w:rPr>
              <w:t xml:space="preserve"> висвітлено протоколи засідань та новини </w:t>
            </w:r>
            <w:r w:rsidR="0037555A" w:rsidRPr="00907B13">
              <w:rPr>
                <w:sz w:val="20"/>
                <w:szCs w:val="20"/>
                <w:lang w:val="uk-UA"/>
              </w:rPr>
              <w:t>на офіційному веб</w:t>
            </w:r>
            <w:r w:rsidRPr="00907B13">
              <w:rPr>
                <w:sz w:val="20"/>
                <w:szCs w:val="20"/>
                <w:lang w:val="uk-UA"/>
              </w:rPr>
              <w:t xml:space="preserve">сайті </w:t>
            </w:r>
            <w:r w:rsidR="0052457F" w:rsidRPr="00907B13">
              <w:rPr>
                <w:sz w:val="20"/>
                <w:szCs w:val="20"/>
                <w:lang w:val="uk-UA"/>
              </w:rPr>
              <w:t>Подільської РДА.</w:t>
            </w:r>
          </w:p>
          <w:p w:rsidR="002250D5" w:rsidRPr="002B4ED6" w:rsidRDefault="0065164D" w:rsidP="002250D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="00D71C3E">
              <w:rPr>
                <w:sz w:val="20"/>
                <w:szCs w:val="20"/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рамках засідань</w:t>
            </w:r>
            <w:r w:rsidR="002250D5" w:rsidRPr="002B4ED6">
              <w:rPr>
                <w:sz w:val="20"/>
                <w:szCs w:val="20"/>
                <w:lang w:val="uk-UA"/>
              </w:rPr>
              <w:t xml:space="preserve"> відбулись</w:t>
            </w:r>
            <w:r w:rsidR="00EF7388" w:rsidRPr="002B4ED6">
              <w:rPr>
                <w:sz w:val="20"/>
                <w:szCs w:val="20"/>
                <w:lang w:val="uk-UA"/>
              </w:rPr>
              <w:t xml:space="preserve"> обговорення</w:t>
            </w:r>
            <w:r w:rsidR="002250D5" w:rsidRPr="002B4ED6">
              <w:rPr>
                <w:sz w:val="20"/>
                <w:szCs w:val="20"/>
                <w:lang w:val="uk-UA"/>
              </w:rPr>
              <w:t>:</w:t>
            </w:r>
          </w:p>
          <w:p w:rsidR="00AC6685" w:rsidRPr="00621663" w:rsidRDefault="00EF7388" w:rsidP="00AC6685">
            <w:pPr>
              <w:rPr>
                <w:sz w:val="20"/>
                <w:szCs w:val="20"/>
                <w:lang w:val="uk-UA"/>
              </w:rPr>
            </w:pPr>
            <w:r w:rsidRPr="00621663">
              <w:rPr>
                <w:sz w:val="20"/>
                <w:szCs w:val="20"/>
                <w:lang w:val="uk-UA"/>
              </w:rPr>
              <w:t xml:space="preserve">- </w:t>
            </w:r>
            <w:r w:rsidR="00F72ECC" w:rsidRPr="00621663">
              <w:rPr>
                <w:sz w:val="20"/>
                <w:szCs w:val="20"/>
                <w:lang w:val="uk-UA"/>
              </w:rPr>
              <w:t>будівництва Подільсько-Воскресенського мостового переходу в Подільському районі</w:t>
            </w:r>
            <w:r w:rsidR="00AC6685" w:rsidRPr="00621663">
              <w:rPr>
                <w:sz w:val="20"/>
                <w:szCs w:val="20"/>
                <w:lang w:val="uk-UA"/>
              </w:rPr>
              <w:t>;</w:t>
            </w:r>
          </w:p>
          <w:p w:rsidR="00AC6685" w:rsidRPr="00621663" w:rsidRDefault="00D71C3E" w:rsidP="00AC6685">
            <w:pPr>
              <w:rPr>
                <w:sz w:val="20"/>
                <w:szCs w:val="20"/>
                <w:lang w:val="uk-UA"/>
              </w:rPr>
            </w:pPr>
            <w:r w:rsidRPr="00621663">
              <w:rPr>
                <w:sz w:val="20"/>
                <w:szCs w:val="20"/>
                <w:lang w:val="uk-UA"/>
              </w:rPr>
              <w:t>- вшанування</w:t>
            </w:r>
            <w:r w:rsidR="0065164D" w:rsidRPr="00621663">
              <w:rPr>
                <w:sz w:val="20"/>
                <w:szCs w:val="20"/>
                <w:lang w:val="uk-UA"/>
              </w:rPr>
              <w:t xml:space="preserve"> пам’яті захисників України, які загинули в боротьбі за незалежність, суверенітет і територіальну цілісність держави</w:t>
            </w:r>
            <w:r w:rsidR="00AC6685" w:rsidRPr="00621663">
              <w:rPr>
                <w:sz w:val="20"/>
                <w:szCs w:val="20"/>
                <w:lang w:val="uk-UA"/>
              </w:rPr>
              <w:t>;</w:t>
            </w:r>
          </w:p>
          <w:p w:rsidR="00AC6685" w:rsidRPr="00621663" w:rsidRDefault="00EF7388" w:rsidP="00AC6685">
            <w:pPr>
              <w:rPr>
                <w:sz w:val="20"/>
                <w:szCs w:val="20"/>
                <w:lang w:val="uk-UA"/>
              </w:rPr>
            </w:pPr>
            <w:r w:rsidRPr="00621663">
              <w:rPr>
                <w:sz w:val="20"/>
                <w:szCs w:val="20"/>
                <w:lang w:val="uk-UA"/>
              </w:rPr>
              <w:t xml:space="preserve">- </w:t>
            </w:r>
            <w:r w:rsidR="0065164D" w:rsidRPr="00621663">
              <w:rPr>
                <w:sz w:val="20"/>
                <w:szCs w:val="20"/>
                <w:lang w:val="uk-UA"/>
              </w:rPr>
              <w:t>презентація ГО «Київська спілка ветеранів АТО Подільського району» пам’ятного знаку увіковічення пам’яті Героїв України, які віддали своє життя за свободу і незалежність України</w:t>
            </w:r>
            <w:r w:rsidR="00AC6685" w:rsidRPr="00621663">
              <w:rPr>
                <w:sz w:val="20"/>
                <w:szCs w:val="20"/>
                <w:lang w:val="uk-UA"/>
              </w:rPr>
              <w:t>;</w:t>
            </w:r>
          </w:p>
          <w:p w:rsidR="0065164D" w:rsidRPr="00621663" w:rsidRDefault="005A2877" w:rsidP="00AC6685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  <w:r w:rsidR="0065164D" w:rsidRPr="00621663">
              <w:rPr>
                <w:sz w:val="20"/>
                <w:szCs w:val="20"/>
                <w:lang w:val="uk-UA"/>
              </w:rPr>
              <w:t xml:space="preserve"> актуальн</w:t>
            </w:r>
            <w:r>
              <w:rPr>
                <w:sz w:val="20"/>
                <w:szCs w:val="20"/>
                <w:lang w:val="uk-UA"/>
              </w:rPr>
              <w:t>их питань, пов’язаних</w:t>
            </w:r>
            <w:r w:rsidR="0065164D" w:rsidRPr="00621663">
              <w:rPr>
                <w:sz w:val="20"/>
                <w:szCs w:val="20"/>
                <w:lang w:val="uk-UA"/>
              </w:rPr>
              <w:t xml:space="preserve"> із психосоціальною підтримкою членів сімей загиблих захисників України та демобілізованих військовослужбовців;</w:t>
            </w:r>
          </w:p>
          <w:p w:rsidR="004304A8" w:rsidRDefault="00EF7388" w:rsidP="00A9604E">
            <w:pPr>
              <w:rPr>
                <w:sz w:val="20"/>
                <w:szCs w:val="20"/>
                <w:lang w:val="uk-UA"/>
              </w:rPr>
            </w:pPr>
            <w:r w:rsidRPr="00621663">
              <w:rPr>
                <w:sz w:val="20"/>
                <w:szCs w:val="20"/>
                <w:lang w:val="uk-UA"/>
              </w:rPr>
              <w:t>-</w:t>
            </w:r>
            <w:r w:rsidR="00FE696E">
              <w:rPr>
                <w:sz w:val="20"/>
                <w:szCs w:val="20"/>
                <w:lang w:val="uk-UA"/>
              </w:rPr>
              <w:t xml:space="preserve"> </w:t>
            </w:r>
            <w:r w:rsidR="0065164D" w:rsidRPr="00621663">
              <w:rPr>
                <w:sz w:val="20"/>
                <w:szCs w:val="20"/>
                <w:lang w:val="uk-UA"/>
              </w:rPr>
              <w:t>розміщення муралу на тему: «Моя сім’я – це Україна» на житловому будинку, за адресою: вул. Хорива, 40/22</w:t>
            </w:r>
            <w:r w:rsidR="00956B1F" w:rsidRPr="00621663">
              <w:rPr>
                <w:sz w:val="20"/>
                <w:szCs w:val="20"/>
                <w:lang w:val="uk-UA"/>
              </w:rPr>
              <w:t>;</w:t>
            </w:r>
          </w:p>
          <w:p w:rsidR="00956B1F" w:rsidRDefault="005A2877" w:rsidP="00A9604E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 підтримки</w:t>
            </w:r>
            <w:r w:rsidR="00621663" w:rsidRPr="00621663">
              <w:rPr>
                <w:sz w:val="20"/>
                <w:szCs w:val="20"/>
                <w:lang w:val="uk-UA"/>
              </w:rPr>
              <w:t xml:space="preserve"> самотніх людей похилого віку у період карантину</w:t>
            </w:r>
          </w:p>
          <w:p w:rsidR="004F4313" w:rsidRPr="00987B6E" w:rsidRDefault="004F4313" w:rsidP="00CB29B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Козак Ю.О.</w:t>
            </w:r>
          </w:p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тел.: 425-74-73</w:t>
            </w:r>
          </w:p>
          <w:p w:rsidR="00D07C37" w:rsidRPr="00987B6E" w:rsidRDefault="00EF1352" w:rsidP="00EF70BD">
            <w:pPr>
              <w:rPr>
                <w:sz w:val="18"/>
                <w:szCs w:val="18"/>
                <w:shd w:val="clear" w:color="auto" w:fill="FFFFFF"/>
                <w:lang w:val="uk-UA"/>
              </w:rPr>
            </w:pPr>
            <w:hyperlink r:id="rId8" w:history="1">
              <w:r w:rsidR="00D07C37" w:rsidRPr="00987B6E">
                <w:rPr>
                  <w:rStyle w:val="a8"/>
                  <w:color w:val="auto"/>
                  <w:sz w:val="18"/>
                  <w:szCs w:val="18"/>
                  <w:u w:val="none"/>
                  <w:shd w:val="clear" w:color="auto" w:fill="FFFFFF"/>
                  <w:lang w:val="uk-UA"/>
                </w:rPr>
                <w:t>vpzg_podilrda@kmda.gov.ua</w:t>
              </w:r>
            </w:hyperlink>
          </w:p>
          <w:p w:rsidR="00D07C37" w:rsidRPr="00987B6E" w:rsidRDefault="00D07C37" w:rsidP="00EF70BD">
            <w:pPr>
              <w:rPr>
                <w:sz w:val="18"/>
                <w:szCs w:val="18"/>
                <w:lang w:val="uk-UA"/>
              </w:rPr>
            </w:pPr>
          </w:p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Голова Громадської ради при Подільській районній в місті Києві державній адміністрації</w:t>
            </w:r>
          </w:p>
          <w:p w:rsidR="00D07C37" w:rsidRPr="00987B6E" w:rsidRDefault="00D07C37" w:rsidP="00EF70BD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>Білінський Т.В.</w:t>
            </w:r>
          </w:p>
          <w:p w:rsidR="0002239F" w:rsidRPr="00987B6E" w:rsidRDefault="00C255EE" w:rsidP="00397B51">
            <w:pPr>
              <w:rPr>
                <w:sz w:val="20"/>
                <w:szCs w:val="20"/>
                <w:lang w:val="uk-UA"/>
              </w:rPr>
            </w:pPr>
            <w:r w:rsidRPr="00987B6E">
              <w:rPr>
                <w:sz w:val="20"/>
                <w:szCs w:val="20"/>
                <w:lang w:val="uk-UA"/>
              </w:rPr>
              <w:t xml:space="preserve">тел.:(066) </w:t>
            </w:r>
            <w:r w:rsidR="00D07C37" w:rsidRPr="00987B6E">
              <w:rPr>
                <w:sz w:val="20"/>
                <w:szCs w:val="20"/>
                <w:lang w:val="uk-UA"/>
              </w:rPr>
              <w:t>444-55-54</w:t>
            </w:r>
          </w:p>
          <w:p w:rsidR="00397B51" w:rsidRPr="00987B6E" w:rsidRDefault="00397B51" w:rsidP="00397B51">
            <w:pPr>
              <w:rPr>
                <w:sz w:val="20"/>
                <w:szCs w:val="20"/>
                <w:lang w:val="uk-UA"/>
              </w:rPr>
            </w:pPr>
          </w:p>
        </w:tc>
      </w:tr>
      <w:tr w:rsidR="00D2694B" w:rsidRPr="00987B6E" w:rsidTr="004E0015">
        <w:trPr>
          <w:trHeight w:val="412"/>
        </w:trPr>
        <w:tc>
          <w:tcPr>
            <w:tcW w:w="457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D2694B" w:rsidRDefault="00D2694B" w:rsidP="00D2694B">
            <w:pPr>
              <w:pStyle w:val="af0"/>
              <w:tabs>
                <w:tab w:val="left" w:pos="176"/>
              </w:tabs>
              <w:ind w:left="3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4B5936" w:rsidRDefault="002D0FBC" w:rsidP="005A0F19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Забезпечення </w:t>
            </w:r>
            <w:r w:rsidR="00D2694B" w:rsidRPr="004B5936">
              <w:rPr>
                <w:sz w:val="20"/>
                <w:szCs w:val="20"/>
                <w:lang w:val="uk-UA"/>
              </w:rPr>
              <w:t>заходів з протидії поширенню короновірусної інфекції COVID-19 в Україні та в м.</w:t>
            </w:r>
            <w:r w:rsidR="00D045D8">
              <w:rPr>
                <w:sz w:val="20"/>
                <w:szCs w:val="20"/>
                <w:lang w:val="uk-UA"/>
              </w:rPr>
              <w:t xml:space="preserve"> </w:t>
            </w:r>
            <w:r w:rsidR="00D2694B" w:rsidRPr="004B5936">
              <w:rPr>
                <w:sz w:val="20"/>
                <w:szCs w:val="20"/>
                <w:lang w:val="uk-UA"/>
              </w:rPr>
              <w:t>Києві</w:t>
            </w:r>
          </w:p>
        </w:tc>
        <w:tc>
          <w:tcPr>
            <w:tcW w:w="2128" w:type="dxa"/>
          </w:tcPr>
          <w:p w:rsidR="00D72214" w:rsidRPr="004B5936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D72214" w:rsidRPr="004B5936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D72214" w:rsidRPr="004B5936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ІI</w:t>
            </w:r>
            <w:r w:rsidR="002B4ED6" w:rsidRPr="004B5936">
              <w:rPr>
                <w:sz w:val="20"/>
                <w:szCs w:val="20"/>
                <w:lang w:val="en-US"/>
              </w:rPr>
              <w:t>I</w:t>
            </w:r>
            <w:r w:rsidRPr="004B5936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D72214" w:rsidRPr="004B5936" w:rsidRDefault="00D72214" w:rsidP="00D72214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2020 року</w:t>
            </w:r>
          </w:p>
          <w:p w:rsidR="00D2694B" w:rsidRPr="004B5936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4B5936" w:rsidRDefault="00D2694B" w:rsidP="00D2694B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Здійснення оголошень, доведення актуальної інформації щодо життєдіяльності Подільського району до відома громадськості</w:t>
            </w:r>
          </w:p>
          <w:p w:rsidR="00D2694B" w:rsidRPr="004B5936" w:rsidRDefault="00D2694B" w:rsidP="00D2694B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D72214" w:rsidRPr="004B5936" w:rsidRDefault="00D72214" w:rsidP="00D72214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Інформаційно-роз’яснювальна робота шляхом розміщення нормативно-правових актів та повідомлень в розділі «Новини» та наповнення банеру «Коронавірус: - як убезпечитися?» щодо профілактики захворювання на COVID-19</w:t>
            </w:r>
          </w:p>
          <w:p w:rsidR="00D2694B" w:rsidRPr="004B5936" w:rsidRDefault="00D2694B" w:rsidP="00D72214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4B5936" w:rsidRDefault="00D2694B" w:rsidP="00D2694B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2694B" w:rsidRPr="004B5936" w:rsidRDefault="00D2694B" w:rsidP="00D2694B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Козак Ю.О.</w:t>
            </w:r>
          </w:p>
          <w:p w:rsidR="00D2694B" w:rsidRPr="004B5936" w:rsidRDefault="00D2694B" w:rsidP="00D2694B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D2694B" w:rsidRPr="004B5936" w:rsidRDefault="00EF1352" w:rsidP="00D2694B">
            <w:pPr>
              <w:rPr>
                <w:bCs/>
                <w:sz w:val="18"/>
                <w:szCs w:val="18"/>
                <w:lang w:val="uk-UA"/>
              </w:rPr>
            </w:pPr>
            <w:hyperlink r:id="rId9" w:history="1">
              <w:r w:rsidR="00D2694B" w:rsidRPr="004B5936">
                <w:rPr>
                  <w:bCs/>
                  <w:sz w:val="18"/>
                  <w:szCs w:val="18"/>
                  <w:lang w:val="uk-UA"/>
                </w:rPr>
                <w:t>vpzg</w:t>
              </w:r>
              <w:r w:rsidR="00D2694B" w:rsidRPr="004B5936">
                <w:rPr>
                  <w:bCs/>
                  <w:sz w:val="18"/>
                  <w:szCs w:val="18"/>
                </w:rPr>
                <w:t>_</w:t>
              </w:r>
              <w:r w:rsidR="00D2694B" w:rsidRPr="004B5936">
                <w:rPr>
                  <w:bCs/>
                  <w:sz w:val="18"/>
                  <w:szCs w:val="18"/>
                  <w:lang w:val="uk-UA"/>
                </w:rPr>
                <w:t>podilrda</w:t>
              </w:r>
              <w:r w:rsidR="00D2694B" w:rsidRPr="004B5936">
                <w:rPr>
                  <w:bCs/>
                  <w:sz w:val="18"/>
                  <w:szCs w:val="18"/>
                </w:rPr>
                <w:t>@</w:t>
              </w:r>
              <w:r w:rsidR="00D2694B" w:rsidRPr="004B5936">
                <w:rPr>
                  <w:bCs/>
                  <w:sz w:val="18"/>
                  <w:szCs w:val="18"/>
                  <w:lang w:val="uk-UA"/>
                </w:rPr>
                <w:t>kmda</w:t>
              </w:r>
              <w:r w:rsidR="00D2694B" w:rsidRPr="004B5936">
                <w:rPr>
                  <w:bCs/>
                  <w:sz w:val="18"/>
                  <w:szCs w:val="18"/>
                </w:rPr>
                <w:t>.</w:t>
              </w:r>
              <w:r w:rsidR="00D2694B" w:rsidRPr="004B5936">
                <w:rPr>
                  <w:bCs/>
                  <w:sz w:val="18"/>
                  <w:szCs w:val="18"/>
                  <w:lang w:val="uk-UA"/>
                </w:rPr>
                <w:t>gov</w:t>
              </w:r>
              <w:r w:rsidR="00D2694B" w:rsidRPr="004B5936">
                <w:rPr>
                  <w:bCs/>
                  <w:sz w:val="18"/>
                  <w:szCs w:val="18"/>
                </w:rPr>
                <w:t>.</w:t>
              </w:r>
              <w:r w:rsidR="00D2694B" w:rsidRPr="004B5936">
                <w:rPr>
                  <w:bCs/>
                  <w:sz w:val="18"/>
                  <w:szCs w:val="18"/>
                  <w:lang w:val="uk-UA"/>
                </w:rPr>
                <w:t>ua</w:t>
              </w:r>
            </w:hyperlink>
          </w:p>
          <w:p w:rsidR="00D2694B" w:rsidRPr="004B5936" w:rsidRDefault="00D2694B" w:rsidP="00D2694B">
            <w:pPr>
              <w:rPr>
                <w:sz w:val="20"/>
                <w:szCs w:val="20"/>
                <w:lang w:val="uk-UA"/>
              </w:rPr>
            </w:pPr>
          </w:p>
        </w:tc>
      </w:tr>
      <w:tr w:rsidR="00D2694B" w:rsidRPr="00987B6E" w:rsidTr="004E0015">
        <w:tc>
          <w:tcPr>
            <w:tcW w:w="457" w:type="dxa"/>
          </w:tcPr>
          <w:p w:rsidR="00D2694B" w:rsidRPr="00987B6E" w:rsidRDefault="00D2694B" w:rsidP="009713F6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D2694B" w:rsidRPr="004B5936" w:rsidRDefault="00D2694B" w:rsidP="00ED237C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Посилення ролі органів самоорганізації населення (ОСН) у вирішенні основних питань життєдіяльності Подільського району</w:t>
            </w:r>
          </w:p>
          <w:p w:rsidR="00D2694B" w:rsidRPr="004B5936" w:rsidRDefault="00D2694B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D2694B" w:rsidRPr="004B5936" w:rsidRDefault="00D2694B" w:rsidP="00DB5296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D2694B" w:rsidRPr="004B5936" w:rsidRDefault="00E10504" w:rsidP="00AC6685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Інформування щодо</w:t>
            </w:r>
            <w:r w:rsidR="00D2694B" w:rsidRPr="004B5936">
              <w:rPr>
                <w:bCs/>
                <w:sz w:val="20"/>
                <w:szCs w:val="20"/>
                <w:lang w:val="uk-UA"/>
              </w:rPr>
              <w:t xml:space="preserve"> питань роботи районного господарства в осінньо-зимовий період та проведення робіт з благоустрою Подільського району</w:t>
            </w:r>
          </w:p>
          <w:p w:rsidR="006C33F8" w:rsidRPr="004B5936" w:rsidRDefault="006C33F8" w:rsidP="00E13B4D">
            <w:pPr>
              <w:pStyle w:val="af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4B5936" w:rsidRDefault="00D2694B" w:rsidP="00401479">
            <w:pPr>
              <w:pStyle w:val="af0"/>
              <w:jc w:val="center"/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 xml:space="preserve">- 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D2694B" w:rsidRPr="004B5936" w:rsidRDefault="00E10504" w:rsidP="002A79D0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 xml:space="preserve">Забезпечено інформування </w:t>
            </w:r>
            <w:r w:rsidR="00D2694B" w:rsidRPr="004B5936">
              <w:rPr>
                <w:bCs/>
                <w:sz w:val="20"/>
                <w:szCs w:val="20"/>
                <w:lang w:val="uk-UA"/>
              </w:rPr>
              <w:t>керівників органів самоорганізації населення (ОСН) з метою вирішення нагальних питань життєдіяльності району у разі їх виникнення</w:t>
            </w:r>
            <w:r w:rsidR="00D045D8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742215" w:rsidRPr="004B5936">
              <w:rPr>
                <w:bCs/>
                <w:sz w:val="20"/>
                <w:szCs w:val="20"/>
                <w:lang w:val="uk-UA"/>
              </w:rPr>
              <w:t>(</w:t>
            </w:r>
            <w:r w:rsidRPr="004B5936">
              <w:rPr>
                <w:bCs/>
                <w:sz w:val="20"/>
                <w:szCs w:val="20"/>
                <w:lang w:val="uk-UA"/>
              </w:rPr>
              <w:t>в умовах карантину</w:t>
            </w:r>
            <w:r w:rsidR="00E13B4D" w:rsidRPr="004B5936">
              <w:rPr>
                <w:bCs/>
                <w:sz w:val="20"/>
                <w:szCs w:val="20"/>
                <w:lang w:val="uk-UA"/>
              </w:rPr>
              <w:t>)</w:t>
            </w:r>
          </w:p>
          <w:p w:rsidR="00E37EB7" w:rsidRPr="004B5936" w:rsidRDefault="00E37EB7" w:rsidP="00E13B4D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D2694B" w:rsidRPr="004B5936" w:rsidRDefault="00D2694B" w:rsidP="00C70107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D2694B" w:rsidRPr="004B5936" w:rsidRDefault="00D2694B" w:rsidP="00C70107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Козак Ю.О.</w:t>
            </w:r>
          </w:p>
          <w:p w:rsidR="00D2694B" w:rsidRPr="004B5936" w:rsidRDefault="00D2694B" w:rsidP="00ED237C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D2694B" w:rsidRPr="004B5936" w:rsidRDefault="00EF1352" w:rsidP="00ED237C">
            <w:pPr>
              <w:rPr>
                <w:bCs/>
                <w:sz w:val="18"/>
                <w:szCs w:val="18"/>
                <w:lang w:val="uk-UA"/>
              </w:rPr>
            </w:pPr>
            <w:hyperlink r:id="rId10" w:history="1">
              <w:r w:rsidR="00D2694B" w:rsidRPr="004B5936">
                <w:rPr>
                  <w:bCs/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D2694B" w:rsidRPr="004B5936" w:rsidRDefault="00D2694B" w:rsidP="00401479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</w:tr>
      <w:tr w:rsidR="002B2F2D" w:rsidRPr="002B2F2D" w:rsidTr="004E0015">
        <w:tc>
          <w:tcPr>
            <w:tcW w:w="457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</w:tcPr>
          <w:p w:rsidR="002B2F2D" w:rsidRPr="00873A26" w:rsidRDefault="002B2F2D" w:rsidP="002B2F2D">
            <w:pPr>
              <w:rPr>
                <w:lang w:val="uk-UA"/>
              </w:rPr>
            </w:pPr>
            <w:r w:rsidRPr="002B2F2D">
              <w:rPr>
                <w:bCs/>
                <w:sz w:val="20"/>
                <w:szCs w:val="20"/>
                <w:lang w:val="uk-UA"/>
              </w:rPr>
              <w:t>Організація та проведення заходів щодо популяризації сімейних цінностей</w:t>
            </w:r>
          </w:p>
        </w:tc>
        <w:tc>
          <w:tcPr>
            <w:tcW w:w="2270" w:type="dxa"/>
          </w:tcPr>
          <w:p w:rsidR="002B2F2D" w:rsidRPr="00873A26" w:rsidRDefault="0060069E" w:rsidP="002B2F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8" w:type="dxa"/>
          </w:tcPr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11.07.2020</w:t>
            </w: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День родини</w:t>
            </w: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13.09.2020</w:t>
            </w: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День батька</w:t>
            </w: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30.09.2020</w:t>
            </w:r>
          </w:p>
          <w:p w:rsidR="00920E57" w:rsidRDefault="00920E57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День усиновлення</w:t>
            </w:r>
          </w:p>
          <w:p w:rsidR="000B11C1" w:rsidRDefault="000B11C1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60069E" w:rsidRPr="0060069E" w:rsidRDefault="0060069E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069E">
              <w:rPr>
                <w:bCs/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60069E" w:rsidRPr="0060069E" w:rsidRDefault="0060069E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069E">
              <w:rPr>
                <w:bCs/>
                <w:sz w:val="20"/>
                <w:szCs w:val="20"/>
                <w:lang w:val="uk-UA"/>
              </w:rPr>
              <w:t xml:space="preserve">протягом </w:t>
            </w:r>
          </w:p>
          <w:p w:rsidR="0060069E" w:rsidRPr="0060069E" w:rsidRDefault="0060069E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069E">
              <w:rPr>
                <w:bCs/>
                <w:sz w:val="20"/>
                <w:szCs w:val="20"/>
                <w:lang w:val="uk-UA"/>
              </w:rPr>
              <w:t xml:space="preserve">ІII кварталу </w:t>
            </w:r>
          </w:p>
          <w:p w:rsidR="0060069E" w:rsidRPr="0060069E" w:rsidRDefault="0060069E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0069E">
              <w:rPr>
                <w:bCs/>
                <w:sz w:val="20"/>
                <w:szCs w:val="20"/>
                <w:lang w:val="uk-UA"/>
              </w:rPr>
              <w:t>2020 року</w:t>
            </w:r>
          </w:p>
          <w:p w:rsidR="002B2F2D" w:rsidRPr="00873A26" w:rsidRDefault="002B2F2D" w:rsidP="002B2F2D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2B2F2D" w:rsidRPr="00873A26" w:rsidRDefault="0060069E" w:rsidP="002B2F2D">
            <w:pPr>
              <w:pStyle w:val="af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04" w:type="dxa"/>
          </w:tcPr>
          <w:p w:rsidR="0060069E" w:rsidRDefault="00920E57" w:rsidP="0060069E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r w:rsidR="0060069E" w:rsidRPr="0060069E">
              <w:rPr>
                <w:bCs/>
                <w:sz w:val="20"/>
                <w:szCs w:val="20"/>
                <w:lang w:val="uk-UA"/>
              </w:rPr>
              <w:t xml:space="preserve"> зоні відпочинку «Гідропарк» відбулося святкування Дня</w:t>
            </w:r>
            <w:r>
              <w:rPr>
                <w:bCs/>
                <w:sz w:val="20"/>
                <w:szCs w:val="20"/>
                <w:lang w:val="uk-UA"/>
              </w:rPr>
              <w:t xml:space="preserve"> родини. </w:t>
            </w:r>
            <w:r w:rsidR="0060069E" w:rsidRPr="0060069E">
              <w:rPr>
                <w:bCs/>
                <w:sz w:val="20"/>
                <w:szCs w:val="20"/>
                <w:lang w:val="uk-UA"/>
              </w:rPr>
              <w:t>Працівники служби у справах дітей та сім’ї разом з багатодітними родинами Подільського району взяли участь у святкуванні</w:t>
            </w:r>
            <w:r>
              <w:rPr>
                <w:bCs/>
                <w:sz w:val="20"/>
                <w:szCs w:val="20"/>
                <w:lang w:val="uk-UA"/>
              </w:rPr>
              <w:t>,</w:t>
            </w:r>
            <w:r w:rsidR="0060069E">
              <w:rPr>
                <w:bCs/>
                <w:sz w:val="20"/>
                <w:szCs w:val="20"/>
                <w:lang w:val="uk-UA"/>
              </w:rPr>
              <w:t xml:space="preserve"> було організовано вікторину з призами.</w:t>
            </w:r>
          </w:p>
          <w:p w:rsidR="00D5390E" w:rsidRDefault="00920E57" w:rsidP="0060069E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У</w:t>
            </w:r>
            <w:r w:rsidR="0060069E">
              <w:rPr>
                <w:bCs/>
                <w:sz w:val="20"/>
                <w:szCs w:val="20"/>
                <w:lang w:val="uk-UA"/>
              </w:rPr>
              <w:t xml:space="preserve"> столичному парку «Перемога»</w:t>
            </w:r>
            <w:r w:rsidR="00063AE3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D5390E" w:rsidRPr="00D5390E">
              <w:rPr>
                <w:bCs/>
                <w:sz w:val="20"/>
                <w:szCs w:val="20"/>
                <w:lang w:val="uk-UA"/>
              </w:rPr>
              <w:t>відбулося святкування Дня</w:t>
            </w:r>
            <w:r w:rsidR="00D5390E">
              <w:rPr>
                <w:bCs/>
                <w:sz w:val="20"/>
                <w:szCs w:val="20"/>
                <w:lang w:val="uk-UA"/>
              </w:rPr>
              <w:t xml:space="preserve"> батька. </w:t>
            </w:r>
            <w:r w:rsidR="00D5390E" w:rsidRPr="00D5390E">
              <w:rPr>
                <w:bCs/>
                <w:sz w:val="20"/>
                <w:szCs w:val="20"/>
                <w:lang w:val="uk-UA"/>
              </w:rPr>
              <w:t>Працівники служби у справах дітей та сім’ї разом з</w:t>
            </w:r>
            <w:r w:rsidR="00D5390E">
              <w:rPr>
                <w:bCs/>
                <w:sz w:val="20"/>
                <w:szCs w:val="20"/>
                <w:lang w:val="uk-UA"/>
              </w:rPr>
              <w:t xml:space="preserve"> працівниками центру соціальних служб для сім’ї, дітей та молоді </w:t>
            </w:r>
            <w:r>
              <w:rPr>
                <w:bCs/>
                <w:sz w:val="20"/>
                <w:szCs w:val="20"/>
                <w:lang w:val="uk-UA"/>
              </w:rPr>
              <w:t>під час сімейного заходу надавали</w:t>
            </w:r>
            <w:r w:rsidR="00D5390E">
              <w:rPr>
                <w:bCs/>
                <w:sz w:val="20"/>
                <w:szCs w:val="20"/>
                <w:lang w:val="uk-UA"/>
              </w:rPr>
              <w:t xml:space="preserve"> консультації щодо створення патронатних сімей, усиновлення, надання опіки, створення дитячих буди</w:t>
            </w:r>
            <w:r>
              <w:rPr>
                <w:bCs/>
                <w:sz w:val="20"/>
                <w:szCs w:val="20"/>
                <w:lang w:val="uk-UA"/>
              </w:rPr>
              <w:t>нків сімейного типу, роздавали</w:t>
            </w:r>
            <w:r w:rsidR="00D5390E">
              <w:rPr>
                <w:bCs/>
                <w:sz w:val="20"/>
                <w:szCs w:val="20"/>
                <w:lang w:val="uk-UA"/>
              </w:rPr>
              <w:t xml:space="preserve"> бук</w:t>
            </w:r>
            <w:r w:rsidR="00BD6F3C">
              <w:rPr>
                <w:bCs/>
                <w:sz w:val="20"/>
                <w:szCs w:val="20"/>
                <w:lang w:val="uk-UA"/>
              </w:rPr>
              <w:t>л</w:t>
            </w:r>
            <w:r w:rsidR="00D5390E">
              <w:rPr>
                <w:bCs/>
                <w:sz w:val="20"/>
                <w:szCs w:val="20"/>
                <w:lang w:val="uk-UA"/>
              </w:rPr>
              <w:t>ети з відповідною інформацією.</w:t>
            </w:r>
          </w:p>
          <w:p w:rsidR="002B2F2D" w:rsidRPr="00873A26" w:rsidRDefault="000B11C1" w:rsidP="0060069E">
            <w:pPr>
              <w:rPr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</w:t>
            </w:r>
            <w:r w:rsidR="00D5390E">
              <w:rPr>
                <w:bCs/>
                <w:sz w:val="20"/>
                <w:szCs w:val="20"/>
                <w:lang w:val="uk-UA"/>
              </w:rPr>
              <w:t xml:space="preserve"> Подільській райдержадміністрації </w:t>
            </w:r>
            <w:r w:rsidR="00BD6F3C">
              <w:rPr>
                <w:bCs/>
                <w:sz w:val="20"/>
                <w:szCs w:val="20"/>
                <w:lang w:val="uk-UA"/>
              </w:rPr>
              <w:t xml:space="preserve">голова </w:t>
            </w:r>
            <w:r>
              <w:rPr>
                <w:bCs/>
                <w:sz w:val="20"/>
                <w:szCs w:val="20"/>
                <w:lang w:val="uk-UA"/>
              </w:rPr>
              <w:t xml:space="preserve">Віктор Смирнов </w:t>
            </w:r>
            <w:r w:rsidR="00BD6F3C">
              <w:rPr>
                <w:bCs/>
                <w:sz w:val="20"/>
                <w:szCs w:val="20"/>
                <w:lang w:val="uk-UA"/>
              </w:rPr>
              <w:t>привітав 5 прийомних сімей зі святом Дня усиновлення та вручив подяки та подарунки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2F2D" w:rsidRPr="002B2F2D" w:rsidRDefault="002B2F2D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Т.в.о. н</w:t>
            </w:r>
            <w:r w:rsidRPr="002B2F2D">
              <w:rPr>
                <w:sz w:val="20"/>
                <w:szCs w:val="20"/>
                <w:lang w:val="uk-UA"/>
              </w:rPr>
              <w:t>ачальник</w:t>
            </w:r>
            <w:r>
              <w:rPr>
                <w:sz w:val="20"/>
                <w:szCs w:val="20"/>
                <w:lang w:val="uk-UA"/>
              </w:rPr>
              <w:t>а</w:t>
            </w:r>
            <w:r w:rsidRPr="002B2F2D">
              <w:rPr>
                <w:sz w:val="20"/>
                <w:szCs w:val="20"/>
                <w:lang w:val="uk-UA"/>
              </w:rPr>
              <w:t xml:space="preserve"> служби у справах дітей та сім’ї</w:t>
            </w:r>
          </w:p>
          <w:p w:rsidR="002B2F2D" w:rsidRPr="002B2F2D" w:rsidRDefault="002B2F2D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Федорова Л.П.</w:t>
            </w:r>
          </w:p>
          <w:p w:rsidR="002B2F2D" w:rsidRPr="002B2F2D" w:rsidRDefault="002B2F2D" w:rsidP="002B2F2D">
            <w:pPr>
              <w:rPr>
                <w:sz w:val="20"/>
                <w:szCs w:val="20"/>
                <w:lang w:val="uk-UA"/>
              </w:rPr>
            </w:pPr>
            <w:r w:rsidRPr="002B2F2D">
              <w:rPr>
                <w:sz w:val="20"/>
                <w:szCs w:val="20"/>
                <w:lang w:val="uk-UA"/>
              </w:rPr>
              <w:t>тел.: 425-02-71</w:t>
            </w:r>
          </w:p>
          <w:p w:rsidR="002B2F2D" w:rsidRPr="004B5936" w:rsidRDefault="00EF1352" w:rsidP="002B2F2D">
            <w:pPr>
              <w:rPr>
                <w:sz w:val="20"/>
                <w:szCs w:val="20"/>
                <w:lang w:val="uk-UA"/>
              </w:rPr>
            </w:pPr>
            <w:hyperlink r:id="rId11" w:history="1">
              <w:r w:rsidR="002B2F2D" w:rsidRPr="0060069E">
                <w:rPr>
                  <w:bCs/>
                  <w:sz w:val="18"/>
                  <w:szCs w:val="18"/>
                  <w:lang w:val="uk-UA"/>
                </w:rPr>
                <w:t>ssd_podilrda@kmda.gov.ua</w:t>
              </w:r>
            </w:hyperlink>
          </w:p>
        </w:tc>
      </w:tr>
      <w:tr w:rsidR="00BD6F3C" w:rsidRPr="00556C5F" w:rsidTr="004E0015">
        <w:tc>
          <w:tcPr>
            <w:tcW w:w="457" w:type="dxa"/>
          </w:tcPr>
          <w:p w:rsidR="00BD6F3C" w:rsidRPr="00987B6E" w:rsidRDefault="00BD6F3C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</w:tcPr>
          <w:p w:rsidR="00BD6F3C" w:rsidRPr="002B2F2D" w:rsidRDefault="006C7F90" w:rsidP="002B2F2D">
            <w:pPr>
              <w:rPr>
                <w:bCs/>
                <w:sz w:val="20"/>
                <w:szCs w:val="20"/>
                <w:lang w:val="uk-UA"/>
              </w:rPr>
            </w:pPr>
            <w:r w:rsidRPr="006C7F90">
              <w:rPr>
                <w:bCs/>
                <w:sz w:val="20"/>
                <w:szCs w:val="20"/>
                <w:lang w:val="uk-UA"/>
              </w:rPr>
              <w:t>Організація та проведення заходів щодо запобігання та протидії домашньому насильству та насильству за ознакою статі, протидії торгівлі людьми</w:t>
            </w:r>
          </w:p>
        </w:tc>
        <w:tc>
          <w:tcPr>
            <w:tcW w:w="2270" w:type="dxa"/>
          </w:tcPr>
          <w:p w:rsidR="00BD6F3C" w:rsidRPr="006C7F90" w:rsidRDefault="006C7F90" w:rsidP="002B2F2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128" w:type="dxa"/>
          </w:tcPr>
          <w:p w:rsidR="000B11C1" w:rsidRDefault="000B11C1" w:rsidP="00556C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30.07.2020</w:t>
            </w:r>
          </w:p>
          <w:p w:rsidR="000B11C1" w:rsidRDefault="000B11C1" w:rsidP="00556C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День протидії торгівлі людьми</w:t>
            </w:r>
          </w:p>
          <w:p w:rsidR="000B11C1" w:rsidRDefault="000B11C1" w:rsidP="00556C5F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  <w:p w:rsidR="00556C5F" w:rsidRPr="00556C5F" w:rsidRDefault="00556C5F" w:rsidP="00556C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56C5F">
              <w:rPr>
                <w:bCs/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556C5F" w:rsidRPr="00556C5F" w:rsidRDefault="00556C5F" w:rsidP="00556C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56C5F">
              <w:rPr>
                <w:bCs/>
                <w:sz w:val="20"/>
                <w:szCs w:val="20"/>
                <w:lang w:val="uk-UA"/>
              </w:rPr>
              <w:t xml:space="preserve">протягом </w:t>
            </w:r>
          </w:p>
          <w:p w:rsidR="00556C5F" w:rsidRPr="00556C5F" w:rsidRDefault="00556C5F" w:rsidP="00556C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56C5F">
              <w:rPr>
                <w:bCs/>
                <w:sz w:val="20"/>
                <w:szCs w:val="20"/>
                <w:lang w:val="uk-UA"/>
              </w:rPr>
              <w:t xml:space="preserve">ІII кварталу </w:t>
            </w:r>
          </w:p>
          <w:p w:rsidR="00556C5F" w:rsidRPr="00556C5F" w:rsidRDefault="00556C5F" w:rsidP="00556C5F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556C5F">
              <w:rPr>
                <w:bCs/>
                <w:sz w:val="20"/>
                <w:szCs w:val="20"/>
                <w:lang w:val="uk-UA"/>
              </w:rPr>
              <w:t>2020 року</w:t>
            </w:r>
          </w:p>
          <w:p w:rsidR="00BD6F3C" w:rsidRPr="0060069E" w:rsidRDefault="00BD6F3C" w:rsidP="0060069E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D6F3C" w:rsidRPr="006C7F90" w:rsidRDefault="006C7F90" w:rsidP="002B2F2D">
            <w:pPr>
              <w:pStyle w:val="af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104" w:type="dxa"/>
          </w:tcPr>
          <w:p w:rsidR="00BD6F3C" w:rsidRDefault="006C7F90" w:rsidP="000B11C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 рамках інформаційної компанії щодо підвищення рівня обізнаності з питань протидії торгівлі людьми в парку імені Тараса Шевченка до Дня протидії торгівлі людьми працівниками служби у </w:t>
            </w:r>
            <w:r w:rsidR="00B92ADD">
              <w:rPr>
                <w:bCs/>
                <w:sz w:val="20"/>
                <w:szCs w:val="20"/>
                <w:lang w:val="uk-UA"/>
              </w:rPr>
              <w:t xml:space="preserve">справах дітей та сім’ї Подільської районної в місті Києві державної адміністрації було прийнято участь у відкритті виставки «Очікування </w:t>
            </w:r>
            <w:r w:rsidR="00B92ADD">
              <w:rPr>
                <w:bCs/>
                <w:sz w:val="20"/>
                <w:szCs w:val="20"/>
                <w:lang w:val="en-US"/>
              </w:rPr>
              <w:t xml:space="preserve">VS </w:t>
            </w:r>
            <w:r w:rsidR="00B92ADD">
              <w:rPr>
                <w:bCs/>
                <w:sz w:val="20"/>
                <w:szCs w:val="20"/>
                <w:lang w:val="uk-UA"/>
              </w:rPr>
              <w:t>реальність». Експозиція присвячена історіям українців, які потрапили до небезпечних ситуацій, експлуатації й торгівлі людьми. У відкритті виставки взяли участь заступник</w:t>
            </w:r>
            <w:r w:rsidR="00CF0AD2">
              <w:rPr>
                <w:bCs/>
                <w:sz w:val="20"/>
                <w:szCs w:val="20"/>
                <w:lang w:val="uk-UA"/>
              </w:rPr>
              <w:t xml:space="preserve"> Міністра соціальної політики, Голова Представництва МОМ</w:t>
            </w:r>
            <w:r w:rsidR="000B11C1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CF0AD2">
              <w:rPr>
                <w:bCs/>
                <w:sz w:val="20"/>
                <w:szCs w:val="20"/>
                <w:lang w:val="uk-UA"/>
              </w:rPr>
              <w:t>в Україні, К</w:t>
            </w:r>
            <w:r w:rsidR="00B92ADD">
              <w:rPr>
                <w:bCs/>
                <w:sz w:val="20"/>
                <w:szCs w:val="20"/>
                <w:lang w:val="uk-UA"/>
              </w:rPr>
              <w:t>оординатор проєктів ОБСЄ в Україні, представники Міжнародної громадської організації А21, Київська міська державна адміністрація, Служба безпеки України та Державна міграційна служба України</w:t>
            </w:r>
          </w:p>
          <w:p w:rsidR="00295DC2" w:rsidRPr="006C7F90" w:rsidRDefault="00295DC2" w:rsidP="000B11C1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556C5F" w:rsidRPr="00556C5F" w:rsidRDefault="00556C5F" w:rsidP="00556C5F">
            <w:pPr>
              <w:rPr>
                <w:sz w:val="20"/>
                <w:szCs w:val="20"/>
                <w:lang w:val="uk-UA"/>
              </w:rPr>
            </w:pPr>
            <w:r w:rsidRPr="00556C5F">
              <w:rPr>
                <w:sz w:val="20"/>
                <w:szCs w:val="20"/>
                <w:lang w:val="uk-UA"/>
              </w:rPr>
              <w:t>Т.в.о. начальника служби у справах дітей та сім’ї</w:t>
            </w:r>
          </w:p>
          <w:p w:rsidR="00556C5F" w:rsidRPr="00556C5F" w:rsidRDefault="00556C5F" w:rsidP="00556C5F">
            <w:pPr>
              <w:rPr>
                <w:sz w:val="20"/>
                <w:szCs w:val="20"/>
                <w:lang w:val="uk-UA"/>
              </w:rPr>
            </w:pPr>
            <w:r w:rsidRPr="00556C5F">
              <w:rPr>
                <w:sz w:val="20"/>
                <w:szCs w:val="20"/>
                <w:lang w:val="uk-UA"/>
              </w:rPr>
              <w:t>Федорова Л.П.</w:t>
            </w:r>
          </w:p>
          <w:p w:rsidR="00556C5F" w:rsidRPr="00556C5F" w:rsidRDefault="00556C5F" w:rsidP="00556C5F">
            <w:pPr>
              <w:rPr>
                <w:sz w:val="20"/>
                <w:szCs w:val="20"/>
                <w:lang w:val="uk-UA"/>
              </w:rPr>
            </w:pPr>
            <w:r w:rsidRPr="00556C5F">
              <w:rPr>
                <w:sz w:val="20"/>
                <w:szCs w:val="20"/>
                <w:lang w:val="uk-UA"/>
              </w:rPr>
              <w:t>тел.: 425-02-71</w:t>
            </w:r>
          </w:p>
          <w:p w:rsidR="00BD6F3C" w:rsidRDefault="00EF1352" w:rsidP="00556C5F">
            <w:pPr>
              <w:rPr>
                <w:sz w:val="20"/>
                <w:szCs w:val="20"/>
                <w:lang w:val="uk-UA"/>
              </w:rPr>
            </w:pPr>
            <w:hyperlink r:id="rId12" w:history="1">
              <w:r w:rsidR="00556C5F" w:rsidRPr="00556C5F">
                <w:rPr>
                  <w:sz w:val="18"/>
                  <w:szCs w:val="18"/>
                  <w:lang w:val="uk-UA"/>
                </w:rPr>
                <w:t>ssd_podilrda@kmda.gov.ua</w:t>
              </w:r>
            </w:hyperlink>
          </w:p>
        </w:tc>
      </w:tr>
      <w:tr w:rsidR="00B92ADD" w:rsidRPr="00556C5F" w:rsidTr="004E0015">
        <w:tc>
          <w:tcPr>
            <w:tcW w:w="457" w:type="dxa"/>
          </w:tcPr>
          <w:p w:rsidR="00B92ADD" w:rsidRPr="00987B6E" w:rsidRDefault="00B92AD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</w:tcPr>
          <w:p w:rsidR="00B92ADD" w:rsidRPr="006C7F90" w:rsidRDefault="00F77460" w:rsidP="002B2F2D">
            <w:pPr>
              <w:rPr>
                <w:bCs/>
                <w:sz w:val="20"/>
                <w:szCs w:val="20"/>
                <w:lang w:val="uk-UA"/>
              </w:rPr>
            </w:pPr>
            <w:r w:rsidRPr="00F77460">
              <w:rPr>
                <w:bCs/>
                <w:sz w:val="20"/>
                <w:szCs w:val="20"/>
                <w:lang w:val="uk-UA"/>
              </w:rPr>
              <w:t>Інформування та роз’яснення щодо надання статусу дитини, яка постраждала внаслідок воєнних дій та збройних конфліктів</w:t>
            </w:r>
          </w:p>
        </w:tc>
        <w:tc>
          <w:tcPr>
            <w:tcW w:w="2270" w:type="dxa"/>
          </w:tcPr>
          <w:p w:rsidR="00B92ADD" w:rsidRPr="00B92ADD" w:rsidRDefault="00B92ADD" w:rsidP="002B2F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8" w:type="dxa"/>
          </w:tcPr>
          <w:p w:rsidR="00B92ADD" w:rsidRPr="00B92ADD" w:rsidRDefault="00B92ADD" w:rsidP="00B92A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92ADD">
              <w:rPr>
                <w:bCs/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B92ADD" w:rsidRPr="00B92ADD" w:rsidRDefault="00B92ADD" w:rsidP="00B92A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92ADD">
              <w:rPr>
                <w:bCs/>
                <w:sz w:val="20"/>
                <w:szCs w:val="20"/>
                <w:lang w:val="uk-UA"/>
              </w:rPr>
              <w:t xml:space="preserve">протягом </w:t>
            </w:r>
          </w:p>
          <w:p w:rsidR="00B92ADD" w:rsidRPr="00B92ADD" w:rsidRDefault="00B92ADD" w:rsidP="00B92A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92ADD">
              <w:rPr>
                <w:bCs/>
                <w:sz w:val="20"/>
                <w:szCs w:val="20"/>
                <w:lang w:val="uk-UA"/>
              </w:rPr>
              <w:t xml:space="preserve">ІII кварталу </w:t>
            </w:r>
          </w:p>
          <w:p w:rsidR="00B92ADD" w:rsidRPr="00B92ADD" w:rsidRDefault="00B92ADD" w:rsidP="00B92A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92ADD">
              <w:rPr>
                <w:bCs/>
                <w:sz w:val="20"/>
                <w:szCs w:val="20"/>
                <w:lang w:val="uk-UA"/>
              </w:rPr>
              <w:t>2020 року</w:t>
            </w:r>
          </w:p>
          <w:p w:rsidR="00B92ADD" w:rsidRPr="00556C5F" w:rsidRDefault="00B92ADD" w:rsidP="00F7746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92ADD" w:rsidRPr="00B92ADD" w:rsidRDefault="00B92ADD" w:rsidP="002B2F2D">
            <w:pPr>
              <w:pStyle w:val="af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04" w:type="dxa"/>
          </w:tcPr>
          <w:p w:rsidR="00B92ADD" w:rsidRDefault="00F77460" w:rsidP="00295DC2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 щодо отримання статусу дитини, яка постраждала внаслідок воєнних дій та збройних конфліктів</w:t>
            </w:r>
            <w:r w:rsidR="00295DC2">
              <w:rPr>
                <w:bCs/>
                <w:sz w:val="20"/>
                <w:szCs w:val="20"/>
                <w:lang w:val="uk-UA"/>
              </w:rPr>
              <w:t>.</w:t>
            </w:r>
            <w:r>
              <w:rPr>
                <w:bCs/>
                <w:sz w:val="20"/>
                <w:szCs w:val="20"/>
                <w:lang w:val="uk-UA"/>
              </w:rPr>
              <w:t xml:space="preserve"> 8 дітям надано статус дитини, яка постраждала внаслідок воєнних дій та збройних конфліктів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2ADD" w:rsidRPr="00B92ADD" w:rsidRDefault="00B92ADD" w:rsidP="00B92ADD">
            <w:pPr>
              <w:rPr>
                <w:sz w:val="20"/>
                <w:szCs w:val="20"/>
                <w:lang w:val="uk-UA"/>
              </w:rPr>
            </w:pPr>
            <w:r w:rsidRPr="00B92ADD">
              <w:rPr>
                <w:sz w:val="20"/>
                <w:szCs w:val="20"/>
                <w:lang w:val="uk-UA"/>
              </w:rPr>
              <w:t>Т.в.о. начальника служби у справах дітей та сім’ї</w:t>
            </w:r>
          </w:p>
          <w:p w:rsidR="00B92ADD" w:rsidRPr="00B92ADD" w:rsidRDefault="00B92ADD" w:rsidP="00B92ADD">
            <w:pPr>
              <w:rPr>
                <w:sz w:val="20"/>
                <w:szCs w:val="20"/>
                <w:lang w:val="uk-UA"/>
              </w:rPr>
            </w:pPr>
            <w:r w:rsidRPr="00B92ADD">
              <w:rPr>
                <w:sz w:val="20"/>
                <w:szCs w:val="20"/>
                <w:lang w:val="uk-UA"/>
              </w:rPr>
              <w:t>Федорова Л.П.</w:t>
            </w:r>
          </w:p>
          <w:p w:rsidR="00B92ADD" w:rsidRPr="00B92ADD" w:rsidRDefault="00B92ADD" w:rsidP="00B92ADD">
            <w:pPr>
              <w:rPr>
                <w:sz w:val="20"/>
                <w:szCs w:val="20"/>
                <w:lang w:val="uk-UA"/>
              </w:rPr>
            </w:pPr>
            <w:r w:rsidRPr="00B92ADD">
              <w:rPr>
                <w:sz w:val="20"/>
                <w:szCs w:val="20"/>
                <w:lang w:val="uk-UA"/>
              </w:rPr>
              <w:t>тел.: 425-02-71</w:t>
            </w:r>
          </w:p>
          <w:p w:rsidR="00B92ADD" w:rsidRPr="00556C5F" w:rsidRDefault="00EF1352" w:rsidP="00B92ADD">
            <w:pPr>
              <w:rPr>
                <w:sz w:val="20"/>
                <w:szCs w:val="20"/>
                <w:lang w:val="uk-UA"/>
              </w:rPr>
            </w:pPr>
            <w:hyperlink r:id="rId13" w:history="1">
              <w:r w:rsidR="00B92ADD" w:rsidRPr="00F77460">
                <w:rPr>
                  <w:sz w:val="18"/>
                  <w:szCs w:val="18"/>
                  <w:lang w:val="uk-UA"/>
                </w:rPr>
                <w:t>ssd_podilrda@kmda.gov.ua</w:t>
              </w:r>
            </w:hyperlink>
          </w:p>
        </w:tc>
      </w:tr>
      <w:tr w:rsidR="00B92ADD" w:rsidRPr="00556C5F" w:rsidTr="004E0015">
        <w:tc>
          <w:tcPr>
            <w:tcW w:w="457" w:type="dxa"/>
          </w:tcPr>
          <w:p w:rsidR="00B92ADD" w:rsidRPr="00987B6E" w:rsidRDefault="00B92AD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</w:tcPr>
          <w:p w:rsidR="00B92ADD" w:rsidRPr="006C7F90" w:rsidRDefault="00F77460" w:rsidP="002B2F2D">
            <w:pPr>
              <w:rPr>
                <w:bCs/>
                <w:sz w:val="20"/>
                <w:szCs w:val="20"/>
                <w:lang w:val="uk-UA"/>
              </w:rPr>
            </w:pPr>
            <w:r w:rsidRPr="00F77460">
              <w:rPr>
                <w:bCs/>
                <w:sz w:val="20"/>
                <w:szCs w:val="20"/>
                <w:lang w:val="uk-UA"/>
              </w:rPr>
              <w:t>Роз’яснення щодо порядку видачі посвідчень батьків та дитини з багатодітної сім’ї</w:t>
            </w:r>
          </w:p>
        </w:tc>
        <w:tc>
          <w:tcPr>
            <w:tcW w:w="2270" w:type="dxa"/>
          </w:tcPr>
          <w:p w:rsidR="00B92ADD" w:rsidRPr="00F77460" w:rsidRDefault="00F77460" w:rsidP="002B2F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8" w:type="dxa"/>
          </w:tcPr>
          <w:p w:rsidR="00B92ADD" w:rsidRPr="00B92ADD" w:rsidRDefault="00B92ADD" w:rsidP="00B92A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Консультації на особистому прийомі громадян та в телефонному режимі</w:t>
            </w:r>
          </w:p>
          <w:p w:rsidR="00B92ADD" w:rsidRPr="00B92ADD" w:rsidRDefault="00B92ADD" w:rsidP="00B92A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92ADD">
              <w:rPr>
                <w:bCs/>
                <w:sz w:val="20"/>
                <w:szCs w:val="20"/>
                <w:lang w:val="uk-UA"/>
              </w:rPr>
              <w:t xml:space="preserve">протягом </w:t>
            </w:r>
          </w:p>
          <w:p w:rsidR="00B92ADD" w:rsidRPr="00B92ADD" w:rsidRDefault="00B92ADD" w:rsidP="00B92A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92ADD">
              <w:rPr>
                <w:bCs/>
                <w:sz w:val="20"/>
                <w:szCs w:val="20"/>
                <w:lang w:val="uk-UA"/>
              </w:rPr>
              <w:t xml:space="preserve">ІII кварталу </w:t>
            </w:r>
          </w:p>
          <w:p w:rsidR="00B92ADD" w:rsidRPr="00B92ADD" w:rsidRDefault="00B92ADD" w:rsidP="00B92AD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B92ADD">
              <w:rPr>
                <w:bCs/>
                <w:sz w:val="20"/>
                <w:szCs w:val="20"/>
                <w:lang w:val="uk-UA"/>
              </w:rPr>
              <w:t>2020 року</w:t>
            </w:r>
          </w:p>
          <w:p w:rsidR="00B92ADD" w:rsidRPr="00556C5F" w:rsidRDefault="00B92ADD" w:rsidP="00556C5F">
            <w:pPr>
              <w:jc w:val="center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shd w:val="clear" w:color="auto" w:fill="auto"/>
          </w:tcPr>
          <w:p w:rsidR="00B92ADD" w:rsidRPr="00B92ADD" w:rsidRDefault="00B92ADD" w:rsidP="002B2F2D">
            <w:pPr>
              <w:pStyle w:val="af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04" w:type="dxa"/>
          </w:tcPr>
          <w:p w:rsidR="00F77460" w:rsidRDefault="00F77460" w:rsidP="00F77460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Консультації щодо </w:t>
            </w:r>
            <w:r w:rsidR="00774B4C">
              <w:rPr>
                <w:bCs/>
                <w:sz w:val="20"/>
                <w:szCs w:val="20"/>
                <w:lang w:val="uk-UA"/>
              </w:rPr>
              <w:t>роз’яснень</w:t>
            </w:r>
            <w:r>
              <w:rPr>
                <w:bCs/>
                <w:sz w:val="20"/>
                <w:szCs w:val="20"/>
                <w:lang w:val="uk-UA"/>
              </w:rPr>
              <w:t xml:space="preserve"> порядку видачі посвідчень бать</w:t>
            </w:r>
            <w:r w:rsidR="00774B4C">
              <w:rPr>
                <w:bCs/>
                <w:sz w:val="20"/>
                <w:szCs w:val="20"/>
                <w:lang w:val="uk-UA"/>
              </w:rPr>
              <w:t>ків та дитини з багатодітної сім’ї проводились в телефонному режимі та на особистому прийомі працівниками Служби.</w:t>
            </w:r>
          </w:p>
          <w:p w:rsidR="00F77460" w:rsidRPr="00F77460" w:rsidRDefault="00F77460" w:rsidP="00F77460">
            <w:pPr>
              <w:rPr>
                <w:bCs/>
                <w:sz w:val="20"/>
                <w:szCs w:val="20"/>
                <w:lang w:val="uk-UA"/>
              </w:rPr>
            </w:pPr>
            <w:r w:rsidRPr="00F77460">
              <w:rPr>
                <w:bCs/>
                <w:sz w:val="20"/>
                <w:szCs w:val="20"/>
                <w:lang w:val="uk-UA"/>
              </w:rPr>
              <w:t xml:space="preserve">Протягом ІII кварталу 2020 року службою у </w:t>
            </w:r>
            <w:r>
              <w:rPr>
                <w:bCs/>
                <w:sz w:val="20"/>
                <w:szCs w:val="20"/>
                <w:lang w:val="uk-UA"/>
              </w:rPr>
              <w:t>справах дітей та сім’ї видано 8</w:t>
            </w:r>
            <w:r w:rsidRPr="00F77460">
              <w:rPr>
                <w:bCs/>
                <w:sz w:val="20"/>
                <w:szCs w:val="20"/>
                <w:lang w:val="uk-UA"/>
              </w:rPr>
              <w:t xml:space="preserve">5 посвідчень дітей з багатодітної сім’ї та </w:t>
            </w:r>
            <w:r>
              <w:rPr>
                <w:bCs/>
                <w:sz w:val="20"/>
                <w:szCs w:val="20"/>
                <w:lang w:val="uk-UA"/>
              </w:rPr>
              <w:t>40</w:t>
            </w:r>
            <w:r w:rsidRPr="00F77460">
              <w:rPr>
                <w:bCs/>
                <w:sz w:val="20"/>
                <w:szCs w:val="20"/>
                <w:lang w:val="uk-UA"/>
              </w:rPr>
              <w:t xml:space="preserve"> посвідчень батьків</w:t>
            </w:r>
          </w:p>
          <w:p w:rsidR="00B92ADD" w:rsidRDefault="00B92ADD" w:rsidP="006C7F90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92ADD" w:rsidRPr="00B92ADD" w:rsidRDefault="00B92ADD" w:rsidP="00B92ADD">
            <w:pPr>
              <w:rPr>
                <w:sz w:val="20"/>
                <w:szCs w:val="20"/>
                <w:lang w:val="uk-UA"/>
              </w:rPr>
            </w:pPr>
            <w:r w:rsidRPr="00B92ADD">
              <w:rPr>
                <w:sz w:val="20"/>
                <w:szCs w:val="20"/>
                <w:lang w:val="uk-UA"/>
              </w:rPr>
              <w:t>Т.в.о. начальника служби у справах дітей та сім’ї</w:t>
            </w:r>
          </w:p>
          <w:p w:rsidR="00B92ADD" w:rsidRPr="00B92ADD" w:rsidRDefault="00B92ADD" w:rsidP="00B92ADD">
            <w:pPr>
              <w:rPr>
                <w:sz w:val="20"/>
                <w:szCs w:val="20"/>
                <w:lang w:val="uk-UA"/>
              </w:rPr>
            </w:pPr>
            <w:r w:rsidRPr="00B92ADD">
              <w:rPr>
                <w:sz w:val="20"/>
                <w:szCs w:val="20"/>
                <w:lang w:val="uk-UA"/>
              </w:rPr>
              <w:t>Федорова Л.П.</w:t>
            </w:r>
          </w:p>
          <w:p w:rsidR="00B92ADD" w:rsidRPr="00B92ADD" w:rsidRDefault="00B92ADD" w:rsidP="00B92ADD">
            <w:pPr>
              <w:rPr>
                <w:sz w:val="20"/>
                <w:szCs w:val="20"/>
                <w:lang w:val="uk-UA"/>
              </w:rPr>
            </w:pPr>
            <w:r w:rsidRPr="00B92ADD">
              <w:rPr>
                <w:sz w:val="20"/>
                <w:szCs w:val="20"/>
                <w:lang w:val="uk-UA"/>
              </w:rPr>
              <w:t>тел.: 425-02-71</w:t>
            </w:r>
          </w:p>
          <w:p w:rsidR="00B92ADD" w:rsidRPr="00B92ADD" w:rsidRDefault="00EF1352" w:rsidP="00B92ADD">
            <w:pPr>
              <w:rPr>
                <w:sz w:val="20"/>
                <w:szCs w:val="20"/>
                <w:lang w:val="uk-UA"/>
              </w:rPr>
            </w:pPr>
            <w:hyperlink r:id="rId14" w:history="1">
              <w:r w:rsidR="00B92ADD" w:rsidRPr="00F77460">
                <w:rPr>
                  <w:sz w:val="18"/>
                  <w:szCs w:val="18"/>
                  <w:lang w:val="uk-UA"/>
                </w:rPr>
                <w:t>ssd_podilrda@kmda.gov.ua</w:t>
              </w:r>
            </w:hyperlink>
          </w:p>
        </w:tc>
      </w:tr>
      <w:tr w:rsidR="002B2F2D" w:rsidRPr="00B508BC" w:rsidTr="004E0015">
        <w:tc>
          <w:tcPr>
            <w:tcW w:w="457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</w:tcPr>
          <w:p w:rsidR="002B2F2D" w:rsidRPr="00B508BC" w:rsidRDefault="002B2F2D" w:rsidP="002B2F2D">
            <w:pPr>
              <w:rPr>
                <w:bCs/>
                <w:sz w:val="20"/>
                <w:szCs w:val="20"/>
                <w:lang w:val="uk-UA"/>
              </w:rPr>
            </w:pPr>
            <w:r w:rsidRPr="00B508BC">
              <w:rPr>
                <w:bCs/>
                <w:sz w:val="20"/>
                <w:szCs w:val="20"/>
                <w:lang w:val="uk-UA"/>
              </w:rPr>
              <w:t>Інформування щодо умов створення прийомних сімей і дитячих будинків сімейного типу та їх функціонування</w:t>
            </w:r>
          </w:p>
          <w:p w:rsidR="002B2F2D" w:rsidRPr="00B508BC" w:rsidRDefault="002B2F2D" w:rsidP="002B2F2D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</w:tcPr>
          <w:p w:rsidR="002B2F2D" w:rsidRPr="00873A26" w:rsidRDefault="002B2F2D" w:rsidP="002B2F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2128" w:type="dxa"/>
          </w:tcPr>
          <w:p w:rsidR="002B2F2D" w:rsidRDefault="002B2F2D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Консультації</w:t>
            </w:r>
          </w:p>
          <w:p w:rsidR="002B2F2D" w:rsidRDefault="002B2F2D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07.07.2020</w:t>
            </w:r>
          </w:p>
          <w:p w:rsidR="002B2F2D" w:rsidRDefault="002B2F2D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30.07.2020</w:t>
            </w:r>
          </w:p>
          <w:p w:rsidR="002B2F2D" w:rsidRDefault="002B2F2D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19.08.2020</w:t>
            </w:r>
          </w:p>
          <w:p w:rsidR="002B2F2D" w:rsidRDefault="002B2F2D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20.08.2020</w:t>
            </w:r>
          </w:p>
          <w:p w:rsidR="002B2F2D" w:rsidRDefault="002B2F2D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31.08.2020</w:t>
            </w:r>
          </w:p>
          <w:p w:rsidR="002B2F2D" w:rsidRDefault="002B2F2D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14.09.2020</w:t>
            </w:r>
          </w:p>
          <w:p w:rsidR="002B2F2D" w:rsidRDefault="002B2F2D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17.09.2020</w:t>
            </w:r>
          </w:p>
          <w:p w:rsidR="002B2F2D" w:rsidRDefault="002B2F2D" w:rsidP="002B2F2D">
            <w:pPr>
              <w:jc w:val="center"/>
              <w:rPr>
                <w:lang w:val="uk-UA"/>
              </w:rPr>
            </w:pPr>
          </w:p>
          <w:p w:rsidR="00295DC2" w:rsidRPr="00873A26" w:rsidRDefault="00295DC2" w:rsidP="002B2F2D">
            <w:pPr>
              <w:jc w:val="center"/>
              <w:rPr>
                <w:lang w:val="uk-UA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2B2F2D" w:rsidRPr="00873A26" w:rsidRDefault="002B2F2D" w:rsidP="002B2F2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4104" w:type="dxa"/>
          </w:tcPr>
          <w:p w:rsidR="002B2F2D" w:rsidRPr="00F34789" w:rsidRDefault="002B2F2D" w:rsidP="002B2F2D">
            <w:pPr>
              <w:rPr>
                <w:lang w:val="uk-UA"/>
              </w:rPr>
            </w:pPr>
            <w:r w:rsidRPr="00B508BC">
              <w:rPr>
                <w:bCs/>
                <w:sz w:val="20"/>
                <w:szCs w:val="20"/>
                <w:lang w:val="uk-UA"/>
              </w:rPr>
              <w:t>Проведення консультування та навчання для кандидатів в опікуни, піклувальники, прийомні батьки та батьки-вихователі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2F2D" w:rsidRPr="00B508BC" w:rsidRDefault="002B2F2D" w:rsidP="002B2F2D">
            <w:pPr>
              <w:rPr>
                <w:sz w:val="20"/>
                <w:szCs w:val="20"/>
                <w:lang w:val="uk-UA"/>
              </w:rPr>
            </w:pPr>
            <w:r w:rsidRPr="00B508BC">
              <w:rPr>
                <w:sz w:val="20"/>
                <w:szCs w:val="20"/>
                <w:lang w:val="uk-UA"/>
              </w:rPr>
              <w:t xml:space="preserve">Директор Подільського районного в місті Києві центру соціальних служб для сім’ї, дітей та молоді </w:t>
            </w:r>
          </w:p>
          <w:p w:rsidR="002B2F2D" w:rsidRPr="00B508BC" w:rsidRDefault="002B2F2D" w:rsidP="002B2F2D">
            <w:pPr>
              <w:rPr>
                <w:sz w:val="20"/>
                <w:szCs w:val="20"/>
                <w:lang w:val="uk-UA"/>
              </w:rPr>
            </w:pPr>
            <w:r w:rsidRPr="00B508BC">
              <w:rPr>
                <w:sz w:val="20"/>
                <w:szCs w:val="20"/>
                <w:lang w:val="uk-UA"/>
              </w:rPr>
              <w:t>Кліопа Л.С.</w:t>
            </w:r>
          </w:p>
          <w:p w:rsidR="002B2F2D" w:rsidRPr="00B508BC" w:rsidRDefault="002B2F2D" w:rsidP="002B2F2D">
            <w:pPr>
              <w:rPr>
                <w:sz w:val="20"/>
                <w:szCs w:val="20"/>
                <w:lang w:val="uk-UA"/>
              </w:rPr>
            </w:pPr>
            <w:r w:rsidRPr="00B508BC">
              <w:rPr>
                <w:sz w:val="20"/>
                <w:szCs w:val="20"/>
                <w:lang w:val="uk-UA"/>
              </w:rPr>
              <w:t>тел.: 460-99-64</w:t>
            </w:r>
          </w:p>
          <w:p w:rsidR="002B2F2D" w:rsidRPr="00B508BC" w:rsidRDefault="00EF1352" w:rsidP="002B2F2D">
            <w:pPr>
              <w:rPr>
                <w:sz w:val="16"/>
                <w:szCs w:val="16"/>
                <w:lang w:val="uk-UA"/>
              </w:rPr>
            </w:pPr>
            <w:hyperlink r:id="rId15" w:history="1">
              <w:r w:rsidR="002B2F2D" w:rsidRPr="00B508BC">
                <w:rPr>
                  <w:bCs/>
                  <w:sz w:val="16"/>
                  <w:szCs w:val="16"/>
                  <w:lang w:val="uk-UA"/>
                </w:rPr>
                <w:t>csssdm_podilrda@kmda.gov.ua</w:t>
              </w:r>
            </w:hyperlink>
          </w:p>
        </w:tc>
      </w:tr>
      <w:tr w:rsidR="002B2F2D" w:rsidRPr="004A530C" w:rsidTr="004E0015">
        <w:tc>
          <w:tcPr>
            <w:tcW w:w="457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</w:tcPr>
          <w:p w:rsidR="002B2F2D" w:rsidRPr="004B5936" w:rsidRDefault="002B2F2D" w:rsidP="002B2F2D">
            <w:pPr>
              <w:rPr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Інклюзивне навчання, як можливість здобуття освіти дітьми з особливими освітніми потребами</w:t>
            </w:r>
          </w:p>
        </w:tc>
        <w:tc>
          <w:tcPr>
            <w:tcW w:w="2270" w:type="dxa"/>
          </w:tcPr>
          <w:p w:rsidR="002B2F2D" w:rsidRPr="004B5936" w:rsidRDefault="002B2F2D" w:rsidP="002B2F2D">
            <w:pPr>
              <w:jc w:val="center"/>
              <w:rPr>
                <w:lang w:val="uk-UA"/>
              </w:rPr>
            </w:pPr>
            <w:r w:rsidRPr="004B5936">
              <w:rPr>
                <w:lang w:val="uk-UA"/>
              </w:rPr>
              <w:t>-</w:t>
            </w:r>
          </w:p>
        </w:tc>
        <w:tc>
          <w:tcPr>
            <w:tcW w:w="2128" w:type="dxa"/>
          </w:tcPr>
          <w:p w:rsidR="002B2F2D" w:rsidRPr="00530F7E" w:rsidRDefault="002B2F2D" w:rsidP="002B2F2D">
            <w:pPr>
              <w:jc w:val="center"/>
              <w:rPr>
                <w:lang w:val="uk-UA"/>
              </w:rPr>
            </w:pPr>
            <w:r w:rsidRPr="00530F7E">
              <w:rPr>
                <w:sz w:val="20"/>
                <w:szCs w:val="20"/>
                <w:lang w:val="uk-UA"/>
              </w:rPr>
              <w:t>Зустріч з батьківською громадою</w:t>
            </w:r>
          </w:p>
        </w:tc>
        <w:tc>
          <w:tcPr>
            <w:tcW w:w="2268" w:type="dxa"/>
          </w:tcPr>
          <w:p w:rsidR="002B2F2D" w:rsidRPr="004B5936" w:rsidRDefault="002B2F2D" w:rsidP="002B2F2D">
            <w:pPr>
              <w:jc w:val="center"/>
              <w:rPr>
                <w:b/>
                <w:lang w:val="uk-UA"/>
              </w:rPr>
            </w:pPr>
            <w:r w:rsidRPr="004B5936">
              <w:rPr>
                <w:lang w:val="uk-UA"/>
              </w:rPr>
              <w:t>-</w:t>
            </w:r>
          </w:p>
        </w:tc>
        <w:tc>
          <w:tcPr>
            <w:tcW w:w="4104" w:type="dxa"/>
          </w:tcPr>
          <w:p w:rsidR="002B2F2D" w:rsidRPr="004B5936" w:rsidRDefault="002B2F2D" w:rsidP="002B2F2D">
            <w:pPr>
              <w:rPr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Проінформовано батьківську громаду стосовно прав дитини з особливими освітніми потребами на здобуття середньої освіти відповідно чинного законодавства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2F2D" w:rsidRPr="004B5936" w:rsidRDefault="002B2F2D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Начальник управління освіти </w:t>
            </w:r>
          </w:p>
          <w:p w:rsidR="002B2F2D" w:rsidRPr="004B5936" w:rsidRDefault="002B2F2D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Сидоренко О.М.</w:t>
            </w:r>
          </w:p>
          <w:p w:rsidR="002B2F2D" w:rsidRPr="004B5936" w:rsidRDefault="002B2F2D" w:rsidP="002B2F2D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тел.: </w:t>
            </w:r>
            <w:r w:rsidRPr="004B5936">
              <w:rPr>
                <w:bCs/>
                <w:sz w:val="20"/>
                <w:szCs w:val="20"/>
                <w:lang w:val="uk-UA"/>
              </w:rPr>
              <w:t>298-22-44</w:t>
            </w:r>
          </w:p>
          <w:p w:rsidR="002B2F2D" w:rsidRPr="004B5936" w:rsidRDefault="002B2F2D" w:rsidP="002B2F2D">
            <w:pPr>
              <w:rPr>
                <w:sz w:val="17"/>
                <w:szCs w:val="17"/>
                <w:lang w:val="uk-UA"/>
              </w:rPr>
            </w:pPr>
            <w:r w:rsidRPr="004B5936">
              <w:rPr>
                <w:sz w:val="17"/>
                <w:szCs w:val="17"/>
              </w:rPr>
              <w:t>osvita</w:t>
            </w:r>
            <w:r w:rsidRPr="004B5936">
              <w:rPr>
                <w:sz w:val="17"/>
                <w:szCs w:val="17"/>
                <w:lang w:val="uk-UA"/>
              </w:rPr>
              <w:t>_</w:t>
            </w:r>
            <w:r w:rsidRPr="004B5936">
              <w:rPr>
                <w:sz w:val="17"/>
                <w:szCs w:val="17"/>
              </w:rPr>
              <w:t>podilrda</w:t>
            </w:r>
            <w:r w:rsidRPr="004B5936">
              <w:rPr>
                <w:sz w:val="17"/>
                <w:szCs w:val="17"/>
                <w:lang w:val="uk-UA"/>
              </w:rPr>
              <w:t>@</w:t>
            </w:r>
            <w:r w:rsidRPr="004B5936">
              <w:rPr>
                <w:sz w:val="17"/>
                <w:szCs w:val="17"/>
              </w:rPr>
              <w:t>kmda</w:t>
            </w:r>
            <w:r w:rsidRPr="004B5936">
              <w:rPr>
                <w:sz w:val="17"/>
                <w:szCs w:val="17"/>
                <w:lang w:val="uk-UA"/>
              </w:rPr>
              <w:t>.</w:t>
            </w:r>
            <w:r w:rsidRPr="004B5936">
              <w:rPr>
                <w:sz w:val="17"/>
                <w:szCs w:val="17"/>
              </w:rPr>
              <w:t>gov</w:t>
            </w:r>
            <w:r w:rsidRPr="004B5936">
              <w:rPr>
                <w:sz w:val="17"/>
                <w:szCs w:val="17"/>
                <w:lang w:val="uk-UA"/>
              </w:rPr>
              <w:t>.</w:t>
            </w:r>
            <w:r w:rsidRPr="004B5936">
              <w:rPr>
                <w:sz w:val="17"/>
                <w:szCs w:val="17"/>
              </w:rPr>
              <w:t>ua</w:t>
            </w:r>
          </w:p>
        </w:tc>
      </w:tr>
      <w:tr w:rsidR="002B2F2D" w:rsidRPr="004A530C" w:rsidTr="004E0015">
        <w:tc>
          <w:tcPr>
            <w:tcW w:w="457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</w:tcPr>
          <w:p w:rsidR="002B2F2D" w:rsidRPr="004B5936" w:rsidRDefault="002B2F2D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</w:tcPr>
          <w:p w:rsidR="002B2F2D" w:rsidRPr="004B5936" w:rsidRDefault="002B2F2D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Навчальний процес в умовах пандемії короновірусної хвороби COVID - 19</w:t>
            </w:r>
          </w:p>
        </w:tc>
        <w:tc>
          <w:tcPr>
            <w:tcW w:w="2128" w:type="dxa"/>
          </w:tcPr>
          <w:p w:rsidR="002B2F2D" w:rsidRPr="004B5936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Зустріч з батьківською громадою</w:t>
            </w:r>
          </w:p>
        </w:tc>
        <w:tc>
          <w:tcPr>
            <w:tcW w:w="2268" w:type="dxa"/>
          </w:tcPr>
          <w:p w:rsidR="002B2F2D" w:rsidRPr="004B5936" w:rsidRDefault="002B2F2D" w:rsidP="002B2F2D">
            <w:pPr>
              <w:jc w:val="center"/>
            </w:pPr>
            <w:r w:rsidRPr="004B5936">
              <w:t>-</w:t>
            </w:r>
          </w:p>
        </w:tc>
        <w:tc>
          <w:tcPr>
            <w:tcW w:w="4104" w:type="dxa"/>
          </w:tcPr>
          <w:p w:rsidR="002B2F2D" w:rsidRPr="004B5936" w:rsidRDefault="002B2F2D" w:rsidP="002B2F2D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Проінформовано батьківську громаду</w:t>
            </w:r>
            <w:r w:rsidR="00295DC2">
              <w:rPr>
                <w:bCs/>
                <w:sz w:val="20"/>
                <w:szCs w:val="20"/>
                <w:lang w:val="uk-UA"/>
              </w:rPr>
              <w:t xml:space="preserve">  </w:t>
            </w:r>
            <w:r w:rsidRPr="004B5936">
              <w:rPr>
                <w:bCs/>
                <w:sz w:val="20"/>
                <w:szCs w:val="20"/>
                <w:lang w:val="uk-UA"/>
              </w:rPr>
              <w:t xml:space="preserve">стосовно організації навчального процесу в умовах пандемії, дотримання протиепідемічних норм відповідно до Постанови МОЗ від 22.08.2020 № 50 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2F2D" w:rsidRPr="004B5936" w:rsidRDefault="002B2F2D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Начальник управління освіти </w:t>
            </w:r>
          </w:p>
          <w:p w:rsidR="002B2F2D" w:rsidRPr="004B5936" w:rsidRDefault="002B2F2D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Сидоренко О.М.</w:t>
            </w:r>
          </w:p>
          <w:p w:rsidR="002B2F2D" w:rsidRPr="004B5936" w:rsidRDefault="002B2F2D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тел.: 298-22-44</w:t>
            </w:r>
          </w:p>
          <w:p w:rsidR="002B2F2D" w:rsidRPr="004B5936" w:rsidRDefault="002B2F2D" w:rsidP="002B2F2D">
            <w:pPr>
              <w:rPr>
                <w:sz w:val="17"/>
                <w:szCs w:val="17"/>
                <w:lang w:val="uk-UA"/>
              </w:rPr>
            </w:pPr>
            <w:r w:rsidRPr="004B5936">
              <w:rPr>
                <w:sz w:val="17"/>
                <w:szCs w:val="17"/>
              </w:rPr>
              <w:t>osvita</w:t>
            </w:r>
            <w:r w:rsidRPr="004B5936">
              <w:rPr>
                <w:sz w:val="17"/>
                <w:szCs w:val="17"/>
                <w:lang w:val="uk-UA"/>
              </w:rPr>
              <w:t>_</w:t>
            </w:r>
            <w:r w:rsidRPr="004B5936">
              <w:rPr>
                <w:sz w:val="17"/>
                <w:szCs w:val="17"/>
              </w:rPr>
              <w:t>podilrda</w:t>
            </w:r>
            <w:r w:rsidRPr="004B5936">
              <w:rPr>
                <w:sz w:val="17"/>
                <w:szCs w:val="17"/>
                <w:lang w:val="uk-UA"/>
              </w:rPr>
              <w:t>@</w:t>
            </w:r>
            <w:r w:rsidRPr="004B5936">
              <w:rPr>
                <w:sz w:val="17"/>
                <w:szCs w:val="17"/>
              </w:rPr>
              <w:t>kmda</w:t>
            </w:r>
            <w:r w:rsidRPr="004B5936">
              <w:rPr>
                <w:sz w:val="17"/>
                <w:szCs w:val="17"/>
                <w:lang w:val="uk-UA"/>
              </w:rPr>
              <w:t>.</w:t>
            </w:r>
            <w:r w:rsidRPr="004B5936">
              <w:rPr>
                <w:sz w:val="17"/>
                <w:szCs w:val="17"/>
              </w:rPr>
              <w:t>gov</w:t>
            </w:r>
            <w:r w:rsidRPr="004B5936">
              <w:rPr>
                <w:sz w:val="17"/>
                <w:szCs w:val="17"/>
                <w:lang w:val="uk-UA"/>
              </w:rPr>
              <w:t>.</w:t>
            </w:r>
            <w:r w:rsidRPr="004B5936">
              <w:rPr>
                <w:sz w:val="17"/>
                <w:szCs w:val="17"/>
              </w:rPr>
              <w:t>ua</w:t>
            </w:r>
          </w:p>
        </w:tc>
      </w:tr>
      <w:tr w:rsidR="002B2F2D" w:rsidRPr="004A530C" w:rsidTr="004E0015">
        <w:tc>
          <w:tcPr>
            <w:tcW w:w="457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Інформування щодо виконання бюджету міста Києва по показниках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B2F2D" w:rsidRPr="00F746BE" w:rsidRDefault="002B2F2D" w:rsidP="002B2F2D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C531D5">
              <w:rPr>
                <w:sz w:val="20"/>
                <w:szCs w:val="20"/>
                <w:lang w:val="uk-UA"/>
              </w:rPr>
              <w:t>ІI</w:t>
            </w:r>
            <w:r w:rsidRPr="00C531D5">
              <w:rPr>
                <w:sz w:val="20"/>
                <w:szCs w:val="20"/>
                <w:lang w:val="en-US"/>
              </w:rPr>
              <w:t>I</w:t>
            </w:r>
            <w:r w:rsidR="00295DC2">
              <w:rPr>
                <w:sz w:val="20"/>
                <w:szCs w:val="20"/>
                <w:lang w:val="uk-UA"/>
              </w:rPr>
              <w:t xml:space="preserve"> </w:t>
            </w:r>
            <w:r w:rsidRPr="00F746BE">
              <w:rPr>
                <w:sz w:val="20"/>
                <w:szCs w:val="20"/>
                <w:lang w:val="uk-UA"/>
              </w:rPr>
              <w:t>кварталу</w:t>
            </w:r>
          </w:p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2020 року</w:t>
            </w:r>
          </w:p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Підготовлено та висвітлено:</w:t>
            </w:r>
          </w:p>
          <w:p w:rsidR="002B2F2D" w:rsidRPr="00F746BE" w:rsidRDefault="002B2F2D" w:rsidP="00565540">
            <w:pPr>
              <w:rPr>
                <w:sz w:val="20"/>
                <w:szCs w:val="20"/>
                <w:lang w:val="uk-UA"/>
              </w:rPr>
            </w:pPr>
            <w:r w:rsidRPr="00565540">
              <w:rPr>
                <w:color w:val="000000" w:themeColor="text1"/>
                <w:sz w:val="20"/>
                <w:szCs w:val="20"/>
                <w:lang w:val="uk-UA"/>
              </w:rPr>
              <w:t>-</w:t>
            </w:r>
            <w:r w:rsidR="00565540" w:rsidRPr="00565540">
              <w:rPr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565540">
              <w:rPr>
                <w:color w:val="000000" w:themeColor="text1"/>
                <w:sz w:val="20"/>
                <w:szCs w:val="20"/>
                <w:lang w:val="uk-UA"/>
              </w:rPr>
              <w:t>щомісячн</w:t>
            </w:r>
            <w:r w:rsidR="00565540" w:rsidRPr="00565540">
              <w:rPr>
                <w:color w:val="000000" w:themeColor="text1"/>
                <w:sz w:val="20"/>
                <w:szCs w:val="20"/>
                <w:lang w:val="uk-UA"/>
              </w:rPr>
              <w:t>у інформацію щодо виконання</w:t>
            </w:r>
            <w:r w:rsidRPr="00565540">
              <w:rPr>
                <w:color w:val="000000" w:themeColor="text1"/>
                <w:sz w:val="20"/>
                <w:szCs w:val="20"/>
                <w:lang w:val="uk-UA"/>
              </w:rPr>
              <w:t xml:space="preserve"> показників, затверджених для Подільської районної в місті Києві державної адміністрації на 2020 рік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Кабанець Л.М.</w:t>
            </w:r>
          </w:p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425-80-81</w:t>
            </w:r>
          </w:p>
          <w:p w:rsidR="002B2F2D" w:rsidRPr="00F746BE" w:rsidRDefault="00EF1352" w:rsidP="002B2F2D">
            <w:pPr>
              <w:rPr>
                <w:szCs w:val="20"/>
                <w:lang w:val="uk-UA"/>
              </w:rPr>
            </w:pPr>
            <w:hyperlink r:id="rId16" w:history="1">
              <w:r w:rsidR="002B2F2D" w:rsidRPr="00F746BE">
                <w:rPr>
                  <w:rStyle w:val="a8"/>
                  <w:color w:val="auto"/>
                  <w:sz w:val="18"/>
                </w:rPr>
                <w:t>r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fu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</w:tc>
      </w:tr>
      <w:tr w:rsidR="002B2F2D" w:rsidRPr="004A530C" w:rsidTr="004E0015">
        <w:tc>
          <w:tcPr>
            <w:tcW w:w="457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B2F2D" w:rsidRPr="00F746BE" w:rsidRDefault="002B2F2D" w:rsidP="002B2F2D">
            <w:pPr>
              <w:rPr>
                <w:rStyle w:val="af1"/>
                <w:i w:val="0"/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Реалізація громадського проекту м. Києва «Бюджет участі» у Подільському районі   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B2F2D" w:rsidRPr="00F746BE" w:rsidRDefault="002B2F2D" w:rsidP="002B2F2D">
            <w:pPr>
              <w:rPr>
                <w:bCs/>
                <w:sz w:val="20"/>
                <w:szCs w:val="20"/>
                <w:lang w:val="uk-UA"/>
              </w:rPr>
            </w:pPr>
            <w:r w:rsidRPr="00F746BE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Засідання робочої груп</w:t>
            </w:r>
            <w:r>
              <w:rPr>
                <w:sz w:val="20"/>
                <w:szCs w:val="20"/>
                <w:lang w:val="uk-UA"/>
              </w:rPr>
              <w:t>и з питань Громадського бюджету в режимі відео конференції</w:t>
            </w:r>
          </w:p>
          <w:p w:rsidR="002B2F2D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09.04.2020</w:t>
            </w:r>
          </w:p>
          <w:p w:rsidR="002B2F2D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17.04.2020</w:t>
            </w:r>
          </w:p>
          <w:p w:rsidR="002B2F2D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27.04.2020</w:t>
            </w:r>
          </w:p>
          <w:p w:rsidR="002B2F2D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06.05.2020</w:t>
            </w:r>
          </w:p>
          <w:p w:rsidR="002B2F2D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21.05.2020</w:t>
            </w:r>
          </w:p>
          <w:p w:rsidR="002B2F2D" w:rsidRPr="0087401C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12.06.2020</w:t>
            </w:r>
          </w:p>
          <w:p w:rsidR="002B2F2D" w:rsidRPr="0087401C" w:rsidRDefault="002B2F2D" w:rsidP="002B2F2D">
            <w:pPr>
              <w:jc w:val="center"/>
              <w:rPr>
                <w:sz w:val="20"/>
                <w:szCs w:val="20"/>
              </w:rPr>
            </w:pPr>
          </w:p>
          <w:p w:rsidR="002B2F2D" w:rsidRDefault="00295DC2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Наради за участю авторів проєктів</w:t>
            </w:r>
          </w:p>
          <w:p w:rsidR="002B2F2D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06.02.2020</w:t>
            </w:r>
          </w:p>
          <w:p w:rsidR="002B2F2D" w:rsidRDefault="00212F9E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21.07.2020</w:t>
            </w:r>
          </w:p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2F2D" w:rsidRPr="002B2F2D" w:rsidRDefault="002B2F2D" w:rsidP="002B2F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295DC2" w:rsidRPr="00A37DE3" w:rsidRDefault="00295DC2" w:rsidP="00295DC2">
            <w:pPr>
              <w:rPr>
                <w:sz w:val="20"/>
                <w:szCs w:val="20"/>
                <w:lang w:val="uk-UA"/>
              </w:rPr>
            </w:pPr>
            <w:r w:rsidRPr="00A37DE3">
              <w:rPr>
                <w:sz w:val="20"/>
                <w:szCs w:val="20"/>
                <w:lang w:val="uk-UA"/>
              </w:rPr>
              <w:t xml:space="preserve">Забезпечено проведення засідань робочої групи з питань </w:t>
            </w:r>
            <w:r w:rsidR="00041466">
              <w:rPr>
                <w:sz w:val="20"/>
                <w:szCs w:val="20"/>
                <w:lang w:val="uk-UA"/>
              </w:rPr>
              <w:t>Г</w:t>
            </w:r>
            <w:r w:rsidR="00041466" w:rsidRPr="00F746BE">
              <w:rPr>
                <w:sz w:val="20"/>
                <w:szCs w:val="20"/>
                <w:lang w:val="uk-UA"/>
              </w:rPr>
              <w:t>ромадського бюджету</w:t>
            </w:r>
            <w:r w:rsidRPr="00A37DE3">
              <w:rPr>
                <w:sz w:val="20"/>
                <w:szCs w:val="20"/>
                <w:lang w:val="uk-UA"/>
              </w:rPr>
              <w:t xml:space="preserve"> в режимі відео конференцій</w:t>
            </w:r>
            <w:r>
              <w:rPr>
                <w:sz w:val="20"/>
                <w:szCs w:val="20"/>
                <w:lang w:val="uk-UA"/>
              </w:rPr>
              <w:t xml:space="preserve"> в умовах карантинних обмежень.</w:t>
            </w:r>
            <w:r w:rsidRPr="00A37DE3">
              <w:rPr>
                <w:sz w:val="20"/>
                <w:szCs w:val="20"/>
                <w:lang w:val="uk-UA"/>
              </w:rPr>
              <w:t xml:space="preserve"> </w:t>
            </w:r>
          </w:p>
          <w:p w:rsidR="00295DC2" w:rsidRDefault="00295DC2" w:rsidP="002B2F2D">
            <w:pPr>
              <w:rPr>
                <w:sz w:val="20"/>
                <w:szCs w:val="20"/>
                <w:lang w:val="uk-UA"/>
              </w:rPr>
            </w:pPr>
          </w:p>
          <w:p w:rsidR="00295DC2" w:rsidRDefault="00295DC2" w:rsidP="002B2F2D">
            <w:pPr>
              <w:rPr>
                <w:sz w:val="20"/>
                <w:szCs w:val="20"/>
                <w:lang w:val="uk-UA"/>
              </w:rPr>
            </w:pPr>
          </w:p>
          <w:p w:rsidR="00295DC2" w:rsidRDefault="00295DC2" w:rsidP="002B2F2D">
            <w:pPr>
              <w:rPr>
                <w:sz w:val="20"/>
                <w:szCs w:val="20"/>
                <w:lang w:val="uk-UA"/>
              </w:rPr>
            </w:pPr>
          </w:p>
          <w:p w:rsidR="00295DC2" w:rsidRDefault="00295DC2" w:rsidP="002B2F2D">
            <w:pPr>
              <w:rPr>
                <w:sz w:val="20"/>
                <w:szCs w:val="20"/>
                <w:lang w:val="uk-UA"/>
              </w:rPr>
            </w:pPr>
          </w:p>
          <w:p w:rsidR="00295DC2" w:rsidRDefault="00295DC2" w:rsidP="002B2F2D">
            <w:pPr>
              <w:rPr>
                <w:sz w:val="20"/>
                <w:szCs w:val="20"/>
                <w:lang w:val="uk-UA"/>
              </w:rPr>
            </w:pPr>
          </w:p>
          <w:p w:rsidR="00295DC2" w:rsidRDefault="00295DC2" w:rsidP="002B2F2D">
            <w:pPr>
              <w:rPr>
                <w:sz w:val="20"/>
                <w:szCs w:val="20"/>
                <w:lang w:val="uk-UA"/>
              </w:rPr>
            </w:pPr>
          </w:p>
          <w:p w:rsidR="00295DC2" w:rsidRDefault="00295DC2" w:rsidP="002B2F2D">
            <w:pPr>
              <w:rPr>
                <w:sz w:val="20"/>
                <w:szCs w:val="20"/>
                <w:lang w:val="uk-UA"/>
              </w:rPr>
            </w:pPr>
          </w:p>
          <w:p w:rsidR="00295DC2" w:rsidRDefault="00295DC2" w:rsidP="002B2F2D">
            <w:pPr>
              <w:rPr>
                <w:sz w:val="20"/>
                <w:szCs w:val="20"/>
                <w:lang w:val="uk-UA"/>
              </w:rPr>
            </w:pPr>
          </w:p>
          <w:p w:rsidR="002B2F2D" w:rsidRDefault="002B2F2D" w:rsidP="002B2F2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Проведено </w:t>
            </w:r>
            <w:r w:rsidR="00295DC2">
              <w:rPr>
                <w:sz w:val="20"/>
                <w:szCs w:val="20"/>
                <w:lang w:val="uk-UA"/>
              </w:rPr>
              <w:t>наради</w:t>
            </w:r>
            <w:r>
              <w:rPr>
                <w:sz w:val="20"/>
                <w:szCs w:val="20"/>
                <w:lang w:val="uk-UA"/>
              </w:rPr>
              <w:t xml:space="preserve"> за участю авторів проє</w:t>
            </w:r>
            <w:r w:rsidR="00041466">
              <w:rPr>
                <w:sz w:val="20"/>
                <w:szCs w:val="20"/>
                <w:lang w:val="uk-UA"/>
              </w:rPr>
              <w:t>ктів Г</w:t>
            </w:r>
            <w:r w:rsidRPr="00F746BE">
              <w:rPr>
                <w:sz w:val="20"/>
                <w:szCs w:val="20"/>
                <w:lang w:val="uk-UA"/>
              </w:rPr>
              <w:t>ромадського бюджету</w:t>
            </w:r>
            <w:r w:rsidR="00041466">
              <w:rPr>
                <w:sz w:val="20"/>
                <w:szCs w:val="20"/>
                <w:lang w:val="uk-UA"/>
              </w:rPr>
              <w:t xml:space="preserve"> </w:t>
            </w:r>
            <w:r w:rsidRPr="00F746BE">
              <w:rPr>
                <w:sz w:val="20"/>
                <w:szCs w:val="20"/>
                <w:lang w:val="uk-UA"/>
              </w:rPr>
              <w:t>щодо вирішення проблемних питань, як</w:t>
            </w:r>
            <w:r>
              <w:rPr>
                <w:sz w:val="20"/>
                <w:szCs w:val="20"/>
                <w:lang w:val="uk-UA"/>
              </w:rPr>
              <w:t xml:space="preserve">і виникли в ході реалізації </w:t>
            </w:r>
            <w:r w:rsidR="00565540">
              <w:rPr>
                <w:sz w:val="20"/>
                <w:szCs w:val="20"/>
                <w:lang w:val="uk-UA"/>
              </w:rPr>
              <w:t>проектів ГБ</w:t>
            </w:r>
          </w:p>
          <w:p w:rsidR="002B2F2D" w:rsidRPr="000E0BBA" w:rsidRDefault="002B2F2D" w:rsidP="002B2F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Кабанець Л.М.</w:t>
            </w:r>
          </w:p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  <w:r w:rsidRPr="00F746BE">
              <w:rPr>
                <w:sz w:val="20"/>
                <w:szCs w:val="20"/>
                <w:lang w:val="uk-UA"/>
              </w:rPr>
              <w:t>тел.: 425-80-81</w:t>
            </w:r>
          </w:p>
          <w:p w:rsidR="002B2F2D" w:rsidRPr="00F746BE" w:rsidRDefault="00EF1352" w:rsidP="002B2F2D">
            <w:pPr>
              <w:rPr>
                <w:sz w:val="20"/>
                <w:szCs w:val="20"/>
                <w:lang w:val="uk-UA"/>
              </w:rPr>
            </w:pPr>
            <w:hyperlink r:id="rId17" w:history="1"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rfu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_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podilrda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@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kmda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gov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  <w:lang w:val="uk-UA"/>
                </w:rPr>
                <w:t>.</w:t>
              </w:r>
              <w:r w:rsidR="002B2F2D" w:rsidRPr="00F746BE">
                <w:rPr>
                  <w:rStyle w:val="a8"/>
                  <w:color w:val="auto"/>
                  <w:sz w:val="18"/>
                  <w:u w:val="none"/>
                </w:rPr>
                <w:t>ua</w:t>
              </w:r>
            </w:hyperlink>
          </w:p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</w:p>
        </w:tc>
      </w:tr>
      <w:tr w:rsidR="002B2F2D" w:rsidRPr="004A530C" w:rsidTr="004E0015">
        <w:tc>
          <w:tcPr>
            <w:tcW w:w="457" w:type="dxa"/>
          </w:tcPr>
          <w:p w:rsidR="002B2F2D" w:rsidRPr="00987B6E" w:rsidRDefault="002B2F2D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B2F2D" w:rsidRPr="00F746BE" w:rsidRDefault="000F4192" w:rsidP="000F4192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Інформування щодо реалізації </w:t>
            </w:r>
            <w:r w:rsidRPr="00F746BE">
              <w:rPr>
                <w:sz w:val="20"/>
                <w:szCs w:val="20"/>
                <w:lang w:val="uk-UA"/>
              </w:rPr>
              <w:t>громадського проекту м. Києва «Бюджет участі» у Подільському районі    м. Києва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B2F2D" w:rsidRPr="00F746BE" w:rsidRDefault="002B2F2D" w:rsidP="002B2F2D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</w:tcPr>
          <w:p w:rsidR="002B2F2D" w:rsidRPr="0087401C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7401C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</w:t>
            </w:r>
          </w:p>
          <w:p w:rsidR="002B2F2D" w:rsidRPr="0087401C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7401C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2B2F2D" w:rsidRPr="0087401C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7401C">
              <w:rPr>
                <w:sz w:val="20"/>
                <w:szCs w:val="20"/>
                <w:lang w:val="uk-UA"/>
              </w:rPr>
              <w:t>ІI</w:t>
            </w:r>
            <w:r w:rsidRPr="0087401C">
              <w:rPr>
                <w:sz w:val="20"/>
                <w:szCs w:val="20"/>
                <w:lang w:val="en-US"/>
              </w:rPr>
              <w:t>I</w:t>
            </w:r>
            <w:r w:rsidRPr="0087401C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2B2F2D" w:rsidRPr="0087401C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7401C">
              <w:rPr>
                <w:sz w:val="20"/>
                <w:szCs w:val="20"/>
                <w:lang w:val="uk-UA"/>
              </w:rPr>
              <w:t>2020 року</w:t>
            </w:r>
          </w:p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B2F2D" w:rsidRPr="00F746BE" w:rsidRDefault="002B2F2D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2B2F2D" w:rsidRPr="00F746BE" w:rsidRDefault="002B2F2D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9 місяців звіти про стан реалізації проєктів оприлюднено на сайті Подільської райдержадміністрації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2B2F2D" w:rsidRPr="0087401C" w:rsidRDefault="002B2F2D" w:rsidP="002B2F2D">
            <w:pPr>
              <w:rPr>
                <w:sz w:val="20"/>
                <w:szCs w:val="20"/>
                <w:lang w:val="uk-UA"/>
              </w:rPr>
            </w:pPr>
            <w:r w:rsidRPr="0087401C">
              <w:rPr>
                <w:sz w:val="20"/>
                <w:szCs w:val="20"/>
                <w:lang w:val="uk-UA"/>
              </w:rPr>
              <w:t xml:space="preserve">Начальник фінансового управління </w:t>
            </w:r>
          </w:p>
          <w:p w:rsidR="002B2F2D" w:rsidRPr="0087401C" w:rsidRDefault="002B2F2D" w:rsidP="002B2F2D">
            <w:pPr>
              <w:rPr>
                <w:sz w:val="20"/>
                <w:szCs w:val="20"/>
                <w:lang w:val="uk-UA"/>
              </w:rPr>
            </w:pPr>
            <w:r w:rsidRPr="0087401C">
              <w:rPr>
                <w:sz w:val="20"/>
                <w:szCs w:val="20"/>
                <w:lang w:val="uk-UA"/>
              </w:rPr>
              <w:t>Кабанець Л.М.</w:t>
            </w:r>
          </w:p>
          <w:p w:rsidR="002B2F2D" w:rsidRPr="0087401C" w:rsidRDefault="002B2F2D" w:rsidP="002B2F2D">
            <w:pPr>
              <w:rPr>
                <w:sz w:val="20"/>
                <w:szCs w:val="20"/>
                <w:lang w:val="uk-UA"/>
              </w:rPr>
            </w:pPr>
            <w:r w:rsidRPr="0087401C">
              <w:rPr>
                <w:sz w:val="20"/>
                <w:szCs w:val="20"/>
                <w:lang w:val="uk-UA"/>
              </w:rPr>
              <w:t>тел.: 425-80-81</w:t>
            </w:r>
          </w:p>
          <w:p w:rsidR="002B2F2D" w:rsidRPr="00F746BE" w:rsidRDefault="00EF1352" w:rsidP="002B2F2D">
            <w:pPr>
              <w:rPr>
                <w:sz w:val="20"/>
                <w:szCs w:val="20"/>
                <w:lang w:val="uk-UA"/>
              </w:rPr>
            </w:pPr>
            <w:hyperlink r:id="rId18" w:history="1">
              <w:r w:rsidR="002B2F2D" w:rsidRPr="0087401C">
                <w:rPr>
                  <w:rStyle w:val="a8"/>
                  <w:color w:val="auto"/>
                  <w:sz w:val="18"/>
                  <w:u w:val="none"/>
                </w:rPr>
                <w:t>rfu_podilrda@kmda.gov.ua</w:t>
              </w:r>
            </w:hyperlink>
          </w:p>
        </w:tc>
      </w:tr>
      <w:tr w:rsidR="005F6962" w:rsidRPr="004A530C" w:rsidTr="004E0015">
        <w:tc>
          <w:tcPr>
            <w:tcW w:w="457" w:type="dxa"/>
          </w:tcPr>
          <w:p w:rsidR="005F6962" w:rsidRPr="00987B6E" w:rsidRDefault="005F6962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5F6962" w:rsidRDefault="005F6962" w:rsidP="002B2F2D">
            <w:pPr>
              <w:rPr>
                <w:sz w:val="20"/>
                <w:szCs w:val="20"/>
                <w:lang w:val="uk-UA"/>
              </w:rPr>
            </w:pPr>
            <w:r w:rsidRPr="005F6962">
              <w:rPr>
                <w:sz w:val="20"/>
                <w:szCs w:val="20"/>
                <w:lang w:val="uk-UA"/>
              </w:rPr>
              <w:t>Організаційне забезпечення наглядових рад щодо прийняття гуртожитків до комунальної власності Подільського району та вирішення проблемних питань мешканців гуртожитків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5F6962" w:rsidRPr="005F6962" w:rsidRDefault="005F6962" w:rsidP="005F6962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-</w:t>
            </w:r>
          </w:p>
        </w:tc>
        <w:tc>
          <w:tcPr>
            <w:tcW w:w="2128" w:type="dxa"/>
          </w:tcPr>
          <w:p w:rsidR="005F6962" w:rsidRPr="005F6962" w:rsidRDefault="005F6962" w:rsidP="005F6962">
            <w:pPr>
              <w:jc w:val="center"/>
              <w:rPr>
                <w:sz w:val="20"/>
                <w:szCs w:val="20"/>
                <w:lang w:val="uk-UA"/>
              </w:rPr>
            </w:pPr>
            <w:r w:rsidRPr="005F6962">
              <w:rPr>
                <w:sz w:val="20"/>
                <w:szCs w:val="20"/>
                <w:lang w:val="uk-UA"/>
              </w:rPr>
              <w:t>Особистий прийом</w:t>
            </w:r>
          </w:p>
          <w:p w:rsidR="005F6962" w:rsidRPr="005F6962" w:rsidRDefault="005F6962" w:rsidP="005F6962">
            <w:pPr>
              <w:jc w:val="center"/>
              <w:rPr>
                <w:sz w:val="20"/>
                <w:szCs w:val="20"/>
                <w:lang w:val="uk-UA"/>
              </w:rPr>
            </w:pPr>
            <w:r w:rsidRPr="00F32E03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  <w:lang w:val="uk-UA"/>
              </w:rPr>
              <w:t>.0</w:t>
            </w:r>
            <w:r w:rsidRPr="00F32E03">
              <w:rPr>
                <w:sz w:val="20"/>
                <w:szCs w:val="20"/>
              </w:rPr>
              <w:t>7</w:t>
            </w:r>
            <w:r w:rsidRPr="005F6962">
              <w:rPr>
                <w:sz w:val="20"/>
                <w:szCs w:val="20"/>
                <w:lang w:val="uk-UA"/>
              </w:rPr>
              <w:t>.2020</w:t>
            </w:r>
          </w:p>
          <w:p w:rsidR="005F6962" w:rsidRDefault="005F6962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F6962" w:rsidRDefault="005F6962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F6962" w:rsidRDefault="005F6962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5F6962" w:rsidRDefault="005F6962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Виїзна нарада</w:t>
            </w:r>
          </w:p>
          <w:p w:rsidR="005F6962" w:rsidRDefault="005F6962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17.08.2020</w:t>
            </w:r>
          </w:p>
          <w:p w:rsidR="000D06EE" w:rsidRDefault="000D06EE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06EE" w:rsidRDefault="000D06EE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06EE" w:rsidRDefault="000D06EE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D06EE" w:rsidRDefault="000D06EE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Наглядова рада</w:t>
            </w:r>
          </w:p>
          <w:p w:rsidR="000D06EE" w:rsidRDefault="000D06EE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03.09.2020</w:t>
            </w:r>
          </w:p>
          <w:p w:rsidR="0040419F" w:rsidRDefault="0040419F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0419F" w:rsidRDefault="0040419F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0419F" w:rsidRDefault="0040419F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0419F" w:rsidRDefault="0040419F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40419F" w:rsidRPr="0040419F" w:rsidRDefault="0040419F" w:rsidP="0040419F">
            <w:pPr>
              <w:jc w:val="center"/>
              <w:rPr>
                <w:sz w:val="20"/>
                <w:szCs w:val="20"/>
                <w:lang w:val="uk-UA"/>
              </w:rPr>
            </w:pPr>
            <w:r w:rsidRPr="0040419F">
              <w:rPr>
                <w:sz w:val="20"/>
                <w:szCs w:val="20"/>
                <w:lang w:val="uk-UA"/>
              </w:rPr>
              <w:t>Особистий прийом</w:t>
            </w:r>
          </w:p>
          <w:p w:rsidR="0040419F" w:rsidRPr="0040419F" w:rsidRDefault="0040419F" w:rsidP="0040419F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04</w:t>
            </w:r>
            <w:r w:rsidRPr="0040419F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9</w:t>
            </w:r>
            <w:r w:rsidRPr="0040419F">
              <w:rPr>
                <w:sz w:val="20"/>
                <w:szCs w:val="20"/>
                <w:lang w:val="uk-UA"/>
              </w:rPr>
              <w:t>.2020</w:t>
            </w:r>
          </w:p>
          <w:p w:rsidR="0040419F" w:rsidRPr="00F746BE" w:rsidRDefault="0040419F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5F6962" w:rsidRPr="005F6962" w:rsidRDefault="005F6962" w:rsidP="002B2F2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5F6962" w:rsidRDefault="005F6962" w:rsidP="002B2F2D">
            <w:pPr>
              <w:rPr>
                <w:bCs/>
                <w:sz w:val="20"/>
                <w:szCs w:val="20"/>
                <w:lang w:val="uk-UA"/>
              </w:rPr>
            </w:pPr>
            <w:r w:rsidRPr="005F6962">
              <w:rPr>
                <w:bCs/>
                <w:sz w:val="20"/>
                <w:szCs w:val="20"/>
                <w:lang w:val="uk-UA"/>
              </w:rPr>
              <w:t>Проведено консультації з</w:t>
            </w:r>
            <w:r w:rsidR="00041466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 xml:space="preserve">мешканцем який проживає у гуртожитку, на вул. Хорива, 22 щодо передачі </w:t>
            </w:r>
            <w:r w:rsidR="000F4192">
              <w:rPr>
                <w:bCs/>
                <w:sz w:val="20"/>
                <w:szCs w:val="20"/>
                <w:lang w:val="uk-UA"/>
              </w:rPr>
              <w:t>гуртожитку</w:t>
            </w:r>
            <w:r>
              <w:rPr>
                <w:bCs/>
                <w:sz w:val="20"/>
                <w:szCs w:val="20"/>
                <w:lang w:val="uk-UA"/>
              </w:rPr>
              <w:t xml:space="preserve"> до комунальної власності територіальної громади м. Києва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5F6962" w:rsidRDefault="005F6962" w:rsidP="002B2F2D">
            <w:pPr>
              <w:rPr>
                <w:bCs/>
                <w:sz w:val="20"/>
                <w:szCs w:val="20"/>
                <w:lang w:val="uk-UA"/>
              </w:rPr>
            </w:pPr>
          </w:p>
          <w:p w:rsidR="005F6962" w:rsidRDefault="000D06EE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Проведено </w:t>
            </w:r>
            <w:r w:rsidR="00041466">
              <w:rPr>
                <w:sz w:val="20"/>
                <w:szCs w:val="20"/>
                <w:lang w:val="uk-UA"/>
              </w:rPr>
              <w:t>виїзну нараду задля співпраці</w:t>
            </w:r>
            <w:r>
              <w:rPr>
                <w:sz w:val="20"/>
                <w:szCs w:val="20"/>
                <w:lang w:val="uk-UA"/>
              </w:rPr>
              <w:t xml:space="preserve"> з керівником гуртожитку щодо надан</w:t>
            </w:r>
            <w:r w:rsidR="00041466">
              <w:rPr>
                <w:sz w:val="20"/>
                <w:szCs w:val="20"/>
                <w:lang w:val="uk-UA"/>
              </w:rPr>
              <w:t>н</w:t>
            </w:r>
            <w:r>
              <w:rPr>
                <w:sz w:val="20"/>
                <w:szCs w:val="20"/>
                <w:lang w:val="uk-UA"/>
              </w:rPr>
              <w:t>я кімнати для проживання у гуртожитку на вул. Вишгородській, 23</w:t>
            </w:r>
            <w:r w:rsidR="009C2132">
              <w:rPr>
                <w:sz w:val="20"/>
                <w:szCs w:val="20"/>
                <w:lang w:val="uk-UA"/>
              </w:rPr>
              <w:t>.</w:t>
            </w:r>
          </w:p>
          <w:p w:rsidR="000D06EE" w:rsidRDefault="000D06EE" w:rsidP="002B2F2D">
            <w:pPr>
              <w:rPr>
                <w:sz w:val="20"/>
                <w:szCs w:val="20"/>
                <w:lang w:val="uk-UA"/>
              </w:rPr>
            </w:pPr>
          </w:p>
          <w:p w:rsidR="000D06EE" w:rsidRDefault="000D06EE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наглядову раду з питань розподілу та утримання житла в гуртожитках та використання гуртожитків і прибудинкових територій</w:t>
            </w:r>
            <w:r w:rsidR="0040419F">
              <w:rPr>
                <w:sz w:val="20"/>
                <w:szCs w:val="20"/>
                <w:lang w:val="uk-UA"/>
              </w:rPr>
              <w:t>, що розташовані у Подільському районі м. Києва</w:t>
            </w:r>
            <w:r w:rsidR="009C2132">
              <w:rPr>
                <w:sz w:val="20"/>
                <w:szCs w:val="20"/>
                <w:lang w:val="uk-UA"/>
              </w:rPr>
              <w:t>.</w:t>
            </w:r>
          </w:p>
          <w:p w:rsidR="0040419F" w:rsidRDefault="0040419F" w:rsidP="002B2F2D">
            <w:pPr>
              <w:rPr>
                <w:sz w:val="20"/>
                <w:szCs w:val="20"/>
                <w:lang w:val="uk-UA"/>
              </w:rPr>
            </w:pPr>
          </w:p>
          <w:p w:rsidR="00041466" w:rsidRDefault="0040419F" w:rsidP="002B2F2D">
            <w:pPr>
              <w:rPr>
                <w:bCs/>
                <w:sz w:val="20"/>
                <w:szCs w:val="20"/>
                <w:lang w:val="uk-UA"/>
              </w:rPr>
            </w:pPr>
            <w:r w:rsidRPr="0040419F">
              <w:rPr>
                <w:sz w:val="20"/>
                <w:szCs w:val="20"/>
                <w:lang w:val="uk-UA"/>
              </w:rPr>
              <w:t>Проведено</w:t>
            </w:r>
            <w:r w:rsidR="00041466">
              <w:rPr>
                <w:sz w:val="20"/>
                <w:szCs w:val="20"/>
                <w:lang w:val="uk-UA"/>
              </w:rPr>
              <w:t xml:space="preserve"> </w:t>
            </w:r>
            <w:r w:rsidRPr="0040419F">
              <w:rPr>
                <w:bCs/>
                <w:sz w:val="20"/>
                <w:szCs w:val="20"/>
                <w:lang w:val="uk-UA"/>
              </w:rPr>
              <w:t>консультації</w:t>
            </w:r>
            <w:r>
              <w:rPr>
                <w:bCs/>
                <w:sz w:val="20"/>
                <w:szCs w:val="20"/>
                <w:lang w:val="uk-UA"/>
              </w:rPr>
              <w:t xml:space="preserve"> з представником </w:t>
            </w:r>
          </w:p>
          <w:p w:rsidR="0040419F" w:rsidRDefault="0040419F" w:rsidP="002B2F2D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ДП «Ремдизель» щодо передачі гуртожитку на вул. Електриків, 28-Г до комунальної власності територіальної громади м. Києва</w:t>
            </w:r>
          </w:p>
          <w:p w:rsidR="000F4192" w:rsidRPr="005F6962" w:rsidRDefault="000F4192" w:rsidP="002B2F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5F6962" w:rsidRPr="005F6962" w:rsidRDefault="005F6962" w:rsidP="005F6962">
            <w:pPr>
              <w:rPr>
                <w:sz w:val="20"/>
                <w:szCs w:val="20"/>
                <w:lang w:val="uk-UA"/>
              </w:rPr>
            </w:pPr>
            <w:r w:rsidRPr="005F6962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5F6962" w:rsidRPr="005F6962" w:rsidRDefault="005F6962" w:rsidP="005F6962">
            <w:pPr>
              <w:rPr>
                <w:sz w:val="20"/>
                <w:szCs w:val="20"/>
                <w:lang w:val="uk-UA"/>
              </w:rPr>
            </w:pPr>
            <w:r w:rsidRPr="005F6962">
              <w:rPr>
                <w:sz w:val="20"/>
                <w:szCs w:val="20"/>
                <w:lang w:val="uk-UA"/>
              </w:rPr>
              <w:t>Смаровоз І.О.</w:t>
            </w:r>
          </w:p>
          <w:p w:rsidR="005F6962" w:rsidRPr="005F6962" w:rsidRDefault="005F6962" w:rsidP="005F6962">
            <w:pPr>
              <w:rPr>
                <w:sz w:val="20"/>
                <w:szCs w:val="20"/>
                <w:lang w:val="uk-UA"/>
              </w:rPr>
            </w:pPr>
            <w:r w:rsidRPr="005F6962">
              <w:rPr>
                <w:sz w:val="20"/>
                <w:szCs w:val="20"/>
                <w:lang w:val="uk-UA"/>
              </w:rPr>
              <w:t>тел.: 482-57-62</w:t>
            </w:r>
          </w:p>
          <w:p w:rsidR="005F6962" w:rsidRPr="00F746BE" w:rsidRDefault="00EF1352" w:rsidP="005F6962">
            <w:pPr>
              <w:rPr>
                <w:sz w:val="20"/>
                <w:szCs w:val="20"/>
                <w:lang w:val="uk-UA"/>
              </w:rPr>
            </w:pPr>
            <w:hyperlink r:id="rId19" w:history="1">
              <w:r w:rsidR="005F6962" w:rsidRPr="005F6962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286F92" w:rsidRPr="004A530C" w:rsidTr="004E0015">
        <w:tc>
          <w:tcPr>
            <w:tcW w:w="457" w:type="dxa"/>
          </w:tcPr>
          <w:p w:rsidR="00286F92" w:rsidRPr="00987B6E" w:rsidRDefault="00286F92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286F92" w:rsidRPr="005F6962" w:rsidRDefault="008157DD" w:rsidP="002B2F2D">
            <w:pPr>
              <w:rPr>
                <w:sz w:val="20"/>
                <w:szCs w:val="20"/>
                <w:lang w:val="uk-UA"/>
              </w:rPr>
            </w:pPr>
            <w:r w:rsidRPr="008157DD">
              <w:rPr>
                <w:sz w:val="20"/>
                <w:szCs w:val="20"/>
                <w:lang w:val="uk-UA"/>
              </w:rPr>
              <w:t>Роз’яснення щодо реалізації Програми реконструкції, реставрації, проведення капітальних ремонтів, технічного переоснащення спільного майна у багатоквартирних будинках міста Києва на умовах співфінансування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286F92" w:rsidRPr="008157DD" w:rsidRDefault="008157DD" w:rsidP="005F696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BF3007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  <w:r w:rsidRPr="00BF3007">
              <w:rPr>
                <w:sz w:val="20"/>
                <w:szCs w:val="20"/>
                <w:lang w:val="uk-UA"/>
              </w:rPr>
              <w:t>Особистий прийом</w:t>
            </w:r>
          </w:p>
          <w:p w:rsidR="00BF3007" w:rsidRPr="00BF3007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27</w:t>
            </w:r>
            <w:r w:rsidRPr="00BF3007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7</w:t>
            </w:r>
            <w:r w:rsidRPr="00BF3007">
              <w:rPr>
                <w:sz w:val="20"/>
                <w:szCs w:val="20"/>
                <w:lang w:val="uk-UA"/>
              </w:rPr>
              <w:t>.2020</w:t>
            </w: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F32E03" w:rsidRDefault="00BF3007" w:rsidP="008157DD">
            <w:pPr>
              <w:jc w:val="center"/>
              <w:rPr>
                <w:sz w:val="20"/>
                <w:szCs w:val="20"/>
              </w:rPr>
            </w:pPr>
          </w:p>
          <w:p w:rsidR="00B11C66" w:rsidRPr="00F32E03" w:rsidRDefault="00B11C66" w:rsidP="008157DD">
            <w:pPr>
              <w:jc w:val="center"/>
              <w:rPr>
                <w:sz w:val="20"/>
                <w:szCs w:val="20"/>
              </w:rPr>
            </w:pPr>
          </w:p>
          <w:p w:rsidR="00B11C66" w:rsidRPr="00B11C66" w:rsidRDefault="00B11C66" w:rsidP="00B11C66">
            <w:pPr>
              <w:jc w:val="center"/>
              <w:rPr>
                <w:sz w:val="20"/>
                <w:szCs w:val="20"/>
                <w:lang w:val="uk-UA"/>
              </w:rPr>
            </w:pPr>
            <w:r w:rsidRPr="00B11C66">
              <w:rPr>
                <w:sz w:val="20"/>
                <w:szCs w:val="20"/>
                <w:lang w:val="uk-UA"/>
              </w:rPr>
              <w:t>Особистий прийом</w:t>
            </w:r>
          </w:p>
          <w:p w:rsidR="00B11C66" w:rsidRPr="00B11C66" w:rsidRDefault="00B11C66" w:rsidP="00B11C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Pr="00B11C66">
              <w:rPr>
                <w:sz w:val="20"/>
                <w:szCs w:val="20"/>
                <w:lang w:val="uk-UA"/>
              </w:rPr>
              <w:t>.07.2020</w:t>
            </w: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11C66" w:rsidRDefault="00B11C66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11C66" w:rsidRDefault="00B11C66" w:rsidP="00B11C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157DD" w:rsidRPr="008157DD" w:rsidRDefault="008157DD" w:rsidP="008157DD">
            <w:pPr>
              <w:jc w:val="center"/>
              <w:rPr>
                <w:sz w:val="20"/>
                <w:szCs w:val="20"/>
                <w:lang w:val="uk-UA"/>
              </w:rPr>
            </w:pPr>
            <w:r w:rsidRPr="008157DD">
              <w:rPr>
                <w:sz w:val="20"/>
                <w:szCs w:val="20"/>
                <w:lang w:val="uk-UA"/>
              </w:rPr>
              <w:t>Особистий прийом</w:t>
            </w:r>
          </w:p>
          <w:p w:rsidR="00286F92" w:rsidRDefault="00125981" w:rsidP="008157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="008157DD" w:rsidRPr="008157DD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8</w:t>
            </w:r>
            <w:r w:rsidR="008157DD" w:rsidRPr="008157DD">
              <w:rPr>
                <w:sz w:val="20"/>
                <w:szCs w:val="20"/>
                <w:lang w:val="uk-UA"/>
              </w:rPr>
              <w:t>.2020</w:t>
            </w:r>
          </w:p>
          <w:p w:rsidR="00E76CAE" w:rsidRDefault="00E76CAE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76CAE" w:rsidRDefault="00E76CAE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76CAE" w:rsidRDefault="00E76CAE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E76CAE" w:rsidRPr="00E76CAE" w:rsidRDefault="00E76CAE" w:rsidP="00E76CAE">
            <w:pPr>
              <w:jc w:val="center"/>
              <w:rPr>
                <w:sz w:val="20"/>
                <w:szCs w:val="20"/>
                <w:lang w:val="uk-UA"/>
              </w:rPr>
            </w:pPr>
            <w:r w:rsidRPr="00E76CAE">
              <w:rPr>
                <w:sz w:val="20"/>
                <w:szCs w:val="20"/>
                <w:lang w:val="uk-UA"/>
              </w:rPr>
              <w:t>Особистий прийом</w:t>
            </w:r>
          </w:p>
          <w:p w:rsidR="00E76CAE" w:rsidRPr="00E76CAE" w:rsidRDefault="00E76CAE" w:rsidP="00E76CA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</w:t>
            </w:r>
            <w:r w:rsidRPr="00E76CAE">
              <w:rPr>
                <w:sz w:val="20"/>
                <w:szCs w:val="20"/>
                <w:lang w:val="uk-UA"/>
              </w:rPr>
              <w:t>.08.2020</w:t>
            </w:r>
          </w:p>
          <w:p w:rsidR="00E76CAE" w:rsidRDefault="00E76CAE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11C66" w:rsidRDefault="00B11C66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11C66" w:rsidRDefault="00B11C66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11C66" w:rsidRDefault="00B11C66" w:rsidP="00B11C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11C66" w:rsidRPr="00B11C66" w:rsidRDefault="00B11C66" w:rsidP="00B11C6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11C66" w:rsidRPr="00B11C66" w:rsidRDefault="00B11C66" w:rsidP="00B11C66">
            <w:pPr>
              <w:jc w:val="center"/>
              <w:rPr>
                <w:sz w:val="20"/>
                <w:szCs w:val="20"/>
                <w:lang w:val="uk-UA"/>
              </w:rPr>
            </w:pPr>
            <w:r w:rsidRPr="00B11C66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B11C66" w:rsidRPr="00B11C66" w:rsidRDefault="00B11C66" w:rsidP="00B11C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</w:t>
            </w:r>
            <w:r w:rsidRPr="00B11C66">
              <w:rPr>
                <w:sz w:val="20"/>
                <w:szCs w:val="20"/>
                <w:lang w:val="uk-UA"/>
              </w:rPr>
              <w:t>.09.2020</w:t>
            </w:r>
          </w:p>
          <w:p w:rsidR="00B11C66" w:rsidRDefault="00B11C66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C7F48" w:rsidRDefault="00BC7F48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4192" w:rsidRDefault="000F4192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Pr="007439C6" w:rsidRDefault="007439C6" w:rsidP="007439C6">
            <w:pPr>
              <w:jc w:val="center"/>
              <w:rPr>
                <w:sz w:val="20"/>
                <w:szCs w:val="20"/>
                <w:lang w:val="uk-UA"/>
              </w:rPr>
            </w:pPr>
            <w:r w:rsidRPr="007439C6">
              <w:rPr>
                <w:sz w:val="20"/>
                <w:szCs w:val="20"/>
                <w:lang w:val="uk-UA"/>
              </w:rPr>
              <w:lastRenderedPageBreak/>
              <w:t>Комісійне обстеження</w:t>
            </w:r>
          </w:p>
          <w:p w:rsidR="007439C6" w:rsidRPr="007439C6" w:rsidRDefault="007439C6" w:rsidP="007439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  <w:r w:rsidRPr="007439C6">
              <w:rPr>
                <w:sz w:val="20"/>
                <w:szCs w:val="20"/>
                <w:lang w:val="uk-UA"/>
              </w:rPr>
              <w:t>.09.2020</w:t>
            </w:r>
          </w:p>
          <w:p w:rsidR="007439C6" w:rsidRPr="007439C6" w:rsidRDefault="007439C6" w:rsidP="007439C6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Default="007439C6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Pr="007439C6" w:rsidRDefault="007439C6" w:rsidP="007439C6">
            <w:pPr>
              <w:jc w:val="center"/>
              <w:rPr>
                <w:sz w:val="20"/>
                <w:szCs w:val="20"/>
                <w:lang w:val="uk-UA"/>
              </w:rPr>
            </w:pPr>
            <w:r w:rsidRPr="007439C6">
              <w:rPr>
                <w:sz w:val="20"/>
                <w:szCs w:val="20"/>
                <w:lang w:val="uk-UA"/>
              </w:rPr>
              <w:t>Особистий прийом</w:t>
            </w:r>
          </w:p>
          <w:p w:rsidR="007439C6" w:rsidRPr="007439C6" w:rsidRDefault="007439C6" w:rsidP="007439C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15.09</w:t>
            </w:r>
            <w:r w:rsidRPr="007439C6">
              <w:rPr>
                <w:sz w:val="20"/>
                <w:szCs w:val="20"/>
                <w:lang w:val="uk-UA"/>
              </w:rPr>
              <w:t>.2020</w:t>
            </w:r>
          </w:p>
          <w:p w:rsidR="007439C6" w:rsidRDefault="007439C6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Default="007439C6" w:rsidP="00BC7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Default="007439C6" w:rsidP="00BC7F48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C7F48" w:rsidRPr="00BC7F48" w:rsidRDefault="00BC7F48" w:rsidP="00BC7F48">
            <w:pPr>
              <w:jc w:val="center"/>
              <w:rPr>
                <w:sz w:val="20"/>
                <w:szCs w:val="20"/>
                <w:lang w:val="uk-UA"/>
              </w:rPr>
            </w:pPr>
            <w:r w:rsidRPr="00BC7F48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BC7F48" w:rsidRPr="00BC7F48" w:rsidRDefault="00BC7F48" w:rsidP="00BC7F48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Pr="00BC7F48">
              <w:rPr>
                <w:sz w:val="20"/>
                <w:szCs w:val="20"/>
                <w:lang w:val="uk-UA"/>
              </w:rPr>
              <w:t>.09.2020</w:t>
            </w:r>
          </w:p>
          <w:p w:rsidR="00BC7F48" w:rsidRDefault="00BC7F48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C7F48" w:rsidRPr="00B11C66" w:rsidRDefault="00BC7F48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286F92" w:rsidRPr="008157DD" w:rsidRDefault="008157DD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041466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  <w:r w:rsidRPr="00BF3007">
              <w:rPr>
                <w:bCs/>
                <w:sz w:val="20"/>
                <w:szCs w:val="20"/>
                <w:lang w:val="uk-UA"/>
              </w:rPr>
              <w:t>Проведено консультації з головою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BF3007" w:rsidRPr="00BF3007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ЖБК «Здоров</w:t>
            </w:r>
            <w:r w:rsidRPr="00F32E03">
              <w:rPr>
                <w:bCs/>
                <w:sz w:val="20"/>
                <w:szCs w:val="20"/>
              </w:rPr>
              <w:t>’</w:t>
            </w:r>
            <w:r>
              <w:rPr>
                <w:bCs/>
                <w:sz w:val="20"/>
                <w:szCs w:val="20"/>
                <w:lang w:val="uk-UA"/>
              </w:rPr>
              <w:t>я»</w:t>
            </w:r>
            <w:r w:rsidR="00041466">
              <w:rPr>
                <w:bCs/>
                <w:sz w:val="20"/>
                <w:szCs w:val="20"/>
                <w:lang w:val="uk-UA"/>
              </w:rPr>
              <w:t xml:space="preserve"> </w:t>
            </w:r>
            <w:r>
              <w:rPr>
                <w:bCs/>
                <w:sz w:val="20"/>
                <w:szCs w:val="20"/>
                <w:lang w:val="uk-UA"/>
              </w:rPr>
              <w:t>щодо участі у програмі з асфальтування прибудинкових територій на вул. Кирилівській, 129 та 131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F3007" w:rsidRPr="00F32E03" w:rsidRDefault="00BF3007" w:rsidP="00125981">
            <w:pPr>
              <w:rPr>
                <w:bCs/>
                <w:sz w:val="20"/>
                <w:szCs w:val="20"/>
              </w:rPr>
            </w:pPr>
          </w:p>
          <w:p w:rsidR="00041466" w:rsidRDefault="00B11C66" w:rsidP="00125981">
            <w:pPr>
              <w:rPr>
                <w:bCs/>
                <w:sz w:val="20"/>
                <w:szCs w:val="20"/>
                <w:lang w:val="uk-UA"/>
              </w:rPr>
            </w:pPr>
            <w:r w:rsidRPr="00B11C66">
              <w:rPr>
                <w:bCs/>
                <w:sz w:val="20"/>
                <w:szCs w:val="20"/>
                <w:lang w:val="uk-UA"/>
              </w:rPr>
              <w:t>Проведено консультації з головою</w:t>
            </w:r>
            <w:r w:rsidR="00041466">
              <w:rPr>
                <w:bCs/>
                <w:sz w:val="20"/>
                <w:szCs w:val="20"/>
                <w:lang w:val="uk-UA"/>
              </w:rPr>
              <w:t xml:space="preserve"> </w:t>
            </w:r>
          </w:p>
          <w:p w:rsidR="00B11C66" w:rsidRPr="00B11C66" w:rsidRDefault="00B11C66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ЖБК «Мотозаводець-7» щодо участі у програмі з облаштування дитячого майданчика на вул. Н. Ужвій, 9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11C66" w:rsidRPr="00F32E03" w:rsidRDefault="00B11C66" w:rsidP="00125981">
            <w:pPr>
              <w:rPr>
                <w:bCs/>
                <w:sz w:val="20"/>
                <w:szCs w:val="20"/>
              </w:rPr>
            </w:pPr>
          </w:p>
          <w:p w:rsidR="00041466" w:rsidRDefault="00125981" w:rsidP="00125981">
            <w:pPr>
              <w:rPr>
                <w:bCs/>
                <w:sz w:val="20"/>
                <w:szCs w:val="20"/>
                <w:lang w:val="uk-UA"/>
              </w:rPr>
            </w:pPr>
            <w:r w:rsidRPr="00125981">
              <w:rPr>
                <w:bCs/>
                <w:sz w:val="20"/>
                <w:szCs w:val="20"/>
                <w:lang w:val="uk-UA"/>
              </w:rPr>
              <w:t>Проведено консультації</w:t>
            </w:r>
            <w:r>
              <w:rPr>
                <w:bCs/>
                <w:sz w:val="20"/>
                <w:szCs w:val="20"/>
                <w:lang w:val="uk-UA"/>
              </w:rPr>
              <w:t xml:space="preserve"> з головою </w:t>
            </w:r>
          </w:p>
          <w:p w:rsidR="00286F92" w:rsidRDefault="00125981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ЖБК «Авіатор-11» щодо участі у програмі співфінансування житлового будинку на просп. Правди, 33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E76CAE" w:rsidRDefault="00E76CAE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E76CAE" w:rsidRDefault="00E76CAE" w:rsidP="00125981">
            <w:pPr>
              <w:rPr>
                <w:bCs/>
                <w:sz w:val="20"/>
                <w:szCs w:val="20"/>
                <w:lang w:val="uk-UA"/>
              </w:rPr>
            </w:pPr>
            <w:r w:rsidRPr="00E76CAE">
              <w:rPr>
                <w:bCs/>
                <w:sz w:val="20"/>
                <w:szCs w:val="20"/>
                <w:lang w:val="uk-UA"/>
              </w:rPr>
              <w:t>Проведено</w:t>
            </w:r>
            <w:r w:rsidR="00041466">
              <w:rPr>
                <w:bCs/>
                <w:sz w:val="20"/>
                <w:szCs w:val="20"/>
                <w:lang w:val="uk-UA"/>
              </w:rPr>
              <w:t xml:space="preserve"> </w:t>
            </w:r>
            <w:r w:rsidRPr="00E76CAE">
              <w:rPr>
                <w:bCs/>
                <w:sz w:val="20"/>
                <w:szCs w:val="20"/>
                <w:lang w:val="uk-UA"/>
              </w:rPr>
              <w:t>консультації</w:t>
            </w:r>
            <w:r>
              <w:rPr>
                <w:bCs/>
                <w:sz w:val="20"/>
                <w:szCs w:val="20"/>
                <w:lang w:val="uk-UA"/>
              </w:rPr>
              <w:t xml:space="preserve"> з представником відокремлений госпрозрахунковий підрозділ «Октава-побут» заводу «Генератор» щодо підготовки документів для участі у програмі з асфальтування міжквартальних проїздів та прибудинкових територій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11C66" w:rsidRDefault="00B11C66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B11C66" w:rsidRDefault="00B11C66" w:rsidP="00125981">
            <w:pPr>
              <w:rPr>
                <w:bCs/>
                <w:sz w:val="20"/>
                <w:szCs w:val="20"/>
                <w:lang w:val="uk-UA"/>
              </w:rPr>
            </w:pPr>
            <w:r w:rsidRPr="00B11C66">
              <w:rPr>
                <w:bCs/>
                <w:sz w:val="20"/>
                <w:szCs w:val="20"/>
                <w:lang w:val="uk-UA"/>
              </w:rPr>
              <w:t>Проведено комісійне обстеження за участю мешканців</w:t>
            </w:r>
            <w:r>
              <w:rPr>
                <w:bCs/>
                <w:sz w:val="20"/>
                <w:szCs w:val="20"/>
                <w:lang w:val="uk-UA"/>
              </w:rPr>
              <w:t xml:space="preserve"> садового товариства щодо встановлення дитячого спортивного майданчика на вул. Синьозерній, 9 лінія, садове товариство «БІЛЬШОВИК»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0F4192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7439C6" w:rsidRDefault="007439C6" w:rsidP="00125981">
            <w:pPr>
              <w:rPr>
                <w:bCs/>
                <w:sz w:val="20"/>
                <w:szCs w:val="20"/>
                <w:lang w:val="uk-UA"/>
              </w:rPr>
            </w:pPr>
            <w:r w:rsidRPr="007439C6">
              <w:rPr>
                <w:bCs/>
                <w:sz w:val="20"/>
                <w:szCs w:val="20"/>
                <w:lang w:val="uk-UA"/>
              </w:rPr>
              <w:lastRenderedPageBreak/>
              <w:t>Проведено комісійне обстеження за участю мешканців</w:t>
            </w:r>
            <w:r>
              <w:rPr>
                <w:bCs/>
                <w:sz w:val="20"/>
                <w:szCs w:val="20"/>
                <w:lang w:val="uk-UA"/>
              </w:rPr>
              <w:t xml:space="preserve"> щодо капітального ремонту пішохідної зони, яка вимощена бетонними плитами на вул. Світлицького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7439C6" w:rsidRDefault="007439C6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7439C6" w:rsidRDefault="007439C6" w:rsidP="00125981">
            <w:pPr>
              <w:rPr>
                <w:bCs/>
                <w:sz w:val="20"/>
                <w:szCs w:val="20"/>
                <w:lang w:val="uk-UA"/>
              </w:rPr>
            </w:pPr>
            <w:r w:rsidRPr="007439C6">
              <w:rPr>
                <w:bCs/>
                <w:sz w:val="20"/>
                <w:szCs w:val="20"/>
                <w:lang w:val="uk-UA"/>
              </w:rPr>
              <w:t>Проведено консультації з</w:t>
            </w:r>
            <w:r>
              <w:rPr>
                <w:bCs/>
                <w:sz w:val="20"/>
                <w:szCs w:val="20"/>
                <w:lang w:val="uk-UA"/>
              </w:rPr>
              <w:t xml:space="preserve"> мешканкою житлового будинку щодо проведення поточного ремонту на сходових клітинах житлового будинку на вул. Оболонська, 4-А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7439C6" w:rsidRDefault="007439C6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BC7F48" w:rsidRDefault="00BC7F48" w:rsidP="00125981">
            <w:pPr>
              <w:rPr>
                <w:bCs/>
                <w:sz w:val="20"/>
                <w:szCs w:val="20"/>
                <w:lang w:val="uk-UA"/>
              </w:rPr>
            </w:pPr>
            <w:r w:rsidRPr="00BC7F48">
              <w:rPr>
                <w:bCs/>
                <w:sz w:val="20"/>
                <w:szCs w:val="20"/>
                <w:lang w:val="uk-UA"/>
              </w:rPr>
              <w:t>Проведено комісійне обстеження за участю</w:t>
            </w:r>
            <w:r>
              <w:rPr>
                <w:bCs/>
                <w:sz w:val="20"/>
                <w:szCs w:val="20"/>
                <w:lang w:val="uk-UA"/>
              </w:rPr>
              <w:t xml:space="preserve"> Управління праці та соціального захисту населення та мешканця приватного будинку на вул. Кобзарській, 41 щодо надання матеріальної допомоги після пожежі</w:t>
            </w:r>
          </w:p>
          <w:p w:rsidR="007439C6" w:rsidRPr="00D71C3E" w:rsidRDefault="007439C6" w:rsidP="00125981">
            <w:pPr>
              <w:rPr>
                <w:bCs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8157DD" w:rsidRPr="008157DD" w:rsidRDefault="008157DD" w:rsidP="008157DD">
            <w:pPr>
              <w:rPr>
                <w:sz w:val="20"/>
                <w:szCs w:val="20"/>
                <w:lang w:val="uk-UA"/>
              </w:rPr>
            </w:pPr>
            <w:r w:rsidRPr="008157DD">
              <w:rPr>
                <w:sz w:val="20"/>
                <w:szCs w:val="20"/>
                <w:lang w:val="uk-UA"/>
              </w:rPr>
              <w:lastRenderedPageBreak/>
              <w:t>Начальник управління житлово-комунального господарства</w:t>
            </w:r>
          </w:p>
          <w:p w:rsidR="008157DD" w:rsidRPr="008157DD" w:rsidRDefault="008157DD" w:rsidP="008157DD">
            <w:pPr>
              <w:rPr>
                <w:sz w:val="20"/>
                <w:szCs w:val="20"/>
                <w:lang w:val="uk-UA"/>
              </w:rPr>
            </w:pPr>
            <w:r w:rsidRPr="008157DD">
              <w:rPr>
                <w:sz w:val="20"/>
                <w:szCs w:val="20"/>
                <w:lang w:val="uk-UA"/>
              </w:rPr>
              <w:t>Смаровоз І.О.</w:t>
            </w:r>
          </w:p>
          <w:p w:rsidR="008157DD" w:rsidRPr="008157DD" w:rsidRDefault="008157DD" w:rsidP="008157DD">
            <w:pPr>
              <w:rPr>
                <w:sz w:val="20"/>
                <w:szCs w:val="20"/>
                <w:lang w:val="uk-UA"/>
              </w:rPr>
            </w:pPr>
            <w:r w:rsidRPr="008157DD">
              <w:rPr>
                <w:sz w:val="20"/>
                <w:szCs w:val="20"/>
                <w:lang w:val="uk-UA"/>
              </w:rPr>
              <w:t>тел.: 482-57-62</w:t>
            </w:r>
          </w:p>
          <w:p w:rsidR="00286F92" w:rsidRPr="005F6962" w:rsidRDefault="00EF1352" w:rsidP="008157DD">
            <w:pPr>
              <w:rPr>
                <w:sz w:val="20"/>
                <w:szCs w:val="20"/>
                <w:lang w:val="uk-UA"/>
              </w:rPr>
            </w:pPr>
            <w:hyperlink r:id="rId20" w:history="1">
              <w:r w:rsidR="008157DD" w:rsidRPr="008157DD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BF3007" w:rsidRPr="004A530C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8157DD" w:rsidRDefault="00BF3007" w:rsidP="002B2F2D">
            <w:pPr>
              <w:rPr>
                <w:sz w:val="20"/>
                <w:szCs w:val="20"/>
                <w:lang w:val="uk-UA"/>
              </w:rPr>
            </w:pPr>
            <w:r w:rsidRPr="00BF3007">
              <w:rPr>
                <w:sz w:val="20"/>
                <w:szCs w:val="20"/>
                <w:lang w:val="uk-UA"/>
              </w:rPr>
              <w:t>Підготовка житлового фонду, підпорядкованого ЖБК, ОСББ, відомчої та інвестиційної належності, розміщеного на території району, до осінньо-зимового періоду 2020-2021 років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Default="00BF3007" w:rsidP="005F6962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BF3007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  <w:r w:rsidRPr="00BF3007">
              <w:rPr>
                <w:sz w:val="20"/>
                <w:szCs w:val="20"/>
                <w:lang w:val="uk-UA"/>
              </w:rPr>
              <w:t>Виїзна нарада</w:t>
            </w:r>
          </w:p>
          <w:p w:rsidR="00BF3007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09.07</w:t>
            </w:r>
            <w:r w:rsidRPr="00BF3007">
              <w:rPr>
                <w:sz w:val="20"/>
                <w:szCs w:val="20"/>
                <w:lang w:val="uk-UA"/>
              </w:rPr>
              <w:t>.2020</w:t>
            </w:r>
          </w:p>
          <w:p w:rsidR="00BF3007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E28D0" w:rsidRPr="00BF3007" w:rsidRDefault="00BF3007" w:rsidP="008E28D0">
            <w:pPr>
              <w:jc w:val="center"/>
              <w:rPr>
                <w:sz w:val="20"/>
                <w:szCs w:val="20"/>
                <w:lang w:val="uk-UA"/>
              </w:rPr>
            </w:pPr>
            <w:r w:rsidRPr="00BF3007">
              <w:rPr>
                <w:sz w:val="20"/>
                <w:szCs w:val="20"/>
                <w:lang w:val="uk-UA"/>
              </w:rPr>
              <w:t>Особистий прийом</w:t>
            </w:r>
          </w:p>
          <w:p w:rsidR="00BF3007" w:rsidRDefault="00BF3007" w:rsidP="00BF300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13</w:t>
            </w:r>
            <w:r w:rsidRPr="00BF3007"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uk-UA"/>
              </w:rPr>
              <w:t>7</w:t>
            </w:r>
            <w:r w:rsidRPr="00BF3007">
              <w:rPr>
                <w:sz w:val="20"/>
                <w:szCs w:val="20"/>
                <w:lang w:val="uk-UA"/>
              </w:rPr>
              <w:t>.2020</w:t>
            </w:r>
          </w:p>
          <w:p w:rsidR="008E28D0" w:rsidRDefault="008E28D0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E28D0" w:rsidRDefault="008E28D0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8E28D0" w:rsidRDefault="008E28D0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C7F48" w:rsidRPr="00F32E03" w:rsidRDefault="008E28D0" w:rsidP="00BC7F48">
            <w:pPr>
              <w:jc w:val="center"/>
              <w:rPr>
                <w:sz w:val="20"/>
                <w:szCs w:val="20"/>
              </w:rPr>
            </w:pPr>
            <w:r w:rsidRPr="008E28D0">
              <w:rPr>
                <w:sz w:val="20"/>
                <w:szCs w:val="20"/>
                <w:lang w:val="uk-UA"/>
              </w:rPr>
              <w:t>Виїзна нарада</w:t>
            </w:r>
          </w:p>
          <w:p w:rsidR="008E28D0" w:rsidRDefault="008E28D0" w:rsidP="008E28D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uk-UA"/>
              </w:rPr>
              <w:t>28</w:t>
            </w:r>
            <w:r w:rsidRPr="008E28D0">
              <w:rPr>
                <w:sz w:val="20"/>
                <w:szCs w:val="20"/>
                <w:lang w:val="uk-UA"/>
              </w:rPr>
              <w:t>.07.2020</w:t>
            </w:r>
          </w:p>
          <w:p w:rsidR="00BC7F48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48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48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48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48" w:rsidRPr="00BC7F48" w:rsidRDefault="00BC7F48" w:rsidP="008E28D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BC7F48" w:rsidRPr="00BC7F48" w:rsidRDefault="00BC7F48" w:rsidP="00BC7F48">
            <w:pPr>
              <w:jc w:val="center"/>
              <w:rPr>
                <w:sz w:val="20"/>
                <w:szCs w:val="20"/>
                <w:lang w:val="en-US"/>
              </w:rPr>
            </w:pPr>
            <w:r w:rsidRPr="00BC7F48">
              <w:rPr>
                <w:sz w:val="20"/>
                <w:szCs w:val="20"/>
                <w:lang w:val="uk-UA"/>
              </w:rPr>
              <w:t>Виїзна нарада</w:t>
            </w:r>
          </w:p>
          <w:p w:rsidR="00BC7F48" w:rsidRPr="00BC7F48" w:rsidRDefault="00BC7F48" w:rsidP="00BC7F48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14</w:t>
            </w:r>
            <w:r>
              <w:rPr>
                <w:sz w:val="20"/>
                <w:szCs w:val="20"/>
                <w:lang w:val="uk-UA"/>
              </w:rPr>
              <w:t>.0</w:t>
            </w:r>
            <w:r>
              <w:rPr>
                <w:sz w:val="20"/>
                <w:szCs w:val="20"/>
                <w:lang w:val="en-US"/>
              </w:rPr>
              <w:t>9</w:t>
            </w:r>
            <w:r w:rsidRPr="00BC7F48">
              <w:rPr>
                <w:sz w:val="20"/>
                <w:szCs w:val="20"/>
                <w:lang w:val="uk-UA"/>
              </w:rPr>
              <w:t>.2020</w:t>
            </w:r>
          </w:p>
          <w:p w:rsidR="008E28D0" w:rsidRDefault="008E28D0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Default="007439C6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Default="007439C6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Default="007439C6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Default="007439C6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Default="007439C6" w:rsidP="00BF3007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7439C6" w:rsidRPr="008157DD" w:rsidRDefault="007439C6" w:rsidP="009C2132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BF3007" w:rsidRPr="00BF3007">
              <w:rPr>
                <w:bCs/>
                <w:sz w:val="20"/>
                <w:szCs w:val="20"/>
                <w:lang w:val="uk-UA"/>
              </w:rPr>
              <w:t>ну нараду</w:t>
            </w:r>
            <w:r w:rsidR="00BF3007">
              <w:rPr>
                <w:bCs/>
                <w:sz w:val="20"/>
                <w:szCs w:val="20"/>
                <w:lang w:val="uk-UA"/>
              </w:rPr>
              <w:t xml:space="preserve"> з головою правління ЖБК «Юпітер-1» та мешканцями будинку на просп. Г. Гонгадзе, 4 щодо ремонту відмостки житлового будинку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F3007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0F4192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  <w:r w:rsidRPr="00BF3007">
              <w:rPr>
                <w:bCs/>
                <w:sz w:val="20"/>
                <w:szCs w:val="20"/>
                <w:lang w:val="uk-UA"/>
              </w:rPr>
              <w:t>Проведено консультації</w:t>
            </w:r>
            <w:r>
              <w:rPr>
                <w:bCs/>
                <w:sz w:val="20"/>
                <w:szCs w:val="20"/>
                <w:lang w:val="uk-UA"/>
              </w:rPr>
              <w:t xml:space="preserve"> з головою правління ОСББ «Лисогорське» щодо розташування готелю в житловому будинку </w:t>
            </w:r>
            <w:r w:rsidR="00CF41B7">
              <w:rPr>
                <w:bCs/>
                <w:sz w:val="20"/>
                <w:szCs w:val="20"/>
                <w:lang w:val="uk-UA"/>
              </w:rPr>
              <w:t>на</w:t>
            </w:r>
          </w:p>
          <w:p w:rsidR="00BF3007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вул. Воздвиженській, 40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8E28D0" w:rsidRDefault="008E28D0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0F4192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8E28D0" w:rsidRPr="008E28D0">
              <w:rPr>
                <w:bCs/>
                <w:sz w:val="20"/>
                <w:szCs w:val="20"/>
                <w:lang w:val="uk-UA"/>
              </w:rPr>
              <w:t>ну нараду з головою правління ЖБК</w:t>
            </w:r>
            <w:r w:rsidR="008E28D0">
              <w:rPr>
                <w:bCs/>
                <w:sz w:val="20"/>
                <w:szCs w:val="20"/>
                <w:lang w:val="uk-UA"/>
              </w:rPr>
              <w:t xml:space="preserve"> «Виноградар-2» та </w:t>
            </w:r>
          </w:p>
          <w:p w:rsidR="008E28D0" w:rsidRPr="00F32E03" w:rsidRDefault="008E28D0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КП «Київтеплоенерго» щодо відновлення герметизації інженерних вводів відповідно до встановлених норм в житловому будинку на просп. Г. Гонгадзе, 10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C7F48" w:rsidRPr="00F32E03" w:rsidRDefault="00BC7F48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7439C6" w:rsidRDefault="000F4192" w:rsidP="007439C6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BC7F48" w:rsidRPr="00BC7F48">
              <w:rPr>
                <w:bCs/>
                <w:sz w:val="20"/>
                <w:szCs w:val="20"/>
                <w:lang w:val="uk-UA"/>
              </w:rPr>
              <w:t>ну нараду з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BC7F48">
              <w:rPr>
                <w:bCs/>
                <w:sz w:val="20"/>
                <w:szCs w:val="20"/>
                <w:lang w:val="uk-UA"/>
              </w:rPr>
              <w:t>обслуговуючою організацією ТОВ «ЕК «Комфорт-Майстер» та начальником відділу з надзвичайних ситуації Подільської РДА щодо обмеження проведення ремонтних робіт в житловому будинку на вул. Сергія Данченка, 1, корп. 6, кв. 1 та кв. 4 до надання компанії дозвільних документів</w:t>
            </w:r>
          </w:p>
          <w:p w:rsidR="009C2132" w:rsidRPr="00BC7F48" w:rsidRDefault="009C2132" w:rsidP="007439C6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8157DD" w:rsidRDefault="00BF3007" w:rsidP="00BC7F48">
            <w:pPr>
              <w:rPr>
                <w:sz w:val="20"/>
                <w:szCs w:val="20"/>
                <w:lang w:val="uk-UA"/>
              </w:rPr>
            </w:pPr>
            <w:r w:rsidRPr="008157DD">
              <w:rPr>
                <w:sz w:val="20"/>
                <w:szCs w:val="20"/>
                <w:lang w:val="uk-UA"/>
              </w:rPr>
              <w:t>Начальник управління житлово-комунального господарства</w:t>
            </w:r>
          </w:p>
          <w:p w:rsidR="00BF3007" w:rsidRPr="008157DD" w:rsidRDefault="00BF3007" w:rsidP="00BC7F48">
            <w:pPr>
              <w:rPr>
                <w:sz w:val="20"/>
                <w:szCs w:val="20"/>
                <w:lang w:val="uk-UA"/>
              </w:rPr>
            </w:pPr>
            <w:r w:rsidRPr="008157DD">
              <w:rPr>
                <w:sz w:val="20"/>
                <w:szCs w:val="20"/>
                <w:lang w:val="uk-UA"/>
              </w:rPr>
              <w:t>Смаровоз І.О.</w:t>
            </w:r>
          </w:p>
          <w:p w:rsidR="00BF3007" w:rsidRPr="008157DD" w:rsidRDefault="00BF3007" w:rsidP="00BC7F48">
            <w:pPr>
              <w:rPr>
                <w:sz w:val="20"/>
                <w:szCs w:val="20"/>
                <w:lang w:val="uk-UA"/>
              </w:rPr>
            </w:pPr>
            <w:r w:rsidRPr="008157DD">
              <w:rPr>
                <w:sz w:val="20"/>
                <w:szCs w:val="20"/>
                <w:lang w:val="uk-UA"/>
              </w:rPr>
              <w:t>тел.: 482-57-62</w:t>
            </w:r>
          </w:p>
          <w:p w:rsidR="00BF3007" w:rsidRPr="005F6962" w:rsidRDefault="00EF1352" w:rsidP="00BC7F48">
            <w:pPr>
              <w:rPr>
                <w:sz w:val="20"/>
                <w:szCs w:val="20"/>
                <w:lang w:val="uk-UA"/>
              </w:rPr>
            </w:pPr>
            <w:hyperlink r:id="rId21" w:history="1">
              <w:r w:rsidR="00BF3007" w:rsidRPr="008157DD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BF3007" w:rsidRPr="004A530C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8157DD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Default="00BF3007" w:rsidP="00461E0C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Питання незадовільного технічного та санітарного</w:t>
            </w:r>
            <w:r w:rsidRPr="00D76B12">
              <w:rPr>
                <w:bCs/>
                <w:sz w:val="20"/>
                <w:szCs w:val="20"/>
                <w:lang w:val="uk-UA"/>
              </w:rPr>
              <w:t xml:space="preserve"> стан</w:t>
            </w:r>
            <w:r>
              <w:rPr>
                <w:bCs/>
                <w:sz w:val="20"/>
                <w:szCs w:val="20"/>
                <w:lang w:val="uk-UA"/>
              </w:rPr>
              <w:t>ів</w:t>
            </w:r>
          </w:p>
        </w:tc>
        <w:tc>
          <w:tcPr>
            <w:tcW w:w="2128" w:type="dxa"/>
          </w:tcPr>
          <w:p w:rsidR="00BF3007" w:rsidRPr="00461E0C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  <w:r w:rsidRPr="00461E0C">
              <w:rPr>
                <w:sz w:val="20"/>
                <w:szCs w:val="20"/>
                <w:lang w:val="uk-UA"/>
              </w:rPr>
              <w:t>Виїзна нарада</w:t>
            </w:r>
          </w:p>
          <w:p w:rsidR="00BF3007" w:rsidRPr="00461E0C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  <w:r w:rsidRPr="00461E0C">
              <w:rPr>
                <w:sz w:val="20"/>
                <w:szCs w:val="20"/>
                <w:lang w:val="uk-UA"/>
              </w:rPr>
              <w:t>.09.2020</w:t>
            </w:r>
          </w:p>
          <w:p w:rsidR="00BF3007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0F4192" w:rsidRDefault="000F4192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D742CB" w:rsidRDefault="00BF3007" w:rsidP="00D742CB">
            <w:pPr>
              <w:jc w:val="center"/>
              <w:rPr>
                <w:sz w:val="20"/>
                <w:szCs w:val="20"/>
                <w:lang w:val="uk-UA"/>
              </w:rPr>
            </w:pPr>
            <w:r w:rsidRPr="00D742CB">
              <w:rPr>
                <w:sz w:val="20"/>
                <w:szCs w:val="20"/>
                <w:lang w:val="uk-UA"/>
              </w:rPr>
              <w:lastRenderedPageBreak/>
              <w:t>Виїзна нарада</w:t>
            </w:r>
          </w:p>
          <w:p w:rsidR="00BF3007" w:rsidRPr="00D742CB" w:rsidRDefault="00BF3007" w:rsidP="00D742CB">
            <w:pPr>
              <w:jc w:val="center"/>
              <w:rPr>
                <w:sz w:val="20"/>
                <w:szCs w:val="20"/>
                <w:lang w:val="uk-UA"/>
              </w:rPr>
            </w:pPr>
            <w:r w:rsidRPr="00D742CB">
              <w:rPr>
                <w:sz w:val="20"/>
                <w:szCs w:val="20"/>
                <w:lang w:val="uk-UA"/>
              </w:rPr>
              <w:t>1</w:t>
            </w:r>
            <w:r>
              <w:rPr>
                <w:sz w:val="20"/>
                <w:szCs w:val="20"/>
                <w:lang w:val="uk-UA"/>
              </w:rPr>
              <w:t>5</w:t>
            </w:r>
            <w:r w:rsidRPr="00D742CB">
              <w:rPr>
                <w:sz w:val="20"/>
                <w:szCs w:val="20"/>
                <w:lang w:val="uk-UA"/>
              </w:rPr>
              <w:t>.09.2020</w:t>
            </w:r>
          </w:p>
          <w:p w:rsidR="00BF3007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40170" w:rsidRDefault="00940170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40170" w:rsidRDefault="00940170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125981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  <w:r w:rsidRPr="00125981">
              <w:rPr>
                <w:sz w:val="20"/>
                <w:szCs w:val="20"/>
                <w:lang w:val="uk-UA"/>
              </w:rPr>
              <w:t>Виїзна нарада</w:t>
            </w:r>
          </w:p>
          <w:p w:rsidR="00BF3007" w:rsidRPr="00125981" w:rsidRDefault="00BF3007" w:rsidP="001259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17.09</w:t>
            </w:r>
            <w:r w:rsidRPr="00125981">
              <w:rPr>
                <w:sz w:val="20"/>
                <w:szCs w:val="20"/>
                <w:lang w:val="uk-UA"/>
              </w:rPr>
              <w:t>.2020</w:t>
            </w: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BF3007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17.09.2020</w:t>
            </w:r>
          </w:p>
          <w:p w:rsidR="00BF3007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9F223E" w:rsidRDefault="00BF3007" w:rsidP="009F223E">
            <w:pPr>
              <w:jc w:val="center"/>
              <w:rPr>
                <w:sz w:val="20"/>
                <w:szCs w:val="20"/>
                <w:lang w:val="uk-UA"/>
              </w:rPr>
            </w:pPr>
            <w:r w:rsidRPr="009F223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BF3007" w:rsidRPr="009F223E" w:rsidRDefault="00BF3007" w:rsidP="009F223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</w:t>
            </w:r>
            <w:r w:rsidRPr="009F223E">
              <w:rPr>
                <w:sz w:val="20"/>
                <w:szCs w:val="20"/>
                <w:lang w:val="uk-UA"/>
              </w:rPr>
              <w:t>.09.2020</w:t>
            </w:r>
          </w:p>
          <w:p w:rsidR="00BF3007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461E0C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  <w:r w:rsidRPr="00461E0C">
              <w:rPr>
                <w:sz w:val="20"/>
                <w:szCs w:val="20"/>
                <w:lang w:val="uk-UA"/>
              </w:rPr>
              <w:t>Виїзна нарада</w:t>
            </w:r>
          </w:p>
          <w:p w:rsidR="00BF3007" w:rsidRPr="00461E0C" w:rsidRDefault="00BF3007" w:rsidP="00461E0C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22</w:t>
            </w:r>
            <w:r w:rsidRPr="00461E0C">
              <w:rPr>
                <w:sz w:val="20"/>
                <w:szCs w:val="20"/>
                <w:lang w:val="uk-UA"/>
              </w:rPr>
              <w:t>.09.2020</w:t>
            </w: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9F223E" w:rsidRDefault="00BF3007" w:rsidP="009F223E">
            <w:pPr>
              <w:jc w:val="center"/>
              <w:rPr>
                <w:sz w:val="20"/>
                <w:szCs w:val="20"/>
                <w:lang w:val="uk-UA"/>
              </w:rPr>
            </w:pPr>
            <w:r w:rsidRPr="009F223E">
              <w:rPr>
                <w:sz w:val="20"/>
                <w:szCs w:val="20"/>
                <w:lang w:val="uk-UA"/>
              </w:rPr>
              <w:t>Комісійне обстеження</w:t>
            </w:r>
          </w:p>
          <w:p w:rsidR="00BF3007" w:rsidRPr="009F223E" w:rsidRDefault="00BF3007" w:rsidP="009F223E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30</w:t>
            </w:r>
            <w:r w:rsidRPr="009F223E">
              <w:rPr>
                <w:sz w:val="20"/>
                <w:szCs w:val="20"/>
                <w:lang w:val="uk-UA"/>
              </w:rPr>
              <w:t>.09.2020</w:t>
            </w:r>
          </w:p>
          <w:p w:rsidR="00BF3007" w:rsidRPr="008157DD" w:rsidRDefault="00BF3007" w:rsidP="008157D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CF41B7" w:rsidRDefault="000F4192" w:rsidP="00125981">
            <w:pPr>
              <w:rPr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BF3007" w:rsidRPr="00461E0C">
              <w:rPr>
                <w:bCs/>
                <w:sz w:val="20"/>
                <w:szCs w:val="20"/>
                <w:lang w:val="uk-UA"/>
              </w:rPr>
              <w:t xml:space="preserve">ну нараду з представником </w:t>
            </w:r>
            <w:r w:rsidR="00940170" w:rsidRPr="00816DB1">
              <w:rPr>
                <w:sz w:val="20"/>
                <w:szCs w:val="20"/>
              </w:rPr>
              <w:t xml:space="preserve">КП «Керуюча компанія з обслуговування житлового фонду Подільського району </w:t>
            </w:r>
          </w:p>
          <w:p w:rsidR="000F4192" w:rsidRDefault="00940170" w:rsidP="00125981">
            <w:pPr>
              <w:rPr>
                <w:bCs/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</w:rPr>
              <w:t>м. Києва»</w:t>
            </w:r>
            <w:r w:rsidR="000F4192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BF3007">
              <w:rPr>
                <w:bCs/>
                <w:sz w:val="20"/>
                <w:szCs w:val="20"/>
                <w:lang w:val="uk-UA"/>
              </w:rPr>
              <w:t xml:space="preserve">виконати роботи згідно звернення мешканців житлового будинку по </w:t>
            </w:r>
          </w:p>
          <w:p w:rsidR="00BF3007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вул. Ігорівська, 2/6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CF41B7" w:rsidRDefault="00CF41B7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BF3007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lastRenderedPageBreak/>
              <w:t>Проведено виїз</w:t>
            </w:r>
            <w:r w:rsidR="00BF3007" w:rsidRPr="00D742CB">
              <w:rPr>
                <w:bCs/>
                <w:sz w:val="20"/>
                <w:szCs w:val="20"/>
                <w:lang w:val="uk-UA"/>
              </w:rPr>
              <w:t xml:space="preserve">ну нараду з представником обслуговуючої організації </w:t>
            </w:r>
            <w:r w:rsidR="00940170" w:rsidRPr="00940170">
              <w:rPr>
                <w:sz w:val="20"/>
                <w:szCs w:val="20"/>
                <w:lang w:val="uk-UA"/>
              </w:rPr>
              <w:t>КП «Керуюча компанія з обслуговування житлового фонду Подільського району м. Києва»</w:t>
            </w:r>
            <w:r>
              <w:rPr>
                <w:bCs/>
                <w:sz w:val="20"/>
                <w:szCs w:val="20"/>
                <w:lang w:val="uk-UA"/>
              </w:rPr>
              <w:t xml:space="preserve"> щодо зміни місця</w:t>
            </w:r>
            <w:r w:rsidR="00BF3007">
              <w:rPr>
                <w:bCs/>
                <w:sz w:val="20"/>
                <w:szCs w:val="20"/>
                <w:lang w:val="uk-UA"/>
              </w:rPr>
              <w:t xml:space="preserve"> розташування контейнерів по вул. Петропавлівська, 12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F3007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BF3007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BF3007">
              <w:rPr>
                <w:bCs/>
                <w:sz w:val="20"/>
                <w:szCs w:val="20"/>
                <w:lang w:val="uk-UA"/>
              </w:rPr>
              <w:t>ну нараду з представником обслуговуючої організації ТОВ «ФОРВАРД КИЇВ-СЕРВІС 05» щодо технічного стану лотка для відводу води з схилів на прибудинкову територію житлового будинку на вул. Дегтярна, 19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F3007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BF3007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комісійне обстеження за участю мешканців щодо утримання в належному санітар</w:t>
            </w:r>
            <w:r w:rsidR="000F4192">
              <w:rPr>
                <w:bCs/>
                <w:sz w:val="20"/>
                <w:szCs w:val="20"/>
                <w:lang w:val="uk-UA"/>
              </w:rPr>
              <w:t>но-технічному стані прибудинкової території по вул. Набережно-Хре</w:t>
            </w:r>
            <w:r>
              <w:rPr>
                <w:bCs/>
                <w:sz w:val="20"/>
                <w:szCs w:val="20"/>
                <w:lang w:val="uk-UA"/>
              </w:rPr>
              <w:t>щатицька, 3-А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F3007" w:rsidRDefault="00BF3007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BF3007" w:rsidRDefault="00BF3007" w:rsidP="00461E0C">
            <w:pPr>
              <w:rPr>
                <w:bCs/>
                <w:sz w:val="20"/>
                <w:szCs w:val="20"/>
                <w:lang w:val="uk-UA"/>
              </w:rPr>
            </w:pPr>
            <w:r w:rsidRPr="009F223E">
              <w:rPr>
                <w:bCs/>
                <w:sz w:val="20"/>
                <w:szCs w:val="20"/>
                <w:lang w:val="uk-UA"/>
              </w:rPr>
              <w:t>Проведено комісійне обстеження</w:t>
            </w:r>
            <w:r>
              <w:rPr>
                <w:bCs/>
                <w:sz w:val="20"/>
                <w:szCs w:val="20"/>
                <w:lang w:val="uk-UA"/>
              </w:rPr>
              <w:t xml:space="preserve"> щодо утримання в належному </w:t>
            </w:r>
            <w:r w:rsidRPr="009F223E">
              <w:rPr>
                <w:bCs/>
                <w:sz w:val="20"/>
                <w:szCs w:val="20"/>
                <w:lang w:val="uk-UA"/>
              </w:rPr>
              <w:t>санітарно-технічному стані</w:t>
            </w:r>
            <w:r>
              <w:rPr>
                <w:bCs/>
                <w:sz w:val="20"/>
                <w:szCs w:val="20"/>
                <w:lang w:val="uk-UA"/>
              </w:rPr>
              <w:t xml:space="preserve"> місць загального користування на перетині: про</w:t>
            </w:r>
            <w:r w:rsidR="000F4192">
              <w:rPr>
                <w:bCs/>
                <w:sz w:val="20"/>
                <w:szCs w:val="20"/>
                <w:lang w:val="uk-UA"/>
              </w:rPr>
              <w:t>с</w:t>
            </w:r>
            <w:r>
              <w:rPr>
                <w:bCs/>
                <w:sz w:val="20"/>
                <w:szCs w:val="20"/>
                <w:lang w:val="uk-UA"/>
              </w:rPr>
              <w:t>п. Правди, вул. Н. Ужвій, просп. Свободи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F3007" w:rsidRDefault="00BF3007" w:rsidP="00461E0C">
            <w:pPr>
              <w:rPr>
                <w:bCs/>
                <w:sz w:val="20"/>
                <w:szCs w:val="20"/>
                <w:lang w:val="uk-UA"/>
              </w:rPr>
            </w:pPr>
          </w:p>
          <w:p w:rsidR="00BF3007" w:rsidRDefault="000F4192" w:rsidP="00461E0C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BF3007" w:rsidRPr="00461E0C">
              <w:rPr>
                <w:bCs/>
                <w:sz w:val="20"/>
                <w:szCs w:val="20"/>
                <w:lang w:val="uk-UA"/>
              </w:rPr>
              <w:t>ну нараду з представником обслуговуючої організації</w:t>
            </w:r>
            <w:r w:rsidR="00BF3007">
              <w:rPr>
                <w:bCs/>
                <w:sz w:val="20"/>
                <w:szCs w:val="20"/>
                <w:lang w:val="uk-UA"/>
              </w:rPr>
              <w:t xml:space="preserve"> та представником забудовника прибудинкової території житлових будинків по вул. Дегтярна, 18, 20, 22 щодо обмеження руху вантажного </w:t>
            </w:r>
            <w:r>
              <w:rPr>
                <w:bCs/>
                <w:sz w:val="20"/>
                <w:szCs w:val="20"/>
                <w:lang w:val="uk-UA"/>
              </w:rPr>
              <w:t>транспорту на прибудинкових тери</w:t>
            </w:r>
            <w:r w:rsidR="00BF3007">
              <w:rPr>
                <w:bCs/>
                <w:sz w:val="20"/>
                <w:szCs w:val="20"/>
                <w:lang w:val="uk-UA"/>
              </w:rPr>
              <w:t>торіях</w:t>
            </w:r>
            <w:r w:rsidR="009C2132">
              <w:rPr>
                <w:bCs/>
                <w:sz w:val="20"/>
                <w:szCs w:val="20"/>
                <w:lang w:val="uk-UA"/>
              </w:rPr>
              <w:t>.</w:t>
            </w:r>
          </w:p>
          <w:p w:rsidR="00BF3007" w:rsidRDefault="00BF3007" w:rsidP="00461E0C">
            <w:pPr>
              <w:rPr>
                <w:bCs/>
                <w:sz w:val="20"/>
                <w:szCs w:val="20"/>
                <w:lang w:val="uk-UA"/>
              </w:rPr>
            </w:pPr>
          </w:p>
          <w:p w:rsidR="00BF3007" w:rsidRDefault="00BF3007" w:rsidP="000F4192">
            <w:pPr>
              <w:rPr>
                <w:bCs/>
                <w:sz w:val="20"/>
                <w:szCs w:val="20"/>
                <w:lang w:val="uk-UA"/>
              </w:rPr>
            </w:pPr>
            <w:r w:rsidRPr="009F223E">
              <w:rPr>
                <w:bCs/>
                <w:sz w:val="20"/>
                <w:szCs w:val="20"/>
                <w:lang w:val="uk-UA"/>
              </w:rPr>
              <w:t>Проведено комісійне обстеження</w:t>
            </w:r>
            <w:r>
              <w:rPr>
                <w:bCs/>
                <w:sz w:val="20"/>
                <w:szCs w:val="20"/>
                <w:lang w:val="uk-UA"/>
              </w:rPr>
              <w:t xml:space="preserve"> за участ</w:t>
            </w:r>
            <w:r w:rsidR="000F4192">
              <w:rPr>
                <w:bCs/>
                <w:sz w:val="20"/>
                <w:szCs w:val="20"/>
                <w:lang w:val="uk-UA"/>
              </w:rPr>
              <w:t>ю</w:t>
            </w:r>
            <w:r>
              <w:rPr>
                <w:bCs/>
                <w:sz w:val="20"/>
                <w:szCs w:val="20"/>
                <w:lang w:val="uk-UA"/>
              </w:rPr>
              <w:t xml:space="preserve"> голів ЖБК щодо утримання в належному </w:t>
            </w:r>
            <w:r w:rsidRPr="00412BCA">
              <w:rPr>
                <w:bCs/>
                <w:sz w:val="20"/>
                <w:szCs w:val="20"/>
                <w:lang w:val="uk-UA"/>
              </w:rPr>
              <w:t>санітарно-технічному стані</w:t>
            </w:r>
            <w:r w:rsidR="000F4192">
              <w:rPr>
                <w:bCs/>
                <w:sz w:val="20"/>
                <w:szCs w:val="20"/>
                <w:lang w:val="uk-UA"/>
              </w:rPr>
              <w:t xml:space="preserve"> місць загального </w:t>
            </w:r>
            <w:r>
              <w:rPr>
                <w:bCs/>
                <w:sz w:val="20"/>
                <w:szCs w:val="20"/>
                <w:lang w:val="uk-UA"/>
              </w:rPr>
              <w:t>користування на просп. Правди, 9, 11, 11-А</w:t>
            </w:r>
          </w:p>
          <w:p w:rsidR="000F4192" w:rsidRPr="00125981" w:rsidRDefault="000F4192" w:rsidP="000F4192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125981" w:rsidRDefault="00BF3007" w:rsidP="00125981">
            <w:pPr>
              <w:rPr>
                <w:sz w:val="20"/>
                <w:szCs w:val="20"/>
                <w:lang w:val="uk-UA"/>
              </w:rPr>
            </w:pPr>
            <w:r w:rsidRPr="00125981">
              <w:rPr>
                <w:sz w:val="20"/>
                <w:szCs w:val="20"/>
                <w:lang w:val="uk-UA"/>
              </w:rPr>
              <w:lastRenderedPageBreak/>
              <w:t>Начальник управління житлово-комунального господарства</w:t>
            </w:r>
          </w:p>
          <w:p w:rsidR="00BF3007" w:rsidRPr="00125981" w:rsidRDefault="00BF3007" w:rsidP="00125981">
            <w:pPr>
              <w:rPr>
                <w:sz w:val="20"/>
                <w:szCs w:val="20"/>
                <w:lang w:val="uk-UA"/>
              </w:rPr>
            </w:pPr>
            <w:r w:rsidRPr="00125981">
              <w:rPr>
                <w:sz w:val="20"/>
                <w:szCs w:val="20"/>
                <w:lang w:val="uk-UA"/>
              </w:rPr>
              <w:t>Смаровоз І.О.</w:t>
            </w:r>
          </w:p>
          <w:p w:rsidR="00BF3007" w:rsidRPr="00125981" w:rsidRDefault="00BF3007" w:rsidP="00125981">
            <w:pPr>
              <w:rPr>
                <w:sz w:val="20"/>
                <w:szCs w:val="20"/>
                <w:lang w:val="uk-UA"/>
              </w:rPr>
            </w:pPr>
            <w:r w:rsidRPr="00125981">
              <w:rPr>
                <w:sz w:val="20"/>
                <w:szCs w:val="20"/>
                <w:lang w:val="uk-UA"/>
              </w:rPr>
              <w:t>тел.: 482-57-62</w:t>
            </w:r>
          </w:p>
          <w:p w:rsidR="00BF3007" w:rsidRPr="008157DD" w:rsidRDefault="00EF1352" w:rsidP="00125981">
            <w:pPr>
              <w:rPr>
                <w:sz w:val="20"/>
                <w:szCs w:val="20"/>
                <w:lang w:val="uk-UA"/>
              </w:rPr>
            </w:pPr>
            <w:hyperlink r:id="rId22" w:history="1">
              <w:r w:rsidR="00BF3007" w:rsidRPr="00125981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9C2132" w:rsidRPr="004A530C" w:rsidTr="004E0015">
        <w:tc>
          <w:tcPr>
            <w:tcW w:w="457" w:type="dxa"/>
          </w:tcPr>
          <w:p w:rsidR="009C2132" w:rsidRPr="00987B6E" w:rsidRDefault="009C2132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9C2132" w:rsidRDefault="009C2132" w:rsidP="0012598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9C2132" w:rsidRDefault="009C2132" w:rsidP="00461E0C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Питання незручностей проживання мешканців житлового будинку</w:t>
            </w:r>
          </w:p>
        </w:tc>
        <w:tc>
          <w:tcPr>
            <w:tcW w:w="2128" w:type="dxa"/>
          </w:tcPr>
          <w:p w:rsidR="009C2132" w:rsidRPr="009C2132" w:rsidRDefault="009C2132" w:rsidP="009C2132">
            <w:pPr>
              <w:jc w:val="center"/>
              <w:rPr>
                <w:sz w:val="20"/>
                <w:szCs w:val="20"/>
                <w:lang w:val="en-US"/>
              </w:rPr>
            </w:pPr>
            <w:r w:rsidRPr="009C2132">
              <w:rPr>
                <w:sz w:val="20"/>
                <w:szCs w:val="20"/>
                <w:lang w:val="uk-UA"/>
              </w:rPr>
              <w:t>Виїзна нарада</w:t>
            </w:r>
          </w:p>
          <w:p w:rsidR="009C2132" w:rsidRDefault="009C2132" w:rsidP="009C213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01</w:t>
            </w:r>
            <w:r w:rsidRPr="009C2132">
              <w:rPr>
                <w:sz w:val="20"/>
                <w:szCs w:val="20"/>
                <w:lang w:val="uk-UA"/>
              </w:rPr>
              <w:t>.0</w:t>
            </w:r>
            <w:r w:rsidRPr="009C2132">
              <w:rPr>
                <w:sz w:val="20"/>
                <w:szCs w:val="20"/>
                <w:lang w:val="en-US"/>
              </w:rPr>
              <w:t>9</w:t>
            </w:r>
            <w:r w:rsidRPr="009C2132">
              <w:rPr>
                <w:sz w:val="20"/>
                <w:szCs w:val="20"/>
                <w:lang w:val="uk-UA"/>
              </w:rPr>
              <w:t>.2020</w:t>
            </w:r>
          </w:p>
          <w:p w:rsidR="009C2132" w:rsidRDefault="009C2132" w:rsidP="009C213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C2132" w:rsidRDefault="009C2132" w:rsidP="009C213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C2132" w:rsidRDefault="009C2132" w:rsidP="009C213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C2132" w:rsidRDefault="009C2132" w:rsidP="009C213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C2132" w:rsidRDefault="009C2132" w:rsidP="009C213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C2132" w:rsidRDefault="009C2132" w:rsidP="009C213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C2132" w:rsidRDefault="009C2132" w:rsidP="009C2132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9C2132" w:rsidRPr="009C2132" w:rsidRDefault="009C2132" w:rsidP="009C2132">
            <w:pPr>
              <w:jc w:val="center"/>
              <w:rPr>
                <w:sz w:val="20"/>
                <w:szCs w:val="20"/>
                <w:lang w:val="en-US"/>
              </w:rPr>
            </w:pPr>
            <w:r w:rsidRPr="009C2132">
              <w:rPr>
                <w:sz w:val="20"/>
                <w:szCs w:val="20"/>
                <w:lang w:val="uk-UA"/>
              </w:rPr>
              <w:t>Виїзна нарада</w:t>
            </w:r>
          </w:p>
          <w:p w:rsidR="009C2132" w:rsidRPr="009C2132" w:rsidRDefault="009C2132" w:rsidP="009C2132">
            <w:pPr>
              <w:jc w:val="center"/>
              <w:rPr>
                <w:sz w:val="20"/>
                <w:szCs w:val="20"/>
                <w:lang w:val="en-US"/>
              </w:rPr>
            </w:pPr>
            <w:r w:rsidRPr="009C2132">
              <w:rPr>
                <w:sz w:val="20"/>
                <w:szCs w:val="20"/>
                <w:lang w:val="uk-UA"/>
              </w:rPr>
              <w:t>30.0</w:t>
            </w:r>
            <w:r w:rsidRPr="009C2132">
              <w:rPr>
                <w:sz w:val="20"/>
                <w:szCs w:val="20"/>
                <w:lang w:val="en-US"/>
              </w:rPr>
              <w:t>9</w:t>
            </w:r>
            <w:r w:rsidRPr="009C2132">
              <w:rPr>
                <w:sz w:val="20"/>
                <w:szCs w:val="20"/>
                <w:lang w:val="uk-UA"/>
              </w:rPr>
              <w:t>.2020</w:t>
            </w:r>
          </w:p>
          <w:p w:rsidR="009C2132" w:rsidRPr="00461E0C" w:rsidRDefault="009C2132" w:rsidP="00461E0C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C2132" w:rsidRDefault="009C2132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0F4192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9C2132" w:rsidRPr="009C2132">
              <w:rPr>
                <w:bCs/>
                <w:sz w:val="20"/>
                <w:szCs w:val="20"/>
                <w:lang w:val="uk-UA"/>
              </w:rPr>
              <w:t>ну нараду з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C2132" w:rsidRPr="009C2132">
              <w:rPr>
                <w:bCs/>
                <w:sz w:val="20"/>
                <w:szCs w:val="20"/>
                <w:lang w:val="uk-UA"/>
              </w:rPr>
              <w:t>представником обслуговуючої</w:t>
            </w:r>
            <w:r w:rsidR="009C2132">
              <w:rPr>
                <w:bCs/>
                <w:sz w:val="20"/>
                <w:szCs w:val="20"/>
                <w:lang w:val="uk-UA"/>
              </w:rPr>
              <w:t xml:space="preserve"> організації КП «Жи</w:t>
            </w:r>
            <w:r>
              <w:rPr>
                <w:bCs/>
                <w:sz w:val="20"/>
                <w:szCs w:val="20"/>
                <w:lang w:val="uk-UA"/>
              </w:rPr>
              <w:t>тло-сервіс» зняти лавки, відповідн</w:t>
            </w:r>
            <w:r w:rsidR="009C2132">
              <w:rPr>
                <w:bCs/>
                <w:sz w:val="20"/>
                <w:szCs w:val="20"/>
                <w:lang w:val="uk-UA"/>
              </w:rPr>
              <w:t xml:space="preserve">о </w:t>
            </w:r>
            <w:r>
              <w:rPr>
                <w:bCs/>
                <w:sz w:val="20"/>
                <w:szCs w:val="20"/>
                <w:lang w:val="uk-UA"/>
              </w:rPr>
              <w:t xml:space="preserve">до </w:t>
            </w:r>
            <w:r w:rsidR="009C2132">
              <w:rPr>
                <w:bCs/>
                <w:sz w:val="20"/>
                <w:szCs w:val="20"/>
                <w:lang w:val="uk-UA"/>
              </w:rPr>
              <w:t xml:space="preserve">звернення мешканців житлового будинку на </w:t>
            </w:r>
          </w:p>
          <w:p w:rsidR="009C2132" w:rsidRDefault="009C2132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 xml:space="preserve">вул. Сирецька, 32 </w:t>
            </w:r>
            <w:r w:rsidR="000F4192">
              <w:rPr>
                <w:bCs/>
                <w:sz w:val="20"/>
                <w:szCs w:val="20"/>
                <w:lang w:val="uk-UA"/>
              </w:rPr>
              <w:t>у зв’язку з тим, що на</w:t>
            </w:r>
            <w:r>
              <w:rPr>
                <w:bCs/>
                <w:sz w:val="20"/>
                <w:szCs w:val="20"/>
                <w:lang w:val="uk-UA"/>
              </w:rPr>
              <w:t xml:space="preserve"> лавках, які розташовані на прибудинковій території збирається молодь, яка заважає меш</w:t>
            </w:r>
            <w:r w:rsidR="000F4192">
              <w:rPr>
                <w:bCs/>
                <w:sz w:val="20"/>
                <w:szCs w:val="20"/>
                <w:lang w:val="uk-UA"/>
              </w:rPr>
              <w:t>канцям відпочивати у нічний час.</w:t>
            </w:r>
          </w:p>
          <w:p w:rsidR="009C2132" w:rsidRDefault="009C2132" w:rsidP="00125981">
            <w:pPr>
              <w:rPr>
                <w:bCs/>
                <w:sz w:val="20"/>
                <w:szCs w:val="20"/>
                <w:lang w:val="uk-UA"/>
              </w:rPr>
            </w:pPr>
          </w:p>
          <w:p w:rsidR="00CF41B7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Проведено виїз</w:t>
            </w:r>
            <w:r w:rsidR="009C2132" w:rsidRPr="009C2132">
              <w:rPr>
                <w:bCs/>
                <w:sz w:val="20"/>
                <w:szCs w:val="20"/>
                <w:lang w:val="uk-UA"/>
              </w:rPr>
              <w:t>ну нараду з</w:t>
            </w:r>
            <w:r>
              <w:rPr>
                <w:bCs/>
                <w:sz w:val="20"/>
                <w:szCs w:val="20"/>
                <w:lang w:val="uk-UA"/>
              </w:rPr>
              <w:t xml:space="preserve"> </w:t>
            </w:r>
            <w:r w:rsidR="009C2132" w:rsidRPr="009C2132">
              <w:rPr>
                <w:bCs/>
                <w:sz w:val="20"/>
                <w:szCs w:val="20"/>
                <w:lang w:val="uk-UA"/>
              </w:rPr>
              <w:t xml:space="preserve">представником обслуговуючої організації </w:t>
            </w:r>
            <w:r w:rsidR="00940170" w:rsidRPr="00816DB1">
              <w:rPr>
                <w:sz w:val="20"/>
                <w:szCs w:val="20"/>
              </w:rPr>
              <w:t xml:space="preserve">КП «Керуюча </w:t>
            </w:r>
            <w:r w:rsidR="00940170" w:rsidRPr="00816DB1">
              <w:rPr>
                <w:sz w:val="20"/>
                <w:szCs w:val="20"/>
              </w:rPr>
              <w:lastRenderedPageBreak/>
              <w:t>компанія з обслуговування житлового фонду Подільського району м. Києва»</w:t>
            </w:r>
            <w:r w:rsidR="009C2132" w:rsidRPr="009C2132">
              <w:rPr>
                <w:bCs/>
                <w:sz w:val="20"/>
                <w:szCs w:val="20"/>
                <w:lang w:val="uk-UA"/>
              </w:rPr>
              <w:t xml:space="preserve">, власником нежитлових приміщень та представником мешканців щодо незручностей проживання мешканців житлового будинку на </w:t>
            </w:r>
          </w:p>
          <w:p w:rsidR="009C2132" w:rsidRDefault="009C2132" w:rsidP="00125981">
            <w:pPr>
              <w:rPr>
                <w:bCs/>
                <w:sz w:val="20"/>
                <w:szCs w:val="20"/>
                <w:lang w:val="uk-UA"/>
              </w:rPr>
            </w:pPr>
            <w:r w:rsidRPr="009C2132">
              <w:rPr>
                <w:bCs/>
                <w:sz w:val="20"/>
                <w:szCs w:val="20"/>
                <w:lang w:val="uk-UA"/>
              </w:rPr>
              <w:t>вул. Межигірська, 37</w:t>
            </w:r>
          </w:p>
          <w:p w:rsidR="000F4192" w:rsidRPr="00461E0C" w:rsidRDefault="000F4192" w:rsidP="00125981">
            <w:pPr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9C2132" w:rsidRPr="009C2132" w:rsidRDefault="009C2132" w:rsidP="009C2132">
            <w:pPr>
              <w:rPr>
                <w:sz w:val="20"/>
                <w:szCs w:val="20"/>
                <w:lang w:val="uk-UA"/>
              </w:rPr>
            </w:pPr>
            <w:r w:rsidRPr="009C2132">
              <w:rPr>
                <w:sz w:val="20"/>
                <w:szCs w:val="20"/>
                <w:lang w:val="uk-UA"/>
              </w:rPr>
              <w:lastRenderedPageBreak/>
              <w:t>Начальник управління житлово-комунального господарства</w:t>
            </w:r>
          </w:p>
          <w:p w:rsidR="009C2132" w:rsidRPr="009C2132" w:rsidRDefault="009C2132" w:rsidP="009C2132">
            <w:pPr>
              <w:rPr>
                <w:sz w:val="20"/>
                <w:szCs w:val="20"/>
                <w:lang w:val="uk-UA"/>
              </w:rPr>
            </w:pPr>
            <w:r w:rsidRPr="009C2132">
              <w:rPr>
                <w:sz w:val="20"/>
                <w:szCs w:val="20"/>
                <w:lang w:val="uk-UA"/>
              </w:rPr>
              <w:t>Смаровоз І.О.</w:t>
            </w:r>
          </w:p>
          <w:p w:rsidR="009C2132" w:rsidRPr="009C2132" w:rsidRDefault="009C2132" w:rsidP="009C2132">
            <w:pPr>
              <w:rPr>
                <w:sz w:val="20"/>
                <w:szCs w:val="20"/>
                <w:lang w:val="uk-UA"/>
              </w:rPr>
            </w:pPr>
            <w:r w:rsidRPr="009C2132">
              <w:rPr>
                <w:sz w:val="20"/>
                <w:szCs w:val="20"/>
                <w:lang w:val="uk-UA"/>
              </w:rPr>
              <w:t>тел.: 482-57-62</w:t>
            </w:r>
          </w:p>
          <w:p w:rsidR="009C2132" w:rsidRPr="00125981" w:rsidRDefault="00EF1352" w:rsidP="009C2132">
            <w:pPr>
              <w:rPr>
                <w:sz w:val="20"/>
                <w:szCs w:val="20"/>
                <w:lang w:val="uk-UA"/>
              </w:rPr>
            </w:pPr>
            <w:hyperlink r:id="rId23" w:history="1">
              <w:r w:rsidR="009C2132" w:rsidRPr="009C2132">
                <w:rPr>
                  <w:rStyle w:val="a8"/>
                  <w:color w:val="auto"/>
                  <w:sz w:val="18"/>
                  <w:u w:val="none"/>
                </w:rPr>
                <w:t>ujkg_podilrda@kmda.gov.ua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987246" w:rsidRDefault="00BF3007" w:rsidP="002B2F2D">
            <w:pPr>
              <w:contextualSpacing/>
              <w:rPr>
                <w:sz w:val="20"/>
                <w:szCs w:val="20"/>
                <w:lang w:val="uk-UA"/>
              </w:rPr>
            </w:pPr>
            <w:r w:rsidRPr="00987246">
              <w:rPr>
                <w:sz w:val="20"/>
                <w:szCs w:val="20"/>
                <w:lang w:val="uk-UA"/>
              </w:rPr>
              <w:t>Інформування про проведення конкурсів, фестивалів, форумів, конференцій, сільськогосподарських ярмарків на території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98724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987246">
              <w:rPr>
                <w:sz w:val="20"/>
                <w:szCs w:val="20"/>
                <w:lang w:val="uk-UA"/>
              </w:rPr>
              <w:t>-</w:t>
            </w:r>
          </w:p>
          <w:p w:rsidR="00BF3007" w:rsidRPr="00987246" w:rsidRDefault="00BF3007" w:rsidP="002B2F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128" w:type="dxa"/>
          </w:tcPr>
          <w:p w:rsidR="00BF3007" w:rsidRPr="0098724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Графік проведення в</w:t>
            </w:r>
            <w:r w:rsidRPr="00987246">
              <w:rPr>
                <w:sz w:val="20"/>
                <w:szCs w:val="20"/>
                <w:lang w:val="uk-UA"/>
              </w:rPr>
              <w:t>исвітлен</w:t>
            </w:r>
            <w:r>
              <w:rPr>
                <w:sz w:val="20"/>
                <w:szCs w:val="20"/>
                <w:lang w:val="uk-UA"/>
              </w:rPr>
              <w:t>о</w:t>
            </w:r>
            <w:r w:rsidRPr="00987246">
              <w:rPr>
                <w:sz w:val="20"/>
                <w:szCs w:val="20"/>
                <w:lang w:val="uk-UA"/>
              </w:rPr>
              <w:t xml:space="preserve"> на офіційному вебсайті Подільської районної в місті Києві державної адміністрації</w:t>
            </w:r>
          </w:p>
          <w:p w:rsidR="00BF3007" w:rsidRPr="0098724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987246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F3007" w:rsidRPr="0098724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987246">
              <w:rPr>
                <w:sz w:val="20"/>
                <w:szCs w:val="20"/>
                <w:lang w:val="en-US"/>
              </w:rPr>
              <w:t>III</w:t>
            </w:r>
            <w:r w:rsidRPr="00987246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BF3007" w:rsidRPr="0098724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987246">
              <w:rPr>
                <w:sz w:val="20"/>
                <w:szCs w:val="20"/>
                <w:lang w:val="uk-UA"/>
              </w:rPr>
              <w:t>2020 року</w:t>
            </w:r>
          </w:p>
          <w:p w:rsidR="00BF3007" w:rsidRPr="00987246" w:rsidRDefault="00BF3007" w:rsidP="002B2F2D">
            <w:pPr>
              <w:jc w:val="center"/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987246" w:rsidRDefault="00BF3007" w:rsidP="002B2F2D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987246"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987246" w:rsidRDefault="00BF3007" w:rsidP="002B2F2D">
            <w:pPr>
              <w:contextualSpacing/>
              <w:rPr>
                <w:sz w:val="20"/>
                <w:szCs w:val="20"/>
                <w:lang w:val="uk-UA"/>
              </w:rPr>
            </w:pPr>
            <w:r w:rsidRPr="00987246">
              <w:rPr>
                <w:sz w:val="20"/>
                <w:szCs w:val="20"/>
                <w:lang w:val="uk-UA"/>
              </w:rPr>
              <w:t xml:space="preserve">На території Подільського району, </w:t>
            </w:r>
            <w:r>
              <w:rPr>
                <w:sz w:val="20"/>
                <w:szCs w:val="20"/>
                <w:lang w:val="uk-UA"/>
              </w:rPr>
              <w:t xml:space="preserve">відповідно до графіку проведення сільськогосподарських ярмарків у </w:t>
            </w: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  <w:lang w:val="uk-UA"/>
              </w:rPr>
              <w:t xml:space="preserve"> півріччі 2020 року від 26.06.2020, на постійній основі проходять сільськогосподарські ярмарки</w:t>
            </w:r>
          </w:p>
          <w:p w:rsidR="00BF3007" w:rsidRPr="00987246" w:rsidRDefault="00BF3007" w:rsidP="002B2F2D">
            <w:pPr>
              <w:contextualSpacing/>
              <w:rPr>
                <w:sz w:val="20"/>
                <w:szCs w:val="20"/>
                <w:lang w:val="uk-UA"/>
              </w:rPr>
            </w:pPr>
          </w:p>
          <w:p w:rsidR="00BF3007" w:rsidRPr="00987246" w:rsidRDefault="00BF3007" w:rsidP="002B2F2D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987246" w:rsidRDefault="00BF3007" w:rsidP="002B2F2D">
            <w:pPr>
              <w:rPr>
                <w:sz w:val="20"/>
                <w:szCs w:val="20"/>
                <w:lang w:val="uk-UA"/>
              </w:rPr>
            </w:pPr>
            <w:r w:rsidRPr="00987246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BF3007" w:rsidRPr="00987246" w:rsidRDefault="00BF3007" w:rsidP="002B2F2D">
            <w:pPr>
              <w:rPr>
                <w:sz w:val="20"/>
                <w:szCs w:val="20"/>
                <w:lang w:val="uk-UA"/>
              </w:rPr>
            </w:pPr>
            <w:r w:rsidRPr="00987246">
              <w:rPr>
                <w:sz w:val="20"/>
                <w:szCs w:val="20"/>
                <w:lang w:val="uk-UA"/>
              </w:rPr>
              <w:t>Блюміна В.М.</w:t>
            </w:r>
          </w:p>
          <w:p w:rsidR="00BF3007" w:rsidRPr="00987246" w:rsidRDefault="00BF3007" w:rsidP="002B2F2D">
            <w:pPr>
              <w:rPr>
                <w:sz w:val="20"/>
                <w:szCs w:val="20"/>
                <w:lang w:val="uk-UA"/>
              </w:rPr>
            </w:pPr>
            <w:r w:rsidRPr="00987246">
              <w:rPr>
                <w:sz w:val="20"/>
                <w:szCs w:val="20"/>
                <w:lang w:val="uk-UA"/>
              </w:rPr>
              <w:t>тел.: 425-45-24</w:t>
            </w:r>
          </w:p>
          <w:p w:rsidR="00BF3007" w:rsidRPr="00987246" w:rsidRDefault="00EF1352" w:rsidP="002B2F2D">
            <w:pPr>
              <w:rPr>
                <w:sz w:val="20"/>
                <w:szCs w:val="20"/>
                <w:lang w:val="uk-UA"/>
              </w:rPr>
            </w:pPr>
            <w:hyperlink r:id="rId24" w:history="1">
              <w:r w:rsidR="00BF3007" w:rsidRPr="00987246">
                <w:rPr>
                  <w:rStyle w:val="a8"/>
                  <w:color w:val="auto"/>
                  <w:sz w:val="18"/>
                  <w:u w:val="none"/>
                  <w:lang w:val="uk-UA"/>
                </w:rPr>
                <w:t>torg_podilrda@kmda.gov.ua</w:t>
              </w:r>
            </w:hyperlink>
          </w:p>
        </w:tc>
      </w:tr>
      <w:tr w:rsidR="00BF3007" w:rsidRPr="003920D4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987246" w:rsidRDefault="000F4192" w:rsidP="002B2F2D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Дотримання законодавства та нормативно-правових актів з питань торгівлі, надання побутових послуг населенню та підприємствам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987246" w:rsidRDefault="000F4192" w:rsidP="000F419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Виїзна комісія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02.07.2020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05.08.2020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19.08.2020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25.08.2020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03.09.2020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15.09.2020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24.09.2020</w:t>
            </w:r>
          </w:p>
          <w:p w:rsidR="00BF3007" w:rsidRPr="0098724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28.09.2020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987246" w:rsidRDefault="00BF3007" w:rsidP="002B2F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0F4192" w:rsidRDefault="000F4192" w:rsidP="000F4192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комісійні</w:t>
            </w:r>
            <w:r w:rsidR="00BF3007">
              <w:rPr>
                <w:sz w:val="20"/>
                <w:szCs w:val="20"/>
                <w:lang w:val="uk-UA"/>
              </w:rPr>
              <w:t xml:space="preserve"> обстеження </w:t>
            </w:r>
            <w:r>
              <w:rPr>
                <w:sz w:val="20"/>
                <w:szCs w:val="20"/>
                <w:lang w:val="uk-UA"/>
              </w:rPr>
              <w:t>з метою очищення балансової території КП УЗН Подільського району від осередків стихійної торгівлі із залученням представників Департаменту міського благоустрою, благоустрою Подільського району, КП ШЕУ Подільського району та відділу торгівлі Подільського району</w:t>
            </w:r>
            <w:r w:rsidR="00BF3007">
              <w:rPr>
                <w:sz w:val="20"/>
                <w:szCs w:val="20"/>
                <w:lang w:val="uk-UA"/>
              </w:rPr>
              <w:t xml:space="preserve">. Виявлено осередки стихійної торгівлі. Проведена роз’яснювальна робота щодо дотримання чинного законодавства. </w:t>
            </w:r>
          </w:p>
          <w:p w:rsidR="00BF3007" w:rsidRDefault="00BF3007" w:rsidP="000F4192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Проведено очищення балансової територій КП ШЕУ Подільського району від осередків стихійної торгівлі</w:t>
            </w:r>
          </w:p>
          <w:p w:rsidR="000F4192" w:rsidRPr="00987246" w:rsidRDefault="000F4192" w:rsidP="000F4192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3920D4" w:rsidRDefault="00BF3007" w:rsidP="002B2F2D">
            <w:pPr>
              <w:rPr>
                <w:sz w:val="20"/>
                <w:szCs w:val="20"/>
                <w:lang w:val="uk-UA"/>
              </w:rPr>
            </w:pPr>
            <w:r w:rsidRPr="003920D4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BF3007" w:rsidRPr="003920D4" w:rsidRDefault="00BF3007" w:rsidP="002B2F2D">
            <w:pPr>
              <w:rPr>
                <w:sz w:val="20"/>
                <w:szCs w:val="20"/>
                <w:lang w:val="uk-UA"/>
              </w:rPr>
            </w:pPr>
            <w:r w:rsidRPr="003920D4">
              <w:rPr>
                <w:sz w:val="20"/>
                <w:szCs w:val="20"/>
                <w:lang w:val="uk-UA"/>
              </w:rPr>
              <w:t>Блюміна В.М.</w:t>
            </w:r>
          </w:p>
          <w:p w:rsidR="00BF3007" w:rsidRPr="003920D4" w:rsidRDefault="00BF3007" w:rsidP="002B2F2D">
            <w:pPr>
              <w:rPr>
                <w:sz w:val="20"/>
                <w:szCs w:val="20"/>
                <w:lang w:val="uk-UA"/>
              </w:rPr>
            </w:pPr>
            <w:r w:rsidRPr="003920D4">
              <w:rPr>
                <w:sz w:val="20"/>
                <w:szCs w:val="20"/>
                <w:lang w:val="uk-UA"/>
              </w:rPr>
              <w:t>тел.: 425-45-24</w:t>
            </w:r>
          </w:p>
          <w:p w:rsidR="00BF3007" w:rsidRPr="00987246" w:rsidRDefault="00EF1352" w:rsidP="002B2F2D">
            <w:pPr>
              <w:rPr>
                <w:sz w:val="20"/>
                <w:szCs w:val="20"/>
                <w:lang w:val="uk-UA"/>
              </w:rPr>
            </w:pPr>
            <w:hyperlink r:id="rId25" w:history="1">
              <w:r w:rsidR="00BF3007" w:rsidRPr="003920D4">
                <w:rPr>
                  <w:rStyle w:val="a8"/>
                  <w:color w:val="auto"/>
                  <w:sz w:val="18"/>
                  <w:u w:val="none"/>
                  <w:lang w:val="uk-UA"/>
                </w:rPr>
                <w:t>torg_podilrda@kmda.gov.ua</w:t>
              </w:r>
            </w:hyperlink>
          </w:p>
        </w:tc>
      </w:tr>
      <w:tr w:rsidR="00BF3007" w:rsidRPr="003920D4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Default="00BF3007" w:rsidP="002B2F2D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Default="000F4192" w:rsidP="000F4192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Д</w:t>
            </w:r>
            <w:r w:rsidR="00BF3007">
              <w:rPr>
                <w:sz w:val="20"/>
                <w:szCs w:val="20"/>
                <w:lang w:val="uk-UA"/>
              </w:rPr>
              <w:t xml:space="preserve">отримання правил карантину на території Подільського району міста Києва </w:t>
            </w:r>
          </w:p>
        </w:tc>
        <w:tc>
          <w:tcPr>
            <w:tcW w:w="2128" w:type="dxa"/>
          </w:tcPr>
          <w:p w:rsidR="00BF3007" w:rsidRPr="00B508BC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</w:t>
            </w:r>
            <w:r w:rsidRPr="00B508BC">
              <w:rPr>
                <w:sz w:val="20"/>
                <w:szCs w:val="20"/>
                <w:lang w:val="uk-UA"/>
              </w:rPr>
              <w:t>исвітлено на офіційному вебсайті Подільської районної в місті Києві державної адміністрації</w:t>
            </w:r>
          </w:p>
          <w:p w:rsidR="00BF3007" w:rsidRPr="00B508BC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B508BC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F3007" w:rsidRPr="00B508BC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B508BC">
              <w:rPr>
                <w:sz w:val="20"/>
                <w:szCs w:val="20"/>
                <w:lang w:val="en-US"/>
              </w:rPr>
              <w:t>III</w:t>
            </w:r>
            <w:r w:rsidRPr="00B508BC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B508BC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Default="00BF3007" w:rsidP="002B2F2D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Default="00BF3007" w:rsidP="000F4192">
            <w:pPr>
              <w:contextualSpacing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Робочою групою </w:t>
            </w:r>
            <w:r w:rsidR="000F4192">
              <w:rPr>
                <w:sz w:val="20"/>
                <w:szCs w:val="20"/>
                <w:lang w:val="uk-UA"/>
              </w:rPr>
              <w:t xml:space="preserve">за участю представників Головного управління </w:t>
            </w:r>
            <w:r w:rsidR="000F4192" w:rsidRPr="00102EEC">
              <w:rPr>
                <w:sz w:val="19"/>
                <w:szCs w:val="19"/>
                <w:lang w:val="uk-UA"/>
              </w:rPr>
              <w:t>Держпроспоживслужби</w:t>
            </w:r>
            <w:r w:rsidR="000F4192">
              <w:rPr>
                <w:sz w:val="20"/>
                <w:szCs w:val="20"/>
                <w:lang w:val="uk-UA"/>
              </w:rPr>
              <w:t xml:space="preserve"> у м. Києві, структурних підрозділів Подільської райдержадміністрації, представників правоохоронних органів, громадських формувань </w:t>
            </w:r>
            <w:r>
              <w:rPr>
                <w:sz w:val="20"/>
                <w:szCs w:val="20"/>
                <w:lang w:val="uk-UA"/>
              </w:rPr>
              <w:t>проводяться перевірки щодо дотримання суб’єктами господарювання встановлених вимог до функ</w:t>
            </w:r>
            <w:r w:rsidR="000F4192">
              <w:rPr>
                <w:sz w:val="20"/>
                <w:szCs w:val="20"/>
                <w:lang w:val="uk-UA"/>
              </w:rPr>
              <w:t>ціонування в умовах адаптивного карантину. Проводи</w:t>
            </w:r>
            <w:r>
              <w:rPr>
                <w:sz w:val="20"/>
                <w:szCs w:val="20"/>
                <w:lang w:val="uk-UA"/>
              </w:rPr>
              <w:t>ться роз’яснювальна робота з керівниками закладів щодо дотримання чинного законодавства. Складаються адміністративні протоколи за статтею 44-3 Кодексу України про адміністративні правопорушення</w:t>
            </w:r>
          </w:p>
          <w:p w:rsidR="000F4192" w:rsidRDefault="000F4192" w:rsidP="000F4192">
            <w:pPr>
              <w:contextualSpacing/>
              <w:rPr>
                <w:sz w:val="20"/>
                <w:szCs w:val="20"/>
                <w:lang w:val="uk-UA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102EEC" w:rsidRDefault="00BF3007" w:rsidP="002B2F2D">
            <w:pPr>
              <w:rPr>
                <w:sz w:val="20"/>
                <w:szCs w:val="20"/>
                <w:lang w:val="uk-UA"/>
              </w:rPr>
            </w:pPr>
            <w:r w:rsidRPr="00102EEC">
              <w:rPr>
                <w:sz w:val="20"/>
                <w:szCs w:val="20"/>
                <w:lang w:val="uk-UA"/>
              </w:rPr>
              <w:t>Начальник відділу торгівлі та споживчого ринку</w:t>
            </w:r>
          </w:p>
          <w:p w:rsidR="00BF3007" w:rsidRPr="00102EEC" w:rsidRDefault="00BF3007" w:rsidP="002B2F2D">
            <w:pPr>
              <w:rPr>
                <w:sz w:val="20"/>
                <w:szCs w:val="20"/>
                <w:lang w:val="uk-UA"/>
              </w:rPr>
            </w:pPr>
            <w:r w:rsidRPr="00102EEC">
              <w:rPr>
                <w:sz w:val="20"/>
                <w:szCs w:val="20"/>
                <w:lang w:val="uk-UA"/>
              </w:rPr>
              <w:t>Блюміна В.М.</w:t>
            </w:r>
          </w:p>
          <w:p w:rsidR="00BF3007" w:rsidRPr="00102EEC" w:rsidRDefault="00BF3007" w:rsidP="002B2F2D">
            <w:pPr>
              <w:rPr>
                <w:sz w:val="20"/>
                <w:szCs w:val="20"/>
                <w:lang w:val="uk-UA"/>
              </w:rPr>
            </w:pPr>
            <w:r w:rsidRPr="00102EEC">
              <w:rPr>
                <w:sz w:val="20"/>
                <w:szCs w:val="20"/>
                <w:lang w:val="uk-UA"/>
              </w:rPr>
              <w:t>тел.: 425-45-24</w:t>
            </w:r>
          </w:p>
          <w:p w:rsidR="00BF3007" w:rsidRPr="003920D4" w:rsidRDefault="00EF1352" w:rsidP="002B2F2D">
            <w:pPr>
              <w:rPr>
                <w:sz w:val="20"/>
                <w:szCs w:val="20"/>
                <w:lang w:val="uk-UA"/>
              </w:rPr>
            </w:pPr>
            <w:hyperlink r:id="rId26" w:history="1">
              <w:r w:rsidR="00BF3007" w:rsidRPr="009F223E">
                <w:rPr>
                  <w:rStyle w:val="a8"/>
                  <w:color w:val="auto"/>
                  <w:sz w:val="18"/>
                  <w:u w:val="none"/>
                  <w:lang w:val="uk-UA"/>
                </w:rPr>
                <w:t>torg_podilrda@kmda.gov.ua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4E0015" w:rsidRDefault="00BF3007" w:rsidP="002B2F2D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 xml:space="preserve">Організація та проведення конкурсного відбору громадських організацій для отримання фінансової підтримки з бюджету    м. Києва на наступний рік (рішення Київської міської ради від 28.02.2019 № 165/6821 «Про затвердження міської цільової програми «Соціальне партнерство» на 2019-2021 роки» та Порядок відбору громадських організацій для надання фінансової підтримки з бюджету міста Києва, затвердженого рішенням Київської міської ради від 19.04.2018 </w:t>
            </w:r>
          </w:p>
          <w:p w:rsidR="00BF3007" w:rsidRPr="004E0015" w:rsidRDefault="00BF3007" w:rsidP="002B2F2D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 xml:space="preserve">№ 495/4559 «Про внесення змін до Порядку відбору громадських організацій для надання фінансової підтримки з бюджету міста Києва, затвердженого рішенням Київської міської ради від 11.02.2016 року </w:t>
            </w:r>
          </w:p>
          <w:p w:rsidR="00BF3007" w:rsidRPr="004E0015" w:rsidRDefault="00BF3007" w:rsidP="002B2F2D">
            <w:pPr>
              <w:pStyle w:val="a7"/>
              <w:ind w:left="0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№ 89/89»)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4E0015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E0015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Засідання комісії з відбору громадських організацій для надання фінансової підтримки з бюджету м. Києва на 2020 рік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E0015" w:rsidRDefault="00BF3007" w:rsidP="002B2F2D">
            <w:pPr>
              <w:pStyle w:val="ae"/>
              <w:ind w:firstLine="0"/>
              <w:rPr>
                <w:sz w:val="20"/>
                <w:szCs w:val="20"/>
              </w:rPr>
            </w:pPr>
            <w:r w:rsidRPr="004E0015">
              <w:rPr>
                <w:sz w:val="20"/>
                <w:szCs w:val="20"/>
              </w:rPr>
              <w:t>17.09.2020 відбувся відкритий захист конкурсних пропозицій громадськими організаціями для надання фінансової підтримки з бюджету міста Києва на 2021 рік. Конкурсний відбір пройшли 5 громадських об’єднань:</w:t>
            </w:r>
          </w:p>
          <w:p w:rsidR="00BF3007" w:rsidRPr="004E0015" w:rsidRDefault="00BF3007" w:rsidP="002B2F2D">
            <w:pPr>
              <w:pStyle w:val="ae"/>
              <w:ind w:firstLine="0"/>
              <w:rPr>
                <w:sz w:val="20"/>
                <w:szCs w:val="20"/>
              </w:rPr>
            </w:pPr>
            <w:r w:rsidRPr="004E0015">
              <w:rPr>
                <w:sz w:val="20"/>
                <w:szCs w:val="20"/>
              </w:rPr>
              <w:t>- Подільське районне товариство «Єдність»;</w:t>
            </w:r>
          </w:p>
          <w:p w:rsidR="00BF3007" w:rsidRPr="004E0015" w:rsidRDefault="00BF3007" w:rsidP="002B2F2D">
            <w:pPr>
              <w:pStyle w:val="ae"/>
              <w:ind w:firstLine="0"/>
              <w:rPr>
                <w:sz w:val="20"/>
                <w:szCs w:val="20"/>
              </w:rPr>
            </w:pPr>
            <w:r w:rsidRPr="004E0015">
              <w:rPr>
                <w:sz w:val="20"/>
                <w:szCs w:val="20"/>
              </w:rPr>
              <w:t>- Організація ветеранів Подільського району;</w:t>
            </w:r>
          </w:p>
          <w:p w:rsidR="00BF3007" w:rsidRPr="004E0015" w:rsidRDefault="00BF3007" w:rsidP="002B2F2D">
            <w:pPr>
              <w:pStyle w:val="ae"/>
              <w:ind w:firstLine="0"/>
              <w:rPr>
                <w:sz w:val="20"/>
                <w:szCs w:val="20"/>
              </w:rPr>
            </w:pPr>
            <w:r w:rsidRPr="004E0015">
              <w:rPr>
                <w:sz w:val="20"/>
                <w:szCs w:val="20"/>
              </w:rPr>
              <w:t>- Подільська районна спілка Афганістану;</w:t>
            </w:r>
          </w:p>
          <w:p w:rsidR="00BF3007" w:rsidRPr="004E0015" w:rsidRDefault="00BF3007" w:rsidP="002B2F2D">
            <w:pPr>
              <w:pStyle w:val="ae"/>
              <w:ind w:firstLine="0"/>
              <w:rPr>
                <w:sz w:val="20"/>
                <w:szCs w:val="20"/>
              </w:rPr>
            </w:pPr>
            <w:r w:rsidRPr="004E0015">
              <w:rPr>
                <w:sz w:val="20"/>
                <w:szCs w:val="20"/>
              </w:rPr>
              <w:t>- Подільська районна організація товариства Червоного Хреста України в м. Києві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BF3007" w:rsidRPr="004E0015" w:rsidRDefault="00BF3007" w:rsidP="002B2F2D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4E0015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4E0015" w:rsidRDefault="00BF3007" w:rsidP="002B2F2D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 xml:space="preserve">тел.: </w:t>
            </w:r>
            <w:r w:rsidRPr="004E0015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BF3007" w:rsidRPr="004E0015" w:rsidRDefault="00EF1352" w:rsidP="002B2F2D">
            <w:pPr>
              <w:rPr>
                <w:noProof/>
                <w:sz w:val="20"/>
                <w:szCs w:val="20"/>
                <w:lang w:val="uk-UA"/>
              </w:rPr>
            </w:pPr>
            <w:hyperlink r:id="rId27" w:history="1">
              <w:r w:rsidR="00BF3007" w:rsidRPr="004E0015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Default="00BF3007" w:rsidP="002B2F2D">
            <w:pPr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Інформування та роз’яснення щодо реалізації заходів із професійної адаптації учасників АТО/ООС, з’ясування потреби учасників антитерористичної операції у професійному навчанні, перепідготовці, підвищенні кваліфікації</w:t>
            </w:r>
          </w:p>
          <w:p w:rsidR="00940170" w:rsidRDefault="00940170" w:rsidP="002B2F2D">
            <w:pPr>
              <w:rPr>
                <w:sz w:val="20"/>
                <w:szCs w:val="20"/>
                <w:lang w:val="uk-UA"/>
              </w:rPr>
            </w:pPr>
          </w:p>
          <w:p w:rsidR="00940170" w:rsidRDefault="00940170" w:rsidP="002B2F2D">
            <w:pPr>
              <w:rPr>
                <w:sz w:val="20"/>
                <w:szCs w:val="20"/>
                <w:lang w:val="uk-UA"/>
              </w:rPr>
            </w:pPr>
          </w:p>
          <w:p w:rsidR="00940170" w:rsidRPr="004E0015" w:rsidRDefault="00940170" w:rsidP="002B2F2D">
            <w:pPr>
              <w:rPr>
                <w:sz w:val="20"/>
                <w:szCs w:val="20"/>
                <w:lang w:val="uk-UA"/>
              </w:rPr>
            </w:pPr>
          </w:p>
          <w:p w:rsidR="00BF3007" w:rsidRPr="004E0015" w:rsidRDefault="00BF3007" w:rsidP="002B2F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4E0015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E0015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щодо реалізації заходів із професійної адаптації учасників АТО/ООС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E0015" w:rsidRDefault="00BF3007" w:rsidP="002B2F2D">
            <w:pPr>
              <w:pStyle w:val="ae"/>
              <w:ind w:firstLine="0"/>
              <w:rPr>
                <w:sz w:val="20"/>
                <w:szCs w:val="20"/>
              </w:rPr>
            </w:pPr>
            <w:r w:rsidRPr="004E0015">
              <w:rPr>
                <w:sz w:val="20"/>
                <w:szCs w:val="20"/>
              </w:rPr>
              <w:t>Висвітлено актуальну інформацію на офіційному вебсайті Подільської райдержадміністрації в банері «Учасникам АТО та членам їх сімей» з приводу надання послуги з професійної адаптації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BF3007" w:rsidRPr="004E0015" w:rsidRDefault="00EF1352" w:rsidP="002B2F2D">
            <w:pPr>
              <w:rPr>
                <w:noProof/>
                <w:sz w:val="20"/>
                <w:szCs w:val="20"/>
                <w:lang w:val="uk-UA"/>
              </w:rPr>
            </w:pPr>
            <w:hyperlink r:id="rId28" w:history="1">
              <w:r w:rsidR="00BF3007" w:rsidRPr="004E0015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4E0015" w:rsidRDefault="00BF3007" w:rsidP="002B2F2D">
            <w:pPr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Інформування та роз’яснення щодо забезпечення учасників АТО/ООС отримання послуг із психологічної реабілітації, призначення компенсації за проїзд до реабілітаційної установи та у зворотньому напрямку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4E0015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E0015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щодо забезпечення учасників АТО/ООС отримання послуг із психологічної реабілітації</w:t>
            </w:r>
          </w:p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E0015" w:rsidRDefault="00BF3007" w:rsidP="002B2F2D">
            <w:pPr>
              <w:pStyle w:val="ae"/>
              <w:ind w:firstLine="0"/>
              <w:rPr>
                <w:sz w:val="20"/>
                <w:szCs w:val="20"/>
              </w:rPr>
            </w:pPr>
            <w:r w:rsidRPr="004E0015">
              <w:rPr>
                <w:sz w:val="20"/>
                <w:szCs w:val="20"/>
              </w:rPr>
              <w:t>Висвітлено актуальну інформацію на офіційному вебсайті Подільської райдержадміністрації в банері «Учасникам АТО та членам їх сімей» з приводу надання послуги з психологічної реабілітації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BF3007" w:rsidRPr="004E0015" w:rsidRDefault="00EF1352" w:rsidP="002B2F2D">
            <w:pPr>
              <w:rPr>
                <w:noProof/>
                <w:sz w:val="20"/>
                <w:szCs w:val="20"/>
                <w:lang w:val="uk-UA"/>
              </w:rPr>
            </w:pPr>
            <w:hyperlink r:id="rId29" w:history="1">
              <w:r w:rsidR="00BF3007" w:rsidRPr="004E0015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4E0015" w:rsidRDefault="00BF3007" w:rsidP="002B2F2D">
            <w:pPr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Вирішення питань соціального захисту та соціально-побутових проблем учасників антитерористичної операції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4E0015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E0015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 xml:space="preserve">Особистий прийом, телефонні консультації, розміщення інформації на офіційному вебсайті Подільської </w:t>
            </w:r>
            <w:r w:rsidRPr="004E0015">
              <w:rPr>
                <w:sz w:val="19"/>
                <w:szCs w:val="19"/>
                <w:lang w:val="uk-UA"/>
              </w:rPr>
              <w:t>райдержадміністрації</w:t>
            </w:r>
            <w:r w:rsidRPr="004E0015">
              <w:rPr>
                <w:sz w:val="20"/>
                <w:szCs w:val="20"/>
                <w:lang w:val="uk-UA"/>
              </w:rPr>
              <w:t>,</w:t>
            </w:r>
          </w:p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а також стендах Управління праці та соціального захисту населення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E0015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E0015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E0015" w:rsidRDefault="00BF3007" w:rsidP="004E0015">
            <w:pPr>
              <w:pStyle w:val="ae"/>
              <w:ind w:firstLine="0"/>
              <w:rPr>
                <w:sz w:val="20"/>
                <w:szCs w:val="20"/>
              </w:rPr>
            </w:pPr>
            <w:r w:rsidRPr="004E0015">
              <w:rPr>
                <w:sz w:val="20"/>
                <w:szCs w:val="20"/>
              </w:rPr>
              <w:t>Матеріальна допомога для покриття витрат на оплату житлово-комунальних послуг призначена 8 особам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4E0015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4E0015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BF3007" w:rsidRPr="004E0015" w:rsidRDefault="00EF1352" w:rsidP="002B2F2D">
            <w:pPr>
              <w:rPr>
                <w:noProof/>
                <w:sz w:val="20"/>
                <w:szCs w:val="20"/>
                <w:lang w:val="uk-UA"/>
              </w:rPr>
            </w:pPr>
            <w:hyperlink r:id="rId30" w:history="1">
              <w:r w:rsidR="00BF3007" w:rsidRPr="004E0015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816DB1" w:rsidRDefault="00BF3007" w:rsidP="002B2F2D">
            <w:pPr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Розгляд заяв на засіданні комісії з питань призначення субсидій на оплату житлово-комунальних послуг та пільг Подільської районної в місті Києві державної адміністрації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816DB1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16DB1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Засідання комісії висвітлена на офіційному вебсайті Подільської райдержадміністрації та інформаційних стендах</w:t>
            </w:r>
          </w:p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протягом</w:t>
            </w:r>
          </w:p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ІI</w:t>
            </w:r>
            <w:r w:rsidRPr="00816DB1">
              <w:rPr>
                <w:sz w:val="20"/>
                <w:szCs w:val="20"/>
                <w:lang w:val="en-US"/>
              </w:rPr>
              <w:t>I</w:t>
            </w:r>
            <w:r w:rsidRPr="00816DB1">
              <w:rPr>
                <w:sz w:val="20"/>
                <w:szCs w:val="20"/>
                <w:lang w:val="uk-UA"/>
              </w:rPr>
              <w:t xml:space="preserve"> кварталу 2020 року</w:t>
            </w:r>
          </w:p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0F4192" w:rsidRDefault="00BF3007" w:rsidP="00816DB1">
            <w:pPr>
              <w:pStyle w:val="ae"/>
              <w:ind w:firstLine="0"/>
              <w:rPr>
                <w:sz w:val="20"/>
                <w:szCs w:val="20"/>
              </w:rPr>
            </w:pPr>
            <w:r w:rsidRPr="00816DB1">
              <w:rPr>
                <w:sz w:val="20"/>
                <w:szCs w:val="20"/>
              </w:rPr>
              <w:t xml:space="preserve">З початку року проведено 12 засідань комісії </w:t>
            </w:r>
            <w:r w:rsidR="000F4192">
              <w:rPr>
                <w:sz w:val="20"/>
                <w:szCs w:val="20"/>
              </w:rPr>
              <w:t xml:space="preserve">на яких розглянуто 381 звернення </w:t>
            </w:r>
            <w:r w:rsidRPr="00816DB1">
              <w:rPr>
                <w:sz w:val="20"/>
                <w:szCs w:val="20"/>
              </w:rPr>
              <w:t xml:space="preserve">громадян, з них призначено – 165 особам, відмовлено в призначенні субсидії – 10 особам, припинено виплату – 178 особам, надано пільг – 24 особам, відмовлено у включенні до </w:t>
            </w:r>
          </w:p>
          <w:p w:rsidR="00BF3007" w:rsidRPr="00816DB1" w:rsidRDefault="00BF3007" w:rsidP="00816DB1">
            <w:pPr>
              <w:pStyle w:val="ae"/>
              <w:ind w:firstLine="0"/>
              <w:rPr>
                <w:sz w:val="20"/>
                <w:szCs w:val="20"/>
              </w:rPr>
            </w:pPr>
            <w:r w:rsidRPr="00816DB1">
              <w:rPr>
                <w:sz w:val="20"/>
                <w:szCs w:val="20"/>
              </w:rPr>
              <w:t>ЄДАРП – 1 особі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BF3007" w:rsidRPr="00816DB1" w:rsidRDefault="00EF1352" w:rsidP="002B2F2D">
            <w:pPr>
              <w:rPr>
                <w:noProof/>
                <w:sz w:val="20"/>
                <w:szCs w:val="20"/>
                <w:lang w:val="uk-UA"/>
              </w:rPr>
            </w:pPr>
            <w:hyperlink r:id="rId31" w:history="1">
              <w:r w:rsidR="00BF3007" w:rsidRPr="00816DB1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816DB1" w:rsidRDefault="00BF3007" w:rsidP="002B2F2D">
            <w:pPr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Роз’яснення та обговорення питань щодо призначення житлової субсидії відповідно до вимог чинного законодавства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816DB1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16DB1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 xml:space="preserve">Особистий прийом, телефонні консультації, розміщення інформації на офіційному вебсайті Подільської </w:t>
            </w:r>
            <w:r w:rsidRPr="00816DB1">
              <w:rPr>
                <w:sz w:val="19"/>
                <w:szCs w:val="19"/>
                <w:lang w:val="uk-UA"/>
              </w:rPr>
              <w:t>райдержадміністрації, а</w:t>
            </w:r>
            <w:r w:rsidRPr="00816DB1">
              <w:rPr>
                <w:sz w:val="20"/>
                <w:szCs w:val="20"/>
                <w:lang w:val="uk-UA"/>
              </w:rPr>
              <w:t xml:space="preserve"> також стендах Управління праці та соціального захисту населення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816DB1" w:rsidRDefault="00BF3007" w:rsidP="002B2F2D">
            <w:pPr>
              <w:pStyle w:val="ae"/>
              <w:ind w:firstLine="0"/>
              <w:rPr>
                <w:sz w:val="20"/>
                <w:szCs w:val="20"/>
              </w:rPr>
            </w:pPr>
            <w:r w:rsidRPr="00816DB1">
              <w:rPr>
                <w:sz w:val="20"/>
                <w:szCs w:val="20"/>
              </w:rPr>
              <w:t>Спеціалістами управління постійно проводиться роз’яснювальна робота з питань призначення житлової субсидії. Консультації громадянам надаються особисто та в телефонному режимі. Протягом 2020 року надано 3496 консультацій. Інформація про порядок призначення житлової субсидії розміщена на стендах та філіях Управління, які розміщені в житлово-експлуатаційних дільницях КП «Керуюча компанія з обслуговування житлового фонду Подільського району м. Києва», на офіційному вебсайті Подільської райдержадміністрації</w:t>
            </w:r>
          </w:p>
          <w:p w:rsidR="00BF3007" w:rsidRPr="00816DB1" w:rsidRDefault="00BF3007" w:rsidP="002B2F2D">
            <w:pPr>
              <w:pStyle w:val="ae"/>
              <w:ind w:firstLine="0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BF3007" w:rsidRPr="00816DB1" w:rsidRDefault="00EF1352" w:rsidP="002B2F2D">
            <w:pPr>
              <w:rPr>
                <w:noProof/>
                <w:sz w:val="20"/>
                <w:szCs w:val="20"/>
                <w:lang w:val="uk-UA"/>
              </w:rPr>
            </w:pPr>
            <w:hyperlink r:id="rId32" w:history="1">
              <w:r w:rsidR="00BF3007" w:rsidRPr="00816DB1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>Роз’яснення щодо:</w:t>
            </w:r>
          </w:p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>-призначення державних соціальних допомог мешканцям району та внутрішньо переміщеним особам;</w:t>
            </w:r>
          </w:p>
          <w:p w:rsidR="00BF3007" w:rsidRPr="00816DB1" w:rsidRDefault="00BF3007" w:rsidP="002B2F2D">
            <w:pPr>
              <w:tabs>
                <w:tab w:val="left" w:pos="-108"/>
              </w:tabs>
              <w:ind w:left="34" w:hanging="34"/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>- розгляду заяв на засіданні комісії з розгляду питань надання грошової допомоги постраждалим чи внутрішньо переміщеним особам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816DB1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816DB1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II</w:t>
            </w:r>
            <w:r w:rsidRPr="00816DB1">
              <w:rPr>
                <w:sz w:val="20"/>
                <w:szCs w:val="20"/>
                <w:lang w:val="en-US"/>
              </w:rPr>
              <w:t>I</w:t>
            </w:r>
            <w:r w:rsidRPr="00816DB1">
              <w:rPr>
                <w:sz w:val="20"/>
                <w:szCs w:val="20"/>
                <w:lang w:val="uk-UA"/>
              </w:rPr>
              <w:t xml:space="preserve"> кварталу 2020 року</w:t>
            </w:r>
          </w:p>
          <w:p w:rsidR="00BF3007" w:rsidRPr="00816DB1" w:rsidRDefault="00BF3007" w:rsidP="002B2F2D">
            <w:pPr>
              <w:pStyle w:val="a7"/>
              <w:ind w:left="0"/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816DB1" w:rsidRDefault="00BF3007" w:rsidP="002B2F2D">
            <w:pPr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 xml:space="preserve">Протягом 2020 року надано </w:t>
            </w:r>
            <w:r w:rsidRPr="00816DB1">
              <w:rPr>
                <w:sz w:val="20"/>
                <w:szCs w:val="20"/>
              </w:rPr>
              <w:t>780</w:t>
            </w:r>
            <w:r w:rsidR="00940170">
              <w:rPr>
                <w:sz w:val="20"/>
                <w:szCs w:val="20"/>
                <w:lang w:val="uk-UA"/>
              </w:rPr>
              <w:t xml:space="preserve"> консультацій </w:t>
            </w:r>
            <w:r w:rsidRPr="00816DB1">
              <w:rPr>
                <w:sz w:val="20"/>
                <w:szCs w:val="20"/>
                <w:lang w:val="uk-UA"/>
              </w:rPr>
              <w:t>внутрішньо переміщеним особам з питань призначення адресної грошової допомоги.</w:t>
            </w:r>
          </w:p>
          <w:p w:rsidR="00BF3007" w:rsidRPr="00816DB1" w:rsidRDefault="00BF3007" w:rsidP="002B2F2D">
            <w:pPr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Протягом звітного періоду проведено 23 засідання комісії з питань призначення (відновлення) соціальних виплат ВПО. Згідно рішення комісії допомогу призначено 832 особам, відмовлено в призначенні – 10, скасовано дію довідки про взяття на облік ВПО – 5.</w:t>
            </w:r>
          </w:p>
          <w:p w:rsidR="00BF3007" w:rsidRPr="00816DB1" w:rsidRDefault="00BF3007" w:rsidP="00940170">
            <w:pPr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Протягом 2020 року засідання комісії з питань призначення державної соціальної допомоги малозабезпеченим сім’ям  не проводились (у зв’язку зі змінами у законодавстві)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BF3007" w:rsidRPr="00816DB1" w:rsidRDefault="00BF3007" w:rsidP="002B2F2D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16DB1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816DB1" w:rsidRDefault="00BF3007" w:rsidP="002B2F2D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 xml:space="preserve">тел.: </w:t>
            </w:r>
            <w:r w:rsidRPr="00816DB1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BF3007" w:rsidRPr="00816DB1" w:rsidRDefault="00EF1352" w:rsidP="002B2F2D">
            <w:pPr>
              <w:rPr>
                <w:sz w:val="20"/>
                <w:szCs w:val="20"/>
                <w:lang w:val="uk-UA"/>
              </w:rPr>
            </w:pPr>
            <w:hyperlink r:id="rId33" w:history="1">
              <w:r w:rsidR="00BF3007" w:rsidRPr="00816DB1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816DB1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190490">
              <w:rPr>
                <w:noProof/>
                <w:sz w:val="20"/>
                <w:szCs w:val="20"/>
                <w:lang w:val="uk-UA"/>
              </w:rPr>
              <w:t>Вирішення питання забезпечення  учасників АТО та постраждалих учасників Революції Гідності направленнями на отримання заходів з психологічної реабілітації, призначення компенсації за проїзд до реабілітаційної установи та у зворотньому напрямку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816DB1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816DB1" w:rsidRDefault="00BF3007" w:rsidP="00190490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BF3007" w:rsidRPr="00816DB1" w:rsidRDefault="00BF3007" w:rsidP="00190490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F3007" w:rsidRPr="00816DB1" w:rsidRDefault="00BF3007" w:rsidP="00190490">
            <w:pPr>
              <w:jc w:val="center"/>
              <w:rPr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>II</w:t>
            </w:r>
            <w:r w:rsidRPr="00816DB1">
              <w:rPr>
                <w:sz w:val="20"/>
                <w:szCs w:val="20"/>
                <w:lang w:val="en-US"/>
              </w:rPr>
              <w:t>I</w:t>
            </w:r>
            <w:r w:rsidRPr="00816DB1">
              <w:rPr>
                <w:sz w:val="20"/>
                <w:szCs w:val="20"/>
                <w:lang w:val="uk-UA"/>
              </w:rPr>
              <w:t xml:space="preserve"> кварталу 2020 року</w:t>
            </w:r>
          </w:p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816DB1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816DB1" w:rsidRDefault="00BF3007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Протягом звітного періоду направленнями на отримання заходів з психологічної реабілітації забезпечено 39 осіб з числа учасників АТО/ООС та постраждалих учасників Революції Гідності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816DB1" w:rsidRDefault="00BF3007" w:rsidP="00190490">
            <w:pPr>
              <w:rPr>
                <w:noProof/>
                <w:sz w:val="20"/>
                <w:szCs w:val="20"/>
                <w:lang w:val="uk-UA"/>
              </w:rPr>
            </w:pPr>
            <w:r w:rsidRPr="00816DB1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BF3007" w:rsidRPr="00816DB1" w:rsidRDefault="00BF3007" w:rsidP="00190490">
            <w:pPr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16DB1">
              <w:rPr>
                <w:noProof/>
                <w:spacing w:val="-6"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816DB1" w:rsidRDefault="00BF3007" w:rsidP="00190490">
            <w:pPr>
              <w:tabs>
                <w:tab w:val="left" w:pos="1650"/>
              </w:tabs>
              <w:rPr>
                <w:noProof/>
                <w:spacing w:val="-6"/>
                <w:sz w:val="20"/>
                <w:szCs w:val="20"/>
                <w:lang w:val="uk-UA"/>
              </w:rPr>
            </w:pPr>
            <w:r w:rsidRPr="00816DB1">
              <w:rPr>
                <w:sz w:val="20"/>
                <w:szCs w:val="20"/>
                <w:lang w:val="uk-UA"/>
              </w:rPr>
              <w:t xml:space="preserve">тел.: </w:t>
            </w:r>
            <w:r w:rsidRPr="00816DB1">
              <w:rPr>
                <w:noProof/>
                <w:spacing w:val="-6"/>
                <w:sz w:val="20"/>
                <w:szCs w:val="20"/>
                <w:lang w:val="uk-UA"/>
              </w:rPr>
              <w:t>425-31-19</w:t>
            </w:r>
          </w:p>
          <w:p w:rsidR="00BF3007" w:rsidRPr="00816DB1" w:rsidRDefault="00EF1352" w:rsidP="00190490">
            <w:pPr>
              <w:rPr>
                <w:noProof/>
                <w:sz w:val="20"/>
                <w:szCs w:val="20"/>
                <w:lang w:val="uk-UA"/>
              </w:rPr>
            </w:pPr>
            <w:hyperlink r:id="rId34" w:history="1">
              <w:r w:rsidR="00BF3007" w:rsidRPr="00816DB1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6861DB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6861DB">
              <w:rPr>
                <w:noProof/>
                <w:sz w:val="20"/>
                <w:szCs w:val="20"/>
                <w:lang w:val="uk-UA"/>
              </w:rPr>
              <w:t>Вирішення питань щодо забезпечення пільгових категорій санаторно-курортним лікуванням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6861DB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6861DB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6861DB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861DB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BF3007" w:rsidRPr="006861DB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861DB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F3007" w:rsidRPr="006861DB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861DB">
              <w:rPr>
                <w:sz w:val="20"/>
                <w:szCs w:val="20"/>
                <w:lang w:val="uk-UA"/>
              </w:rPr>
              <w:t>II</w:t>
            </w:r>
            <w:r w:rsidRPr="006861DB">
              <w:rPr>
                <w:sz w:val="20"/>
                <w:szCs w:val="20"/>
                <w:lang w:val="en-US"/>
              </w:rPr>
              <w:t>I</w:t>
            </w:r>
            <w:r w:rsidRPr="006861DB">
              <w:rPr>
                <w:sz w:val="20"/>
                <w:szCs w:val="20"/>
                <w:lang w:val="uk-UA"/>
              </w:rPr>
              <w:t xml:space="preserve"> кварталу 2020 року</w:t>
            </w:r>
          </w:p>
          <w:p w:rsidR="00BF3007" w:rsidRPr="006861DB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6861DB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6861DB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6861DB" w:rsidRDefault="00BF3007" w:rsidP="002B2F2D">
            <w:pPr>
              <w:rPr>
                <w:sz w:val="20"/>
                <w:szCs w:val="20"/>
                <w:lang w:val="uk-UA"/>
              </w:rPr>
            </w:pPr>
            <w:r w:rsidRPr="006861DB">
              <w:rPr>
                <w:sz w:val="20"/>
                <w:szCs w:val="20"/>
                <w:lang w:val="uk-UA"/>
              </w:rPr>
              <w:t>Протягом звітного періоду з заявами про взяття на облік на санаторно-курортне лікування звернулось 226 осіб.</w:t>
            </w:r>
          </w:p>
          <w:p w:rsidR="00BF3007" w:rsidRPr="006861DB" w:rsidRDefault="00BF3007" w:rsidP="006861DB">
            <w:pPr>
              <w:rPr>
                <w:sz w:val="20"/>
                <w:szCs w:val="20"/>
                <w:lang w:val="uk-UA"/>
              </w:rPr>
            </w:pPr>
            <w:r w:rsidRPr="006861DB">
              <w:rPr>
                <w:sz w:val="20"/>
                <w:szCs w:val="20"/>
                <w:lang w:val="uk-UA"/>
              </w:rPr>
              <w:t>Направлено на санаторно-курортне лікування 254 особи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6861DB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6861DB">
              <w:rPr>
                <w:noProof/>
                <w:sz w:val="20"/>
                <w:szCs w:val="20"/>
                <w:lang w:val="uk-UA"/>
              </w:rPr>
              <w:t xml:space="preserve">Начальник управління праці та соціального захисту населення </w:t>
            </w:r>
          </w:p>
          <w:p w:rsidR="00BF3007" w:rsidRPr="006861DB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6861DB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6861DB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6861DB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BF3007" w:rsidRPr="006861DB" w:rsidRDefault="00EF1352" w:rsidP="002B2F2D">
            <w:pPr>
              <w:rPr>
                <w:noProof/>
                <w:sz w:val="20"/>
                <w:szCs w:val="20"/>
                <w:lang w:val="uk-UA"/>
              </w:rPr>
            </w:pPr>
            <w:hyperlink r:id="rId35" w:history="1">
              <w:r w:rsidR="00BF3007" w:rsidRPr="006861DB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35668C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35668C">
              <w:rPr>
                <w:noProof/>
                <w:sz w:val="20"/>
                <w:szCs w:val="20"/>
                <w:lang w:val="uk-UA"/>
              </w:rPr>
              <w:t>Вирішення питань щодо забезпечення технічними засобами реабілітації та реабілітацією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35668C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35668C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35668C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35668C">
              <w:rPr>
                <w:sz w:val="20"/>
                <w:szCs w:val="20"/>
                <w:lang w:val="uk-UA"/>
              </w:rPr>
              <w:t>Особисті прийоми, висвітлення на офіційному вебсайті Подільської райдержадміністрації та інформаційних стендах</w:t>
            </w:r>
          </w:p>
          <w:p w:rsidR="00BF3007" w:rsidRPr="0035668C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35668C">
              <w:rPr>
                <w:sz w:val="20"/>
                <w:szCs w:val="20"/>
                <w:lang w:val="uk-UA"/>
              </w:rPr>
              <w:t xml:space="preserve">протягом </w:t>
            </w:r>
          </w:p>
          <w:p w:rsidR="00BF3007" w:rsidRPr="0035668C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35668C">
              <w:rPr>
                <w:sz w:val="20"/>
                <w:szCs w:val="20"/>
                <w:lang w:val="uk-UA"/>
              </w:rPr>
              <w:t>II</w:t>
            </w:r>
            <w:r w:rsidRPr="0035668C">
              <w:rPr>
                <w:sz w:val="20"/>
                <w:szCs w:val="20"/>
                <w:lang w:val="en-US"/>
              </w:rPr>
              <w:t>I</w:t>
            </w:r>
            <w:r w:rsidRPr="0035668C">
              <w:rPr>
                <w:sz w:val="20"/>
                <w:szCs w:val="20"/>
                <w:lang w:val="uk-UA"/>
              </w:rPr>
              <w:t xml:space="preserve"> кварталу 2020 року</w:t>
            </w:r>
          </w:p>
          <w:p w:rsidR="00BF3007" w:rsidRPr="0035668C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35668C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35668C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F75B1F" w:rsidRDefault="00BF3007" w:rsidP="002B2F2D">
            <w:pPr>
              <w:rPr>
                <w:sz w:val="20"/>
                <w:szCs w:val="20"/>
                <w:lang w:val="uk-UA"/>
              </w:rPr>
            </w:pPr>
            <w:r w:rsidRPr="00F75B1F">
              <w:rPr>
                <w:sz w:val="20"/>
                <w:szCs w:val="20"/>
                <w:lang w:val="uk-UA"/>
              </w:rPr>
              <w:t xml:space="preserve">На обліку для забезпечення технічними та іншими засобами реабілітації в Управлінні перебувають 2375 осіб з інвалідністю та дітей з інвалідністю. </w:t>
            </w:r>
          </w:p>
          <w:p w:rsidR="00BF3007" w:rsidRPr="00F75B1F" w:rsidRDefault="00BF3007" w:rsidP="002B2F2D">
            <w:pPr>
              <w:rPr>
                <w:sz w:val="20"/>
                <w:szCs w:val="20"/>
                <w:lang w:val="uk-UA"/>
              </w:rPr>
            </w:pPr>
            <w:r w:rsidRPr="00F75B1F">
              <w:rPr>
                <w:sz w:val="20"/>
                <w:szCs w:val="20"/>
                <w:lang w:val="uk-UA"/>
              </w:rPr>
              <w:t xml:space="preserve">З метою забезпечення технічними та іншими засобами реабілітації осіб з інвалідністю Подільському району за напрямком КПКВ 2507030 «Забезпечення окремих категорій населення України технічними та іншими </w:t>
            </w:r>
            <w:r w:rsidRPr="00F75B1F">
              <w:rPr>
                <w:sz w:val="20"/>
                <w:szCs w:val="20"/>
                <w:lang w:val="uk-UA"/>
              </w:rPr>
              <w:lastRenderedPageBreak/>
              <w:t>засобами реабілітації» виділено кошти у сумі 2 205,244 тис. грн.</w:t>
            </w:r>
          </w:p>
          <w:p w:rsidR="00BF3007" w:rsidRPr="000B1A48" w:rsidRDefault="00BF3007" w:rsidP="002B2F2D">
            <w:pPr>
              <w:rPr>
                <w:sz w:val="20"/>
                <w:szCs w:val="20"/>
                <w:lang w:val="uk-UA"/>
              </w:rPr>
            </w:pPr>
            <w:r w:rsidRPr="00F75B1F">
              <w:rPr>
                <w:sz w:val="20"/>
                <w:szCs w:val="20"/>
                <w:lang w:val="uk-UA"/>
              </w:rPr>
              <w:t xml:space="preserve">Протягом звітного періоду в Управлінні видано 1521 направлення (366 особам) для виготовлення технічних засобів реабілітації. </w:t>
            </w:r>
            <w:r w:rsidRPr="000B1A48">
              <w:rPr>
                <w:sz w:val="20"/>
                <w:szCs w:val="20"/>
                <w:lang w:val="uk-UA"/>
              </w:rPr>
              <w:t xml:space="preserve">Укладено 53 тристоронніх та 63 двосторонніх договорів з підприємствами щодо забезпечення технічними та іншими засобами реабілітації осіб з інвалідністю, дітей з інвалідністю та інших окремих категорій населення на загальну суму </w:t>
            </w:r>
          </w:p>
          <w:p w:rsidR="00BF3007" w:rsidRDefault="00BF3007" w:rsidP="002B2F2D">
            <w:pPr>
              <w:rPr>
                <w:sz w:val="20"/>
                <w:szCs w:val="20"/>
                <w:lang w:val="uk-UA"/>
              </w:rPr>
            </w:pPr>
            <w:r w:rsidRPr="000B1A48">
              <w:rPr>
                <w:sz w:val="20"/>
                <w:szCs w:val="20"/>
                <w:lang w:val="uk-UA"/>
              </w:rPr>
              <w:t>2 033,670 тис. грн.</w:t>
            </w:r>
          </w:p>
          <w:p w:rsidR="00BF3007" w:rsidRPr="00DD294F" w:rsidRDefault="00BF3007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Відповідно до актів виконаних робіт станом на 24.09.2020 сплачено підприємствам за виготовлення технічних та інших засобів реабілітації 2 010,071 тис. грн.,що дало змогу забезпечити вищезазначеними засобами 158 осіб з інвалідністю та дітей з інвалідністю.</w:t>
            </w:r>
          </w:p>
          <w:p w:rsidR="00BF3007" w:rsidRDefault="00BF3007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Виплачена грошова компенсація 7 особам з інвалідністю з вадами слуху та зору за придбані мобільні телефони в загальній сумі 22 759,00 грн. та 1 особі за </w:t>
            </w:r>
            <w:r w:rsidRPr="009472E2">
              <w:rPr>
                <w:sz w:val="20"/>
                <w:szCs w:val="20"/>
                <w:lang w:val="uk-UA"/>
              </w:rPr>
              <w:t>самостійно придбану палицю опорну</w:t>
            </w:r>
            <w:r>
              <w:rPr>
                <w:sz w:val="20"/>
                <w:szCs w:val="20"/>
                <w:lang w:val="uk-UA"/>
              </w:rPr>
              <w:t xml:space="preserve"> на суму 227,00 грн.</w:t>
            </w:r>
          </w:p>
          <w:p w:rsidR="00BF3007" w:rsidRDefault="00BF3007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виконання міської цільової програми «Турбота. Назустріч киянам» на 2019-2021 роки протягом звітного періоду видано направлення для забезпечення ортопедичним взуттям, ортопедичними устілками та протезами молочної залози 125 особам з числа киян. Крім того в Управлінні 39 осіб отримали засоби реабілітації (палиці, милиці).</w:t>
            </w:r>
          </w:p>
          <w:p w:rsidR="00BF3007" w:rsidRPr="009472E2" w:rsidRDefault="00BF3007" w:rsidP="002B2F2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 обліку в Управлінні для забезпечення засобами особистої гігієни перебуває 461 особа з інвалідністю, в т.ч. 30 дітей з інвалідністю, які отримують засоби особистої гігієни за умови їх наявності.</w:t>
            </w:r>
          </w:p>
          <w:p w:rsidR="00BF3007" w:rsidRPr="00120F79" w:rsidRDefault="00BF3007" w:rsidP="002B2F2D">
            <w:pPr>
              <w:rPr>
                <w:sz w:val="20"/>
                <w:szCs w:val="20"/>
                <w:lang w:val="uk-UA"/>
              </w:rPr>
            </w:pPr>
            <w:r w:rsidRPr="00120F79">
              <w:rPr>
                <w:sz w:val="20"/>
                <w:szCs w:val="20"/>
                <w:lang w:val="uk-UA"/>
              </w:rPr>
              <w:t>Протягом звітного періоду направлено на проходження реабілітації 41 особу:</w:t>
            </w:r>
          </w:p>
          <w:p w:rsidR="00BF3007" w:rsidRPr="00DD294F" w:rsidRDefault="00BF3007" w:rsidP="002B2F2D">
            <w:pPr>
              <w:rPr>
                <w:sz w:val="20"/>
                <w:szCs w:val="20"/>
                <w:lang w:val="uk-UA"/>
              </w:rPr>
            </w:pPr>
            <w:r w:rsidRPr="00DD294F">
              <w:rPr>
                <w:sz w:val="20"/>
                <w:szCs w:val="20"/>
                <w:lang w:val="uk-UA"/>
              </w:rPr>
              <w:t>- 4 особи з інвалідністю направлено до Київського міського центру соціальної, професійної та трудової реабілітації інвалідів;</w:t>
            </w:r>
          </w:p>
          <w:p w:rsidR="00BF3007" w:rsidRPr="00DD294F" w:rsidRDefault="00BF3007" w:rsidP="002B2F2D">
            <w:pPr>
              <w:rPr>
                <w:sz w:val="20"/>
                <w:szCs w:val="20"/>
                <w:lang w:val="uk-UA"/>
              </w:rPr>
            </w:pPr>
            <w:r w:rsidRPr="00DD294F">
              <w:rPr>
                <w:sz w:val="20"/>
                <w:szCs w:val="20"/>
                <w:lang w:val="uk-UA"/>
              </w:rPr>
              <w:t>- 4 особи з інвалідністю по зору до Комунальної реабілітаційної установи «Київський центр незрячих»;</w:t>
            </w:r>
          </w:p>
          <w:p w:rsidR="00BF3007" w:rsidRPr="00DD294F" w:rsidRDefault="00BF3007" w:rsidP="00DD294F">
            <w:pPr>
              <w:rPr>
                <w:sz w:val="20"/>
                <w:szCs w:val="20"/>
                <w:lang w:val="uk-UA"/>
              </w:rPr>
            </w:pPr>
            <w:r w:rsidRPr="00DD294F">
              <w:rPr>
                <w:sz w:val="20"/>
                <w:szCs w:val="20"/>
                <w:lang w:val="uk-UA"/>
              </w:rPr>
              <w:t xml:space="preserve">- 12 дітей з інвалідністю направлені на реабілітацію за рахунок державного </w:t>
            </w:r>
            <w:r w:rsidRPr="00DD294F">
              <w:rPr>
                <w:sz w:val="20"/>
                <w:szCs w:val="20"/>
                <w:lang w:val="uk-UA"/>
              </w:rPr>
              <w:lastRenderedPageBreak/>
              <w:t>бюджету, шляхом укладання трьохсторонніх договорів з реабілітаційними установами, які батьки дітей обрали самостійно;</w:t>
            </w:r>
          </w:p>
          <w:p w:rsidR="00BF3007" w:rsidRPr="004B5936" w:rsidRDefault="00BF3007" w:rsidP="00DD294F">
            <w:pPr>
              <w:rPr>
                <w:sz w:val="20"/>
                <w:szCs w:val="20"/>
                <w:highlight w:val="yellow"/>
                <w:lang w:val="uk-UA"/>
              </w:rPr>
            </w:pPr>
            <w:r w:rsidRPr="00DD294F">
              <w:rPr>
                <w:sz w:val="20"/>
                <w:szCs w:val="20"/>
                <w:lang w:val="uk-UA"/>
              </w:rPr>
              <w:t xml:space="preserve">- </w:t>
            </w:r>
            <w:r>
              <w:rPr>
                <w:sz w:val="20"/>
                <w:szCs w:val="20"/>
                <w:lang w:val="uk-UA"/>
              </w:rPr>
              <w:t xml:space="preserve">21 дитину з </w:t>
            </w:r>
            <w:r w:rsidRPr="00DD294F">
              <w:rPr>
                <w:sz w:val="20"/>
                <w:szCs w:val="20"/>
                <w:lang w:val="uk-UA"/>
              </w:rPr>
              <w:t>інвалідністю направлені на</w:t>
            </w:r>
            <w:r>
              <w:rPr>
                <w:sz w:val="20"/>
                <w:szCs w:val="20"/>
                <w:lang w:val="uk-UA"/>
              </w:rPr>
              <w:t xml:space="preserve"> оздоровлення з курсом реабілітації у супроводі одного із батьків або законного представника дітей з інвалідністю, інвалідність яких пов’язано із захворюванням нервової системи, що супроводжується руховими порушеннями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F75B1F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F75B1F">
              <w:rPr>
                <w:noProof/>
                <w:sz w:val="20"/>
                <w:szCs w:val="20"/>
                <w:lang w:val="uk-UA"/>
              </w:rPr>
              <w:lastRenderedPageBreak/>
              <w:t xml:space="preserve">Начальник управління праці та соціального захисту населення </w:t>
            </w:r>
          </w:p>
          <w:p w:rsidR="00BF3007" w:rsidRPr="00F75B1F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F75B1F">
              <w:rPr>
                <w:noProof/>
                <w:sz w:val="20"/>
                <w:szCs w:val="20"/>
                <w:lang w:val="uk-UA"/>
              </w:rPr>
              <w:t xml:space="preserve">Бернадська С.Б. </w:t>
            </w:r>
          </w:p>
          <w:p w:rsidR="00BF3007" w:rsidRPr="00F75B1F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F75B1F">
              <w:rPr>
                <w:noProof/>
                <w:sz w:val="20"/>
                <w:szCs w:val="20"/>
                <w:lang w:val="uk-UA"/>
              </w:rPr>
              <w:t>тел.: 425-31-19</w:t>
            </w:r>
          </w:p>
          <w:p w:rsidR="00BF3007" w:rsidRPr="004B5936" w:rsidRDefault="00EF1352" w:rsidP="002B2F2D">
            <w:pPr>
              <w:rPr>
                <w:noProof/>
                <w:sz w:val="20"/>
                <w:szCs w:val="20"/>
                <w:highlight w:val="yellow"/>
                <w:lang w:val="uk-UA"/>
              </w:rPr>
            </w:pPr>
            <w:hyperlink r:id="rId36" w:history="1">
              <w:r w:rsidR="00BF3007" w:rsidRPr="00F75B1F">
                <w:rPr>
                  <w:rStyle w:val="a8"/>
                  <w:color w:val="auto"/>
                  <w:sz w:val="18"/>
                  <w:u w:val="none"/>
                  <w:lang w:val="uk-UA"/>
                </w:rPr>
                <w:t>office@Ruszn07.gov.ua</w:t>
              </w:r>
            </w:hyperlink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382679" w:rsidRDefault="00BF3007" w:rsidP="002B2F2D">
            <w:pPr>
              <w:rPr>
                <w:sz w:val="20"/>
                <w:szCs w:val="20"/>
                <w:lang w:val="uk-UA"/>
              </w:rPr>
            </w:pPr>
            <w:r w:rsidRPr="00382679">
              <w:rPr>
                <w:sz w:val="20"/>
                <w:szCs w:val="20"/>
                <w:lang w:val="uk-UA"/>
              </w:rPr>
              <w:t xml:space="preserve">Інформування про: </w:t>
            </w:r>
          </w:p>
          <w:p w:rsidR="00BF3007" w:rsidRPr="00382679" w:rsidRDefault="00BF3007" w:rsidP="002B2F2D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382679">
              <w:rPr>
                <w:noProof/>
                <w:sz w:val="20"/>
                <w:szCs w:val="20"/>
                <w:lang w:val="uk-UA"/>
              </w:rPr>
              <w:t>порядок дій громадян у разі виникнення надзвичайних ситуацій;</w:t>
            </w:r>
          </w:p>
          <w:p w:rsidR="00BF3007" w:rsidRPr="00382679" w:rsidRDefault="00BF3007" w:rsidP="002B2F2D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382679">
              <w:rPr>
                <w:noProof/>
                <w:sz w:val="20"/>
                <w:szCs w:val="20"/>
                <w:lang w:val="uk-UA"/>
              </w:rPr>
              <w:t>місця відпочинку та правила поводження на воді;</w:t>
            </w:r>
          </w:p>
          <w:p w:rsidR="00BF3007" w:rsidRPr="00382679" w:rsidRDefault="00BF3007" w:rsidP="002B2F2D">
            <w:pPr>
              <w:pStyle w:val="a7"/>
              <w:numPr>
                <w:ilvl w:val="0"/>
                <w:numId w:val="25"/>
              </w:numPr>
              <w:tabs>
                <w:tab w:val="left" w:pos="176"/>
              </w:tabs>
              <w:ind w:left="34" w:firstLine="0"/>
              <w:contextualSpacing/>
              <w:rPr>
                <w:noProof/>
                <w:sz w:val="20"/>
                <w:szCs w:val="20"/>
                <w:lang w:val="uk-UA"/>
              </w:rPr>
            </w:pPr>
            <w:r w:rsidRPr="00382679">
              <w:rPr>
                <w:noProof/>
                <w:sz w:val="20"/>
                <w:szCs w:val="20"/>
                <w:lang w:val="uk-UA"/>
              </w:rPr>
              <w:t>дотримання правил пожежної безпеки в лісопаркових та лісових зонах;</w:t>
            </w:r>
          </w:p>
          <w:p w:rsidR="00BF3007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  <w:r w:rsidRPr="00382679">
              <w:rPr>
                <w:noProof/>
                <w:sz w:val="20"/>
                <w:szCs w:val="20"/>
                <w:lang w:val="uk-UA"/>
              </w:rPr>
              <w:t>небезпечні погодні явища та штормові попередження</w:t>
            </w:r>
          </w:p>
          <w:p w:rsidR="0030341A" w:rsidRPr="00382679" w:rsidRDefault="0030341A" w:rsidP="002B2F2D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382679" w:rsidRDefault="00BF3007" w:rsidP="002B2F2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382679">
              <w:rPr>
                <w:b/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382679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382679">
              <w:rPr>
                <w:sz w:val="20"/>
                <w:szCs w:val="20"/>
                <w:lang w:val="uk-UA"/>
              </w:rPr>
              <w:t>Висвітлення інформації на офіційному вебсайті Подільської районної в місті Києві державної адміністрації протягом</w:t>
            </w:r>
          </w:p>
          <w:p w:rsidR="00BF3007" w:rsidRPr="00382679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382679">
              <w:rPr>
                <w:sz w:val="20"/>
                <w:szCs w:val="20"/>
                <w:lang w:val="uk-UA"/>
              </w:rPr>
              <w:t>ІI</w:t>
            </w:r>
            <w:r w:rsidRPr="00382679">
              <w:rPr>
                <w:sz w:val="20"/>
                <w:szCs w:val="20"/>
                <w:lang w:val="en-US"/>
              </w:rPr>
              <w:t>I</w:t>
            </w:r>
            <w:r w:rsidRPr="00382679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BF3007" w:rsidRPr="00382679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382679">
              <w:rPr>
                <w:sz w:val="20"/>
                <w:szCs w:val="20"/>
                <w:lang w:val="uk-UA"/>
              </w:rPr>
              <w:t>2020 року</w:t>
            </w:r>
          </w:p>
          <w:p w:rsidR="00BF3007" w:rsidRPr="00382679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382679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382679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  <w:p w:rsidR="00BF3007" w:rsidRPr="00382679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382679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382679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382679" w:rsidRDefault="00BF3007" w:rsidP="00382679">
            <w:pPr>
              <w:rPr>
                <w:sz w:val="20"/>
                <w:szCs w:val="20"/>
                <w:lang w:val="uk-UA"/>
              </w:rPr>
            </w:pPr>
            <w:r w:rsidRPr="00382679">
              <w:rPr>
                <w:sz w:val="20"/>
                <w:szCs w:val="20"/>
                <w:lang w:val="uk-UA"/>
              </w:rPr>
              <w:t xml:space="preserve">Розміщено </w:t>
            </w:r>
            <w:r w:rsidRPr="00F32E03">
              <w:rPr>
                <w:sz w:val="20"/>
                <w:szCs w:val="20"/>
                <w:lang w:val="uk-UA"/>
              </w:rPr>
              <w:t>5</w:t>
            </w:r>
            <w:r w:rsidR="00940170">
              <w:rPr>
                <w:sz w:val="20"/>
                <w:szCs w:val="20"/>
                <w:lang w:val="uk-UA"/>
              </w:rPr>
              <w:t xml:space="preserve"> повідомлень </w:t>
            </w:r>
            <w:r w:rsidRPr="00382679">
              <w:rPr>
                <w:sz w:val="20"/>
                <w:szCs w:val="20"/>
                <w:lang w:val="uk-UA"/>
              </w:rPr>
              <w:t>про небезпечні погодні явища та штормові попередження, порядок дій громадян у разі виникнення надзвичайних ситуацій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382679" w:rsidRDefault="00BF3007" w:rsidP="002B2F2D">
            <w:pPr>
              <w:rPr>
                <w:sz w:val="20"/>
                <w:szCs w:val="20"/>
                <w:lang w:val="uk-UA"/>
              </w:rPr>
            </w:pPr>
            <w:r w:rsidRPr="00382679">
              <w:rPr>
                <w:sz w:val="20"/>
                <w:szCs w:val="20"/>
                <w:lang w:val="uk-UA"/>
              </w:rPr>
              <w:t>Начальник відділу з питань цивільного захисту</w:t>
            </w:r>
          </w:p>
          <w:p w:rsidR="00BF3007" w:rsidRPr="00382679" w:rsidRDefault="00BF3007" w:rsidP="002B2F2D">
            <w:pPr>
              <w:rPr>
                <w:sz w:val="20"/>
                <w:szCs w:val="20"/>
                <w:lang w:val="uk-UA"/>
              </w:rPr>
            </w:pPr>
            <w:r w:rsidRPr="00382679">
              <w:rPr>
                <w:sz w:val="20"/>
                <w:szCs w:val="20"/>
                <w:lang w:val="uk-UA"/>
              </w:rPr>
              <w:t>Сварковський О.С.</w:t>
            </w:r>
          </w:p>
          <w:p w:rsidR="00BF3007" w:rsidRPr="00382679" w:rsidRDefault="00BF3007" w:rsidP="002B2F2D">
            <w:pPr>
              <w:rPr>
                <w:sz w:val="20"/>
                <w:szCs w:val="20"/>
                <w:lang w:val="uk-UA"/>
              </w:rPr>
            </w:pPr>
            <w:r w:rsidRPr="00382679">
              <w:rPr>
                <w:sz w:val="20"/>
                <w:szCs w:val="20"/>
                <w:lang w:val="uk-UA"/>
              </w:rPr>
              <w:t>тел.: 482-51-59</w:t>
            </w:r>
          </w:p>
          <w:p w:rsidR="00BF3007" w:rsidRPr="00382679" w:rsidRDefault="00EF1352" w:rsidP="002B2F2D">
            <w:pPr>
              <w:rPr>
                <w:sz w:val="20"/>
                <w:szCs w:val="20"/>
                <w:lang w:val="uk-UA"/>
              </w:rPr>
            </w:pPr>
            <w:hyperlink r:id="rId37" w:history="1">
              <w:r w:rsidR="00BF3007" w:rsidRPr="00382679">
                <w:rPr>
                  <w:rStyle w:val="a8"/>
                  <w:color w:val="auto"/>
                  <w:sz w:val="18"/>
                  <w:u w:val="none"/>
                  <w:lang w:val="uk-UA"/>
                </w:rPr>
                <w:t>uns_podilrda@kmda.gov.ua</w:t>
              </w:r>
            </w:hyperlink>
          </w:p>
        </w:tc>
      </w:tr>
      <w:tr w:rsidR="00BF3007" w:rsidRPr="00987B6E" w:rsidTr="004E0015">
        <w:trPr>
          <w:trHeight w:val="412"/>
        </w:trPr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Організація та проведення культурно-масових заходів, які популяризують звичаї та обряди українського народу, підтримують традиції населення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4B5936" w:rsidRDefault="00BF3007" w:rsidP="002B2F2D">
            <w:pPr>
              <w:jc w:val="center"/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Наради, зустрічі 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ІI</w:t>
            </w:r>
            <w:r w:rsidRPr="004B5936">
              <w:rPr>
                <w:sz w:val="20"/>
                <w:szCs w:val="20"/>
                <w:lang w:val="en-US"/>
              </w:rPr>
              <w:t>I</w:t>
            </w:r>
            <w:r w:rsidRPr="004B5936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2020 року</w:t>
            </w:r>
          </w:p>
          <w:p w:rsidR="0030341A" w:rsidRPr="004B5936" w:rsidRDefault="0030341A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007" w:rsidRPr="004B5936" w:rsidRDefault="00BF3007" w:rsidP="002B2F2D">
            <w:pPr>
              <w:pStyle w:val="Default"/>
              <w:rPr>
                <w:color w:val="auto"/>
                <w:sz w:val="20"/>
                <w:szCs w:val="20"/>
              </w:rPr>
            </w:pPr>
            <w:r w:rsidRPr="004B5936">
              <w:rPr>
                <w:color w:val="auto"/>
                <w:sz w:val="20"/>
                <w:szCs w:val="20"/>
              </w:rPr>
              <w:t>З 12.03.2020 проведення заходів призупинено у зв’язку з запровадження карантину на території України</w:t>
            </w:r>
          </w:p>
          <w:p w:rsidR="00BF3007" w:rsidRPr="004B5936" w:rsidRDefault="00BF3007" w:rsidP="002B2F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4B5936" w:rsidRDefault="00BF3007" w:rsidP="002B2F2D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Начальник відділу культури, туризму та охорони культурної спадщини</w:t>
            </w:r>
          </w:p>
          <w:p w:rsidR="00BF3007" w:rsidRPr="004B5936" w:rsidRDefault="00BF3007" w:rsidP="002B2F2D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Шлапак В.Л.</w:t>
            </w:r>
          </w:p>
          <w:p w:rsidR="00BF3007" w:rsidRPr="004B5936" w:rsidRDefault="00BF3007" w:rsidP="002B2F2D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тел.: 425-51-75 </w:t>
            </w:r>
            <w:r w:rsidRPr="004B5936">
              <w:rPr>
                <w:sz w:val="18"/>
                <w:szCs w:val="18"/>
                <w:lang w:val="uk-UA"/>
              </w:rPr>
              <w:t>vk_podilrda@kmda.gov.ua</w:t>
            </w:r>
          </w:p>
        </w:tc>
      </w:tr>
      <w:tr w:rsidR="00BF3007" w:rsidRPr="00987B6E" w:rsidTr="004E0015">
        <w:trPr>
          <w:trHeight w:val="412"/>
        </w:trPr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en-US"/>
              </w:rPr>
            </w:pPr>
            <w:r w:rsidRPr="004B5936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4B5936" w:rsidRDefault="00BF3007" w:rsidP="002B2F2D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Організація, контроль та інспектування виконання робіт та надання послуг</w:t>
            </w:r>
          </w:p>
        </w:tc>
        <w:tc>
          <w:tcPr>
            <w:tcW w:w="2128" w:type="dxa"/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Наради, зустрічі 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ІI</w:t>
            </w:r>
            <w:r w:rsidRPr="004B5936">
              <w:rPr>
                <w:sz w:val="20"/>
                <w:szCs w:val="20"/>
                <w:lang w:val="en-US"/>
              </w:rPr>
              <w:t>I</w:t>
            </w:r>
            <w:r w:rsidRPr="004B5936">
              <w:rPr>
                <w:sz w:val="20"/>
                <w:szCs w:val="20"/>
                <w:lang w:val="uk-UA"/>
              </w:rPr>
              <w:t xml:space="preserve"> кварталу</w:t>
            </w:r>
          </w:p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2020 року</w:t>
            </w:r>
          </w:p>
          <w:p w:rsidR="0030341A" w:rsidRPr="004B5936" w:rsidRDefault="0030341A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007" w:rsidRPr="004B5936" w:rsidRDefault="00BF3007" w:rsidP="002B2F2D">
            <w:pPr>
              <w:pStyle w:val="Default"/>
              <w:rPr>
                <w:sz w:val="20"/>
                <w:szCs w:val="20"/>
              </w:rPr>
            </w:pPr>
            <w:r w:rsidRPr="004B5936">
              <w:rPr>
                <w:sz w:val="20"/>
                <w:szCs w:val="20"/>
              </w:rPr>
              <w:t>З 12.03.2020 проведення заходів призупинено у зв’язку з запровадження карантину на території України</w:t>
            </w:r>
          </w:p>
          <w:p w:rsidR="00BF3007" w:rsidRPr="004B5936" w:rsidRDefault="00BF3007" w:rsidP="002B2F2D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4B5936" w:rsidRDefault="00BF3007" w:rsidP="002B2F2D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Начальник відділу культури, туризму та охорони культурної спадщини</w:t>
            </w:r>
          </w:p>
          <w:p w:rsidR="00BF3007" w:rsidRPr="004B5936" w:rsidRDefault="00BF3007" w:rsidP="002B2F2D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Шлапак В.Л.</w:t>
            </w:r>
          </w:p>
          <w:p w:rsidR="00BF3007" w:rsidRPr="004B5936" w:rsidRDefault="00BF3007" w:rsidP="002B2F2D">
            <w:pPr>
              <w:pStyle w:val="af0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тел.: 425-51-75 vk_podilrda@kmda.gov.ua</w:t>
            </w:r>
          </w:p>
        </w:tc>
      </w:tr>
      <w:tr w:rsidR="00BF3007" w:rsidRPr="00CF7D70" w:rsidTr="004E0015">
        <w:trPr>
          <w:trHeight w:val="412"/>
        </w:trPr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CF7D70" w:rsidRDefault="00BF3007" w:rsidP="00CF7D70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 xml:space="preserve">Інформування громадськості про хід виконання Програми економічного і соціального розвитку м. Києва у </w:t>
            </w:r>
          </w:p>
          <w:p w:rsidR="00BF3007" w:rsidRPr="00CF7D70" w:rsidRDefault="00BF3007" w:rsidP="00CF7D70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2020 році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4B5936" w:rsidRDefault="00BF3007" w:rsidP="00CF7D7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CF7D70" w:rsidRDefault="00BF3007" w:rsidP="00CF7D70">
            <w:pPr>
              <w:jc w:val="center"/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 щомісячно протягом</w:t>
            </w:r>
          </w:p>
          <w:p w:rsidR="00BF3007" w:rsidRPr="00CF7D70" w:rsidRDefault="00BF3007" w:rsidP="00CF7D70">
            <w:pPr>
              <w:jc w:val="center"/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ІI</w:t>
            </w:r>
            <w:r w:rsidRPr="00CF7D70">
              <w:rPr>
                <w:sz w:val="20"/>
                <w:szCs w:val="20"/>
                <w:lang w:val="en-US"/>
              </w:rPr>
              <w:t>I</w:t>
            </w:r>
            <w:r w:rsidRPr="00CF7D70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BF3007" w:rsidRPr="00CF7D70" w:rsidRDefault="00BF3007" w:rsidP="00CF7D70">
            <w:pPr>
              <w:jc w:val="center"/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2020 року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007" w:rsidRPr="007E43C4" w:rsidRDefault="0030341A" w:rsidP="007E43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Забезпечено інформування </w:t>
            </w:r>
            <w:r w:rsidR="00BF3007" w:rsidRPr="007E43C4">
              <w:rPr>
                <w:sz w:val="20"/>
                <w:szCs w:val="20"/>
                <w:lang w:val="uk-UA"/>
              </w:rPr>
              <w:t>населення Подільського району та міста Києва в цілому, про хід виконання Програми економічного і соціального розвитку 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BF3007" w:rsidRPr="007E43C4">
              <w:rPr>
                <w:sz w:val="20"/>
                <w:szCs w:val="20"/>
                <w:lang w:val="uk-UA"/>
              </w:rPr>
              <w:t xml:space="preserve">Києва на 2018-2020 роки </w:t>
            </w:r>
            <w:r w:rsidR="00BF3007">
              <w:rPr>
                <w:sz w:val="20"/>
                <w:szCs w:val="20"/>
                <w:lang w:val="uk-UA"/>
              </w:rPr>
              <w:t>в</w:t>
            </w:r>
            <w:r w:rsidR="00BF3007" w:rsidRPr="007E43C4">
              <w:rPr>
                <w:sz w:val="20"/>
                <w:szCs w:val="20"/>
                <w:lang w:val="uk-UA"/>
              </w:rPr>
              <w:t xml:space="preserve"> Подільському району м.</w:t>
            </w:r>
            <w:r>
              <w:rPr>
                <w:sz w:val="20"/>
                <w:szCs w:val="20"/>
                <w:lang w:val="uk-UA"/>
              </w:rPr>
              <w:t xml:space="preserve"> </w:t>
            </w:r>
            <w:r w:rsidR="00BF3007" w:rsidRPr="007E43C4">
              <w:rPr>
                <w:sz w:val="20"/>
                <w:szCs w:val="20"/>
                <w:lang w:val="uk-UA"/>
              </w:rPr>
              <w:t xml:space="preserve">Києва за </w:t>
            </w:r>
            <w:r w:rsidR="00BF3007">
              <w:rPr>
                <w:sz w:val="20"/>
                <w:szCs w:val="20"/>
                <w:lang w:val="uk-UA"/>
              </w:rPr>
              <w:t>січень</w:t>
            </w:r>
            <w:r w:rsidR="00BF3007" w:rsidRPr="007E43C4">
              <w:rPr>
                <w:sz w:val="20"/>
                <w:szCs w:val="20"/>
                <w:lang w:val="uk-UA"/>
              </w:rPr>
              <w:t xml:space="preserve"> - червень та січень-серпень</w:t>
            </w:r>
            <w:r>
              <w:rPr>
                <w:sz w:val="20"/>
                <w:szCs w:val="20"/>
                <w:lang w:val="uk-UA"/>
              </w:rPr>
              <w:t xml:space="preserve"> 2020 року</w:t>
            </w:r>
          </w:p>
          <w:p w:rsidR="00BF3007" w:rsidRPr="007E43C4" w:rsidRDefault="00BF3007" w:rsidP="007E43C4">
            <w:pPr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CF7D70" w:rsidRDefault="00BF3007" w:rsidP="00CF7D70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BF3007" w:rsidRPr="00CF7D70" w:rsidRDefault="00BF3007" w:rsidP="00CF7D70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Коничева В.О.</w:t>
            </w:r>
          </w:p>
          <w:p w:rsidR="00BF3007" w:rsidRPr="00CF7D70" w:rsidRDefault="00BF3007" w:rsidP="00CF7D70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тел.: 482-48-84</w:t>
            </w:r>
          </w:p>
          <w:p w:rsidR="00BF3007" w:rsidRPr="004B5936" w:rsidRDefault="00EF1352" w:rsidP="00CF7D70">
            <w:pPr>
              <w:pStyle w:val="af0"/>
              <w:rPr>
                <w:sz w:val="20"/>
                <w:szCs w:val="20"/>
                <w:lang w:val="uk-UA"/>
              </w:rPr>
            </w:pPr>
            <w:hyperlink r:id="rId38" w:history="1">
              <w:r w:rsidR="00BF3007" w:rsidRPr="00CF7D70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ekonomika_podilrda@kmda.gov.ua</w:t>
              </w:r>
            </w:hyperlink>
          </w:p>
        </w:tc>
      </w:tr>
      <w:tr w:rsidR="00BF3007" w:rsidRPr="00CF7D70" w:rsidTr="004E0015">
        <w:trPr>
          <w:trHeight w:val="412"/>
        </w:trPr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Default="00BF3007" w:rsidP="007E43C4">
            <w:pPr>
              <w:rPr>
                <w:sz w:val="20"/>
                <w:szCs w:val="20"/>
                <w:lang w:val="uk-UA"/>
              </w:rPr>
            </w:pPr>
            <w:r w:rsidRPr="007E43C4">
              <w:rPr>
                <w:sz w:val="20"/>
                <w:szCs w:val="20"/>
                <w:lang w:val="uk-UA"/>
              </w:rPr>
              <w:t xml:space="preserve">Інформування громадськості про розвиток промислового комплексу району у </w:t>
            </w:r>
          </w:p>
          <w:p w:rsidR="00BF3007" w:rsidRPr="007E43C4" w:rsidRDefault="00BF3007" w:rsidP="007E43C4">
            <w:pPr>
              <w:rPr>
                <w:sz w:val="20"/>
                <w:szCs w:val="20"/>
                <w:lang w:val="uk-UA"/>
              </w:rPr>
            </w:pPr>
            <w:r w:rsidRPr="007E43C4">
              <w:rPr>
                <w:sz w:val="20"/>
                <w:szCs w:val="20"/>
                <w:lang w:val="uk-UA"/>
              </w:rPr>
              <w:t>2020 році</w:t>
            </w:r>
          </w:p>
          <w:p w:rsidR="00BF3007" w:rsidRPr="00CF7D70" w:rsidRDefault="00BF3007" w:rsidP="00CF7D70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Default="00BF3007" w:rsidP="00CF7D70">
            <w:pPr>
              <w:jc w:val="center"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Pr="00CF7D70" w:rsidRDefault="00BF3007" w:rsidP="007E43C4">
            <w:pPr>
              <w:jc w:val="center"/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Висвітлення на офіційному вебсайті Подільської районної в місті Києві державної адміністрації щомісячно протягом</w:t>
            </w:r>
          </w:p>
          <w:p w:rsidR="00BF3007" w:rsidRPr="00CF7D70" w:rsidRDefault="00BF3007" w:rsidP="007E43C4">
            <w:pPr>
              <w:jc w:val="center"/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ІI</w:t>
            </w:r>
            <w:r w:rsidRPr="00CF7D70">
              <w:rPr>
                <w:sz w:val="20"/>
                <w:szCs w:val="20"/>
                <w:lang w:val="en-US"/>
              </w:rPr>
              <w:t>I</w:t>
            </w:r>
            <w:r w:rsidRPr="00CF7D70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BF3007" w:rsidRPr="00CF7D70" w:rsidRDefault="00BF3007" w:rsidP="007E43C4">
            <w:pPr>
              <w:jc w:val="center"/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2020 року</w:t>
            </w:r>
          </w:p>
          <w:p w:rsidR="00BF3007" w:rsidRPr="00CF7D70" w:rsidRDefault="00BF3007" w:rsidP="00CF7D70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007" w:rsidRPr="00E86044" w:rsidRDefault="0030341A" w:rsidP="007E43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Поі</w:t>
            </w:r>
            <w:r w:rsidR="00BF3007" w:rsidRPr="00E86044">
              <w:rPr>
                <w:sz w:val="20"/>
                <w:szCs w:val="20"/>
                <w:lang w:val="uk-UA"/>
              </w:rPr>
              <w:t>нформовано населення Подільського району та міста Києва в цілому про розвиток промислового комплексу Подільського району м</w:t>
            </w:r>
            <w:r>
              <w:rPr>
                <w:sz w:val="20"/>
                <w:szCs w:val="20"/>
                <w:lang w:val="uk-UA"/>
              </w:rPr>
              <w:t>. Києва за І півріччя 2020 року.</w:t>
            </w:r>
          </w:p>
          <w:p w:rsidR="00BF3007" w:rsidRPr="007E43C4" w:rsidRDefault="0030341A" w:rsidP="007E43C4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 xml:space="preserve">Висвітлено інформацію </w:t>
            </w:r>
            <w:r w:rsidR="00BF3007" w:rsidRPr="007E43C4">
              <w:rPr>
                <w:sz w:val="20"/>
                <w:szCs w:val="20"/>
                <w:lang w:val="uk-UA"/>
              </w:rPr>
              <w:t>про результати роботи проми</w:t>
            </w:r>
            <w:r>
              <w:rPr>
                <w:sz w:val="20"/>
                <w:szCs w:val="20"/>
                <w:lang w:val="uk-UA"/>
              </w:rPr>
              <w:t xml:space="preserve">слових підприємств </w:t>
            </w:r>
            <w:r w:rsidR="00BF3007" w:rsidRPr="007E43C4">
              <w:rPr>
                <w:sz w:val="20"/>
                <w:szCs w:val="20"/>
                <w:lang w:val="uk-UA"/>
              </w:rPr>
              <w:t>Подільського району м.</w:t>
            </w:r>
            <w:r>
              <w:rPr>
                <w:sz w:val="20"/>
                <w:szCs w:val="20"/>
                <w:lang w:val="uk-UA"/>
              </w:rPr>
              <w:t xml:space="preserve"> Києва за І півріччя 2020 року, а також </w:t>
            </w:r>
          </w:p>
          <w:p w:rsidR="00BF3007" w:rsidRPr="007E43C4" w:rsidRDefault="00BF3007" w:rsidP="007E43C4">
            <w:pPr>
              <w:rPr>
                <w:sz w:val="20"/>
                <w:szCs w:val="20"/>
                <w:lang w:val="uk-UA"/>
              </w:rPr>
            </w:pPr>
            <w:r w:rsidRPr="007E43C4">
              <w:rPr>
                <w:sz w:val="20"/>
                <w:szCs w:val="20"/>
                <w:lang w:val="uk-UA"/>
              </w:rPr>
              <w:t>Паспорт Подільського району м.</w:t>
            </w:r>
            <w:r>
              <w:rPr>
                <w:sz w:val="20"/>
                <w:szCs w:val="20"/>
                <w:lang w:val="uk-UA"/>
              </w:rPr>
              <w:t xml:space="preserve"> Києва станом на 01.01.2020 року</w:t>
            </w:r>
          </w:p>
          <w:p w:rsidR="00BF3007" w:rsidRPr="007E43C4" w:rsidRDefault="00BF3007" w:rsidP="007E43C4">
            <w:pPr>
              <w:rPr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CF7D70" w:rsidRDefault="00BF3007" w:rsidP="007E43C4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BF3007" w:rsidRPr="00CF7D70" w:rsidRDefault="00BF3007" w:rsidP="007E43C4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Коничева В.О.</w:t>
            </w:r>
          </w:p>
          <w:p w:rsidR="00BF3007" w:rsidRPr="00CF7D70" w:rsidRDefault="00BF3007" w:rsidP="007E43C4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тел.: 482-48-84</w:t>
            </w:r>
          </w:p>
          <w:p w:rsidR="00BF3007" w:rsidRPr="00CF7D70" w:rsidRDefault="00EF1352" w:rsidP="007E43C4">
            <w:pPr>
              <w:rPr>
                <w:sz w:val="20"/>
                <w:szCs w:val="20"/>
                <w:lang w:val="uk-UA"/>
              </w:rPr>
            </w:pPr>
            <w:hyperlink r:id="rId39" w:history="1">
              <w:r w:rsidR="00BF3007" w:rsidRPr="00CF7D70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ekonomika_podilrda@kmda.gov.ua</w:t>
              </w:r>
            </w:hyperlink>
          </w:p>
        </w:tc>
      </w:tr>
      <w:tr w:rsidR="00BF3007" w:rsidRPr="00CF7D70" w:rsidTr="007E43C4">
        <w:trPr>
          <w:trHeight w:val="412"/>
        </w:trPr>
        <w:tc>
          <w:tcPr>
            <w:tcW w:w="457" w:type="dxa"/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7E43C4" w:rsidRDefault="00BF3007" w:rsidP="005F6962">
            <w:pPr>
              <w:rPr>
                <w:sz w:val="20"/>
                <w:szCs w:val="20"/>
                <w:lang w:val="uk-UA"/>
              </w:rPr>
            </w:pPr>
            <w:r w:rsidRPr="007E43C4">
              <w:rPr>
                <w:sz w:val="20"/>
                <w:szCs w:val="20"/>
                <w:lang w:val="uk-UA"/>
              </w:rPr>
              <w:t>Забезпечення стабільного зростання обсягів промислового виробництва в Подільському районі м. Києва у 2020 році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7E43C4" w:rsidRDefault="00BF3007" w:rsidP="007E43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</w:tcPr>
          <w:p w:rsidR="00BF3007" w:rsidRDefault="00BF3007" w:rsidP="007E43C4">
            <w:pPr>
              <w:jc w:val="center"/>
              <w:rPr>
                <w:sz w:val="20"/>
                <w:szCs w:val="20"/>
                <w:lang w:val="uk-UA"/>
              </w:rPr>
            </w:pPr>
            <w:r w:rsidRPr="007E43C4">
              <w:rPr>
                <w:sz w:val="20"/>
                <w:szCs w:val="20"/>
                <w:lang w:val="uk-UA"/>
              </w:rPr>
              <w:t>Засідання Президії ради керівників промислових підприємств району</w:t>
            </w:r>
          </w:p>
          <w:p w:rsidR="00BF3007" w:rsidRPr="00CF7D70" w:rsidRDefault="00BF3007" w:rsidP="007E43C4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висвітлено</w:t>
            </w:r>
            <w:r w:rsidRPr="00CF7D70">
              <w:rPr>
                <w:sz w:val="20"/>
                <w:szCs w:val="20"/>
                <w:lang w:val="uk-UA"/>
              </w:rPr>
              <w:t xml:space="preserve"> на офіційному вебсайті Подільської районної в місті Києві державної адміністрації щомісячно протягом</w:t>
            </w:r>
          </w:p>
          <w:p w:rsidR="00BF3007" w:rsidRPr="00CF7D70" w:rsidRDefault="00BF3007" w:rsidP="007E43C4">
            <w:pPr>
              <w:jc w:val="center"/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ІI</w:t>
            </w:r>
            <w:r w:rsidRPr="00CF7D70">
              <w:rPr>
                <w:sz w:val="20"/>
                <w:szCs w:val="20"/>
                <w:lang w:val="en-US"/>
              </w:rPr>
              <w:t>I</w:t>
            </w:r>
            <w:r w:rsidRPr="00CF7D70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BF3007" w:rsidRPr="00CF7D70" w:rsidRDefault="00BF3007" w:rsidP="007E43C4">
            <w:pPr>
              <w:jc w:val="center"/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2020 року</w:t>
            </w:r>
          </w:p>
          <w:p w:rsidR="00BF3007" w:rsidRPr="00CF7D70" w:rsidRDefault="00BF3007" w:rsidP="007E43C4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3007" w:rsidRDefault="00BF3007" w:rsidP="007E43C4">
            <w:pPr>
              <w:rPr>
                <w:sz w:val="20"/>
                <w:szCs w:val="20"/>
                <w:lang w:val="uk-UA"/>
              </w:rPr>
            </w:pPr>
            <w:r w:rsidRPr="00E86044">
              <w:rPr>
                <w:sz w:val="20"/>
                <w:szCs w:val="20"/>
                <w:lang w:val="uk-UA"/>
              </w:rPr>
              <w:t>Забезпечення стабільного зростання обсягів промислового виробництва в Подільському районі м.</w:t>
            </w:r>
            <w:r w:rsidR="00DC6460">
              <w:rPr>
                <w:sz w:val="20"/>
                <w:szCs w:val="20"/>
                <w:lang w:val="uk-UA"/>
              </w:rPr>
              <w:t xml:space="preserve"> </w:t>
            </w:r>
            <w:r w:rsidRPr="00E86044">
              <w:rPr>
                <w:sz w:val="20"/>
                <w:szCs w:val="20"/>
                <w:lang w:val="uk-UA"/>
              </w:rPr>
              <w:t>Києва у 2020 році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CF7D70" w:rsidRDefault="00BF3007" w:rsidP="007E43C4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Начальник відділу економіки</w:t>
            </w:r>
          </w:p>
          <w:p w:rsidR="00BF3007" w:rsidRPr="00CF7D70" w:rsidRDefault="00BF3007" w:rsidP="007E43C4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Коничева В.О.</w:t>
            </w:r>
          </w:p>
          <w:p w:rsidR="00BF3007" w:rsidRPr="00CF7D70" w:rsidRDefault="00BF3007" w:rsidP="007E43C4">
            <w:pPr>
              <w:rPr>
                <w:sz w:val="20"/>
                <w:szCs w:val="20"/>
                <w:lang w:val="uk-UA"/>
              </w:rPr>
            </w:pPr>
            <w:r w:rsidRPr="00CF7D70">
              <w:rPr>
                <w:sz w:val="20"/>
                <w:szCs w:val="20"/>
                <w:lang w:val="uk-UA"/>
              </w:rPr>
              <w:t>тел.: 482-48-84</w:t>
            </w:r>
          </w:p>
          <w:p w:rsidR="00BF3007" w:rsidRPr="00CF7D70" w:rsidRDefault="00EF1352" w:rsidP="007E43C4">
            <w:pPr>
              <w:rPr>
                <w:sz w:val="20"/>
                <w:szCs w:val="20"/>
                <w:lang w:val="uk-UA"/>
              </w:rPr>
            </w:pPr>
            <w:hyperlink r:id="rId40" w:history="1">
              <w:r w:rsidR="00BF3007" w:rsidRPr="00CF7D70">
                <w:rPr>
                  <w:rStyle w:val="a8"/>
                  <w:color w:val="auto"/>
                  <w:sz w:val="14"/>
                  <w:szCs w:val="14"/>
                  <w:u w:val="none"/>
                  <w:lang w:val="uk-UA"/>
                </w:rPr>
                <w:t>ekonomika_podilrda@kmda.gov.ua</w:t>
              </w:r>
            </w:hyperlink>
          </w:p>
        </w:tc>
      </w:tr>
      <w:tr w:rsidR="00BF3007" w:rsidRPr="00987B6E" w:rsidTr="004E0015">
        <w:tc>
          <w:tcPr>
            <w:tcW w:w="457" w:type="dxa"/>
            <w:tcBorders>
              <w:top w:val="single" w:sz="4" w:space="0" w:color="auto"/>
            </w:tcBorders>
          </w:tcPr>
          <w:p w:rsidR="00BF3007" w:rsidRPr="00987B6E" w:rsidRDefault="00BF3007" w:rsidP="002B2F2D">
            <w:pPr>
              <w:numPr>
                <w:ilvl w:val="0"/>
                <w:numId w:val="8"/>
              </w:numPr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top w:val="single" w:sz="4" w:space="0" w:color="auto"/>
              <w:right w:val="single" w:sz="4" w:space="0" w:color="auto"/>
            </w:tcBorders>
          </w:tcPr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Інформаційний супровід реалізації Ініціативи «Партнерство «Відкритий Уряд» у 2018-2020 роках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</w:tcPr>
          <w:p w:rsidR="00BF3007" w:rsidRPr="004B5936" w:rsidRDefault="00BF3007" w:rsidP="002B2F2D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-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Висвітлення на офіційному вебсайті Подільської районної в місті Києві державної адміністрації протягом 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II</w:t>
            </w:r>
            <w:r w:rsidRPr="004B5936">
              <w:rPr>
                <w:sz w:val="20"/>
                <w:szCs w:val="20"/>
                <w:lang w:val="en-US"/>
              </w:rPr>
              <w:t>I</w:t>
            </w:r>
            <w:r w:rsidRPr="004B5936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2020 року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-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007" w:rsidRPr="004B5936" w:rsidRDefault="00BF3007" w:rsidP="002B2F2D">
            <w:pPr>
              <w:rPr>
                <w:spacing w:val="-6"/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Розміщено інформацію та посилання на офіційному вебсайті Подільської райдержадміністрації: </w:t>
            </w:r>
            <w:hyperlink r:id="rId41" w:history="1">
              <w:r w:rsidRPr="004B5936">
                <w:rPr>
                  <w:sz w:val="20"/>
                  <w:szCs w:val="20"/>
                  <w:lang w:val="uk-UA"/>
                </w:rPr>
                <w:t>https://podil.kyivcity.gov.ua/content/iniciatyva-partnerstvo-vidkrytyy-uryad.html</w:t>
              </w:r>
            </w:hyperlink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</w:tcPr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Начальник відділу з питань внутрішньої політики та зв’язків з громадськістю</w:t>
            </w:r>
          </w:p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Козак Ю.О.</w:t>
            </w:r>
          </w:p>
          <w:p w:rsidR="00BF3007" w:rsidRPr="004B5936" w:rsidRDefault="00BF3007" w:rsidP="002B2F2D">
            <w:pPr>
              <w:rPr>
                <w:bCs/>
                <w:sz w:val="20"/>
                <w:szCs w:val="20"/>
                <w:lang w:val="uk-UA"/>
              </w:rPr>
            </w:pPr>
            <w:r w:rsidRPr="004B5936">
              <w:rPr>
                <w:bCs/>
                <w:sz w:val="20"/>
                <w:szCs w:val="20"/>
                <w:lang w:val="uk-UA"/>
              </w:rPr>
              <w:t>тел.: 425-74-73</w:t>
            </w:r>
          </w:p>
          <w:p w:rsidR="00BF3007" w:rsidRPr="004B5936" w:rsidRDefault="00EF1352" w:rsidP="002B2F2D">
            <w:pPr>
              <w:rPr>
                <w:bCs/>
                <w:sz w:val="18"/>
                <w:szCs w:val="18"/>
                <w:lang w:val="uk-UA"/>
              </w:rPr>
            </w:pPr>
            <w:hyperlink r:id="rId42" w:history="1">
              <w:r w:rsidR="00BF3007" w:rsidRPr="004B5936">
                <w:rPr>
                  <w:bCs/>
                  <w:sz w:val="18"/>
                  <w:szCs w:val="18"/>
                  <w:lang w:val="uk-UA"/>
                </w:rPr>
                <w:t>vpzg_podilrda@kmda.gov.ua</w:t>
              </w:r>
            </w:hyperlink>
          </w:p>
          <w:p w:rsidR="00BF3007" w:rsidRPr="004B5936" w:rsidRDefault="00BF3007" w:rsidP="002B2F2D">
            <w:pPr>
              <w:rPr>
                <w:noProof/>
                <w:sz w:val="20"/>
                <w:szCs w:val="20"/>
                <w:lang w:val="uk-UA"/>
              </w:rPr>
            </w:pPr>
          </w:p>
        </w:tc>
      </w:tr>
      <w:tr w:rsidR="00BF3007" w:rsidRPr="00987B6E" w:rsidTr="004E0015">
        <w:tc>
          <w:tcPr>
            <w:tcW w:w="457" w:type="dxa"/>
          </w:tcPr>
          <w:p w:rsidR="00BF3007" w:rsidRPr="00987B6E" w:rsidRDefault="00BF3007" w:rsidP="002B2F2D">
            <w:pPr>
              <w:pStyle w:val="a7"/>
              <w:numPr>
                <w:ilvl w:val="0"/>
                <w:numId w:val="8"/>
              </w:numPr>
              <w:ind w:left="0"/>
              <w:jc w:val="center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Інформування громадськості про найважливіші події, заходи, соціально-</w:t>
            </w:r>
            <w:r w:rsidRPr="004B5936">
              <w:rPr>
                <w:sz w:val="20"/>
                <w:szCs w:val="20"/>
                <w:lang w:val="uk-UA"/>
              </w:rPr>
              <w:lastRenderedPageBreak/>
              <w:t>економічне становище</w:t>
            </w:r>
          </w:p>
          <w:p w:rsidR="00BF3007" w:rsidRPr="004B5936" w:rsidRDefault="00BF3007" w:rsidP="002B2F2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Подільського району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BF3007" w:rsidRPr="004B5936" w:rsidRDefault="00BF3007" w:rsidP="002B2F2D">
            <w:pPr>
              <w:rPr>
                <w:b/>
                <w:bCs/>
                <w:sz w:val="20"/>
                <w:szCs w:val="20"/>
                <w:lang w:val="uk-UA"/>
              </w:rPr>
            </w:pPr>
            <w:r w:rsidRPr="004B5936">
              <w:rPr>
                <w:b/>
                <w:bCs/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2128" w:type="dxa"/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Висвітлення інформації на офіційному вебсайті Подільської районної </w:t>
            </w:r>
            <w:r w:rsidRPr="004B5936">
              <w:rPr>
                <w:sz w:val="20"/>
                <w:szCs w:val="20"/>
                <w:lang w:val="uk-UA"/>
              </w:rPr>
              <w:lastRenderedPageBreak/>
              <w:t>в місті Києві державної адміністрації та на сторінці в соціальній мережі «Фейсбук» протягом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II</w:t>
            </w:r>
            <w:r w:rsidRPr="004B5936">
              <w:rPr>
                <w:sz w:val="20"/>
                <w:szCs w:val="20"/>
                <w:lang w:val="en-US"/>
              </w:rPr>
              <w:t>I</w:t>
            </w:r>
            <w:r w:rsidRPr="004B5936">
              <w:rPr>
                <w:sz w:val="20"/>
                <w:szCs w:val="20"/>
                <w:lang w:val="uk-UA"/>
              </w:rPr>
              <w:t xml:space="preserve"> кварталу </w:t>
            </w:r>
          </w:p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2020 року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B5936" w:rsidRDefault="00BF3007" w:rsidP="002B2F2D">
            <w:pPr>
              <w:jc w:val="center"/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lastRenderedPageBreak/>
              <w:t>-</w:t>
            </w:r>
          </w:p>
        </w:tc>
        <w:tc>
          <w:tcPr>
            <w:tcW w:w="4104" w:type="dxa"/>
            <w:tcBorders>
              <w:left w:val="single" w:sz="4" w:space="0" w:color="auto"/>
              <w:right w:val="single" w:sz="4" w:space="0" w:color="auto"/>
            </w:tcBorders>
          </w:tcPr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Розміщено:</w:t>
            </w:r>
          </w:p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новин - </w:t>
            </w:r>
            <w:r w:rsidRPr="004B5936">
              <w:rPr>
                <w:sz w:val="20"/>
                <w:szCs w:val="20"/>
              </w:rPr>
              <w:t>1413</w:t>
            </w:r>
            <w:r w:rsidRPr="004B5936">
              <w:rPr>
                <w:sz w:val="20"/>
                <w:szCs w:val="20"/>
                <w:lang w:val="uk-UA"/>
              </w:rPr>
              <w:t>;</w:t>
            </w:r>
          </w:p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 xml:space="preserve">анонсів - 4; </w:t>
            </w:r>
          </w:p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оголошень - 5;</w:t>
            </w:r>
          </w:p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lastRenderedPageBreak/>
              <w:t>фотоальбомів - 158;</w:t>
            </w:r>
          </w:p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розпоряджень Подільської РДА - 70;</w:t>
            </w:r>
          </w:p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інформаційних повідомлень від структурних підрозділів райдержадміністрації - 142</w:t>
            </w:r>
          </w:p>
        </w:tc>
        <w:tc>
          <w:tcPr>
            <w:tcW w:w="2411" w:type="dxa"/>
            <w:tcBorders>
              <w:left w:val="single" w:sz="4" w:space="0" w:color="auto"/>
            </w:tcBorders>
          </w:tcPr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lastRenderedPageBreak/>
              <w:t xml:space="preserve">Начальник відділу організаційно-аналітичного забезпечення роботи </w:t>
            </w:r>
            <w:r w:rsidRPr="004B5936">
              <w:rPr>
                <w:sz w:val="20"/>
                <w:szCs w:val="20"/>
                <w:lang w:val="uk-UA"/>
              </w:rPr>
              <w:lastRenderedPageBreak/>
              <w:t xml:space="preserve">голови </w:t>
            </w:r>
          </w:p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Єлінська В.В.</w:t>
            </w:r>
          </w:p>
          <w:p w:rsidR="00BF3007" w:rsidRPr="004B5936" w:rsidRDefault="00BF3007" w:rsidP="002B2F2D">
            <w:pPr>
              <w:rPr>
                <w:sz w:val="20"/>
                <w:szCs w:val="20"/>
                <w:lang w:val="uk-UA"/>
              </w:rPr>
            </w:pPr>
            <w:r w:rsidRPr="004B5936">
              <w:rPr>
                <w:sz w:val="20"/>
                <w:szCs w:val="20"/>
                <w:lang w:val="uk-UA"/>
              </w:rPr>
              <w:t>тел.: 425-75-74</w:t>
            </w:r>
          </w:p>
          <w:p w:rsidR="00BF3007" w:rsidRPr="004B5936" w:rsidRDefault="00EF1352" w:rsidP="002B2F2D">
            <w:pPr>
              <w:rPr>
                <w:sz w:val="20"/>
                <w:szCs w:val="20"/>
                <w:lang w:val="uk-UA"/>
              </w:rPr>
            </w:pPr>
            <w:hyperlink r:id="rId43" w:history="1">
              <w:r w:rsidR="00BF3007" w:rsidRPr="004B5936">
                <w:rPr>
                  <w:rStyle w:val="a8"/>
                  <w:color w:val="auto"/>
                  <w:sz w:val="18"/>
                  <w:u w:val="none"/>
                  <w:lang w:val="uk-UA"/>
                </w:rPr>
                <w:t>voaz_podilrda@kmda.gov.ua</w:t>
              </w:r>
            </w:hyperlink>
          </w:p>
        </w:tc>
      </w:tr>
    </w:tbl>
    <w:p w:rsidR="006E26EC" w:rsidRPr="003477A7" w:rsidRDefault="006E26EC" w:rsidP="006075C3"/>
    <w:sectPr w:rsidR="006E26EC" w:rsidRPr="003477A7" w:rsidSect="00F77187">
      <w:pgSz w:w="16838" w:h="11906" w:orient="landscape"/>
      <w:pgMar w:top="284" w:right="1134" w:bottom="284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352" w:rsidRDefault="00EF1352" w:rsidP="008757E9">
      <w:r>
        <w:separator/>
      </w:r>
    </w:p>
  </w:endnote>
  <w:endnote w:type="continuationSeparator" w:id="0">
    <w:p w:rsidR="00EF1352" w:rsidRDefault="00EF1352" w:rsidP="00875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352" w:rsidRDefault="00EF1352" w:rsidP="008757E9">
      <w:r>
        <w:separator/>
      </w:r>
    </w:p>
  </w:footnote>
  <w:footnote w:type="continuationSeparator" w:id="0">
    <w:p w:rsidR="00EF1352" w:rsidRDefault="00EF1352" w:rsidP="00875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4B34"/>
    <w:multiLevelType w:val="hybridMultilevel"/>
    <w:tmpl w:val="941A171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01D8"/>
    <w:multiLevelType w:val="multilevel"/>
    <w:tmpl w:val="B408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 w15:restartNumberingAfterBreak="0">
    <w:nsid w:val="0D617A36"/>
    <w:multiLevelType w:val="hybridMultilevel"/>
    <w:tmpl w:val="21E00CA0"/>
    <w:lvl w:ilvl="0" w:tplc="DBC22B0E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" w15:restartNumberingAfterBreak="0">
    <w:nsid w:val="0E6156A4"/>
    <w:multiLevelType w:val="hybridMultilevel"/>
    <w:tmpl w:val="7916C254"/>
    <w:lvl w:ilvl="0" w:tplc="BD807F08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9617C3"/>
    <w:multiLevelType w:val="hybridMultilevel"/>
    <w:tmpl w:val="94EC9C2E"/>
    <w:lvl w:ilvl="0" w:tplc="31CA748A">
      <w:start w:val="1"/>
      <w:numFmt w:val="decimal"/>
      <w:lvlText w:val="%1."/>
      <w:lvlJc w:val="left"/>
      <w:pPr>
        <w:ind w:left="643" w:hanging="360"/>
      </w:pPr>
      <w:rPr>
        <w:b w:val="0"/>
        <w:b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B7041DA"/>
    <w:multiLevelType w:val="hybridMultilevel"/>
    <w:tmpl w:val="F43401B6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096437"/>
    <w:multiLevelType w:val="hybridMultilevel"/>
    <w:tmpl w:val="D95C2B98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354A2"/>
    <w:multiLevelType w:val="hybridMultilevel"/>
    <w:tmpl w:val="2EB05D90"/>
    <w:lvl w:ilvl="0" w:tplc="D6C62B5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4D5F"/>
    <w:multiLevelType w:val="hybridMultilevel"/>
    <w:tmpl w:val="64C2C884"/>
    <w:lvl w:ilvl="0" w:tplc="9B0CC9CE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25206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4F32C8"/>
    <w:multiLevelType w:val="hybridMultilevel"/>
    <w:tmpl w:val="DB82CD62"/>
    <w:lvl w:ilvl="0" w:tplc="C6683190">
      <w:start w:val="1"/>
      <w:numFmt w:val="decimal"/>
      <w:lvlText w:val="%1."/>
      <w:lvlJc w:val="left"/>
      <w:pPr>
        <w:tabs>
          <w:tab w:val="num" w:pos="284"/>
        </w:tabs>
      </w:pPr>
      <w:rPr>
        <w:rFonts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213CD6"/>
    <w:multiLevelType w:val="hybridMultilevel"/>
    <w:tmpl w:val="3390AC92"/>
    <w:lvl w:ilvl="0" w:tplc="5440AF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A46B3"/>
    <w:multiLevelType w:val="hybridMultilevel"/>
    <w:tmpl w:val="17E4F2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C8556D"/>
    <w:multiLevelType w:val="hybridMultilevel"/>
    <w:tmpl w:val="D2F0F5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05227"/>
    <w:multiLevelType w:val="hybridMultilevel"/>
    <w:tmpl w:val="DC58A9F0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FF6270E"/>
    <w:multiLevelType w:val="hybridMultilevel"/>
    <w:tmpl w:val="4634B78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C02D0"/>
    <w:multiLevelType w:val="hybridMultilevel"/>
    <w:tmpl w:val="54BADA9E"/>
    <w:lvl w:ilvl="0" w:tplc="3820A33A">
      <w:start w:val="30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17" w15:restartNumberingAfterBreak="0">
    <w:nsid w:val="303342BB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E865618"/>
    <w:multiLevelType w:val="hybridMultilevel"/>
    <w:tmpl w:val="2256A5B0"/>
    <w:lvl w:ilvl="0" w:tplc="BBD20124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D3A9C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325DC9"/>
    <w:multiLevelType w:val="hybridMultilevel"/>
    <w:tmpl w:val="B4A800D0"/>
    <w:lvl w:ilvl="0" w:tplc="D584E9F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84F4E"/>
    <w:multiLevelType w:val="hybridMultilevel"/>
    <w:tmpl w:val="C394C01E"/>
    <w:lvl w:ilvl="0" w:tplc="8AC6712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672134"/>
    <w:multiLevelType w:val="hybridMultilevel"/>
    <w:tmpl w:val="7250E0AC"/>
    <w:lvl w:ilvl="0" w:tplc="13202B9C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3" w15:restartNumberingAfterBreak="0">
    <w:nsid w:val="51DF2020"/>
    <w:multiLevelType w:val="hybridMultilevel"/>
    <w:tmpl w:val="4D926D0E"/>
    <w:lvl w:ilvl="0" w:tplc="B992C15C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CE1C96"/>
    <w:multiLevelType w:val="hybridMultilevel"/>
    <w:tmpl w:val="9586C66E"/>
    <w:lvl w:ilvl="0" w:tplc="8A22C650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5" w15:restartNumberingAfterBreak="0">
    <w:nsid w:val="573B295B"/>
    <w:multiLevelType w:val="hybridMultilevel"/>
    <w:tmpl w:val="8E166C0C"/>
    <w:lvl w:ilvl="0" w:tplc="C5666364">
      <w:start w:val="26"/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26" w15:restartNumberingAfterBreak="0">
    <w:nsid w:val="57D70A61"/>
    <w:multiLevelType w:val="hybridMultilevel"/>
    <w:tmpl w:val="471673AA"/>
    <w:lvl w:ilvl="0" w:tplc="4BFC71D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252C6"/>
    <w:multiLevelType w:val="hybridMultilevel"/>
    <w:tmpl w:val="360848C4"/>
    <w:lvl w:ilvl="0" w:tplc="D81EAE0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  <w:color w:val="7030A0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7D49D6"/>
    <w:multiLevelType w:val="hybridMultilevel"/>
    <w:tmpl w:val="9F46CD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008E7"/>
    <w:multiLevelType w:val="multilevel"/>
    <w:tmpl w:val="B9126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CB2932"/>
    <w:multiLevelType w:val="hybridMultilevel"/>
    <w:tmpl w:val="FFF02124"/>
    <w:lvl w:ilvl="0" w:tplc="8A2EAAB8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924E2"/>
    <w:multiLevelType w:val="hybridMultilevel"/>
    <w:tmpl w:val="36967676"/>
    <w:lvl w:ilvl="0" w:tplc="5F2EC6D4">
      <w:start w:val="9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32" w15:restartNumberingAfterBreak="0">
    <w:nsid w:val="69037286"/>
    <w:multiLevelType w:val="hybridMultilevel"/>
    <w:tmpl w:val="929258A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C4381D"/>
    <w:multiLevelType w:val="hybridMultilevel"/>
    <w:tmpl w:val="F98E4F52"/>
    <w:lvl w:ilvl="0" w:tplc="842AB17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99925D4"/>
    <w:multiLevelType w:val="hybridMultilevel"/>
    <w:tmpl w:val="021C62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274F47"/>
    <w:multiLevelType w:val="hybridMultilevel"/>
    <w:tmpl w:val="5E208A12"/>
    <w:lvl w:ilvl="0" w:tplc="45123D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4CACB910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8"/>
  </w:num>
  <w:num w:numId="2">
    <w:abstractNumId w:val="1"/>
  </w:num>
  <w:num w:numId="3">
    <w:abstractNumId w:val="15"/>
  </w:num>
  <w:num w:numId="4">
    <w:abstractNumId w:val="13"/>
  </w:num>
  <w:num w:numId="5">
    <w:abstractNumId w:val="3"/>
  </w:num>
  <w:num w:numId="6">
    <w:abstractNumId w:val="4"/>
  </w:num>
  <w:num w:numId="7">
    <w:abstractNumId w:val="12"/>
  </w:num>
  <w:num w:numId="8">
    <w:abstractNumId w:val="10"/>
  </w:num>
  <w:num w:numId="9">
    <w:abstractNumId w:val="9"/>
  </w:num>
  <w:num w:numId="10">
    <w:abstractNumId w:val="17"/>
  </w:num>
  <w:num w:numId="11">
    <w:abstractNumId w:val="29"/>
  </w:num>
  <w:num w:numId="12">
    <w:abstractNumId w:val="32"/>
  </w:num>
  <w:num w:numId="13">
    <w:abstractNumId w:val="23"/>
  </w:num>
  <w:num w:numId="14">
    <w:abstractNumId w:val="34"/>
  </w:num>
  <w:num w:numId="15">
    <w:abstractNumId w:val="27"/>
  </w:num>
  <w:num w:numId="16">
    <w:abstractNumId w:val="11"/>
  </w:num>
  <w:num w:numId="17">
    <w:abstractNumId w:val="20"/>
  </w:num>
  <w:num w:numId="18">
    <w:abstractNumId w:val="14"/>
  </w:num>
  <w:num w:numId="19">
    <w:abstractNumId w:val="31"/>
  </w:num>
  <w:num w:numId="20">
    <w:abstractNumId w:val="24"/>
  </w:num>
  <w:num w:numId="21">
    <w:abstractNumId w:val="2"/>
  </w:num>
  <w:num w:numId="22">
    <w:abstractNumId w:val="6"/>
  </w:num>
  <w:num w:numId="23">
    <w:abstractNumId w:val="30"/>
  </w:num>
  <w:num w:numId="24">
    <w:abstractNumId w:val="0"/>
  </w:num>
  <w:num w:numId="25">
    <w:abstractNumId w:val="5"/>
  </w:num>
  <w:num w:numId="26">
    <w:abstractNumId w:val="35"/>
  </w:num>
  <w:num w:numId="27">
    <w:abstractNumId w:val="18"/>
  </w:num>
  <w:num w:numId="28">
    <w:abstractNumId w:val="25"/>
  </w:num>
  <w:num w:numId="29">
    <w:abstractNumId w:val="22"/>
  </w:num>
  <w:num w:numId="30">
    <w:abstractNumId w:val="8"/>
  </w:num>
  <w:num w:numId="31">
    <w:abstractNumId w:val="19"/>
  </w:num>
  <w:num w:numId="32">
    <w:abstractNumId w:val="21"/>
  </w:num>
  <w:num w:numId="33">
    <w:abstractNumId w:val="26"/>
  </w:num>
  <w:num w:numId="34">
    <w:abstractNumId w:val="33"/>
  </w:num>
  <w:num w:numId="35">
    <w:abstractNumId w:val="16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611"/>
    <w:rsid w:val="00000286"/>
    <w:rsid w:val="00001038"/>
    <w:rsid w:val="00002D36"/>
    <w:rsid w:val="000033E4"/>
    <w:rsid w:val="00003B9D"/>
    <w:rsid w:val="0000531E"/>
    <w:rsid w:val="000054C9"/>
    <w:rsid w:val="00006EBA"/>
    <w:rsid w:val="00007FC7"/>
    <w:rsid w:val="0001014F"/>
    <w:rsid w:val="00010B28"/>
    <w:rsid w:val="00010FF4"/>
    <w:rsid w:val="00011AD0"/>
    <w:rsid w:val="00012334"/>
    <w:rsid w:val="000125BC"/>
    <w:rsid w:val="000134FD"/>
    <w:rsid w:val="00013B53"/>
    <w:rsid w:val="00015164"/>
    <w:rsid w:val="000159A4"/>
    <w:rsid w:val="00017360"/>
    <w:rsid w:val="000173FF"/>
    <w:rsid w:val="00017CDD"/>
    <w:rsid w:val="000207CE"/>
    <w:rsid w:val="000215CC"/>
    <w:rsid w:val="0002239F"/>
    <w:rsid w:val="000225DC"/>
    <w:rsid w:val="000228F3"/>
    <w:rsid w:val="00023309"/>
    <w:rsid w:val="00024AE8"/>
    <w:rsid w:val="00024E8D"/>
    <w:rsid w:val="0002799B"/>
    <w:rsid w:val="00030F3B"/>
    <w:rsid w:val="0003112F"/>
    <w:rsid w:val="00032200"/>
    <w:rsid w:val="0003283F"/>
    <w:rsid w:val="00032ECF"/>
    <w:rsid w:val="00033BC2"/>
    <w:rsid w:val="00035AF4"/>
    <w:rsid w:val="0003632F"/>
    <w:rsid w:val="00040851"/>
    <w:rsid w:val="00040BC8"/>
    <w:rsid w:val="00040EB6"/>
    <w:rsid w:val="00041466"/>
    <w:rsid w:val="000418CC"/>
    <w:rsid w:val="00042B89"/>
    <w:rsid w:val="00042C18"/>
    <w:rsid w:val="00042E37"/>
    <w:rsid w:val="00043ED3"/>
    <w:rsid w:val="00045C24"/>
    <w:rsid w:val="000460D3"/>
    <w:rsid w:val="00046193"/>
    <w:rsid w:val="00046F34"/>
    <w:rsid w:val="000472DB"/>
    <w:rsid w:val="000473F2"/>
    <w:rsid w:val="000501B9"/>
    <w:rsid w:val="00050E9A"/>
    <w:rsid w:val="0005228B"/>
    <w:rsid w:val="00052B11"/>
    <w:rsid w:val="00055711"/>
    <w:rsid w:val="00055712"/>
    <w:rsid w:val="00055D70"/>
    <w:rsid w:val="00056532"/>
    <w:rsid w:val="00057399"/>
    <w:rsid w:val="00060399"/>
    <w:rsid w:val="00060E56"/>
    <w:rsid w:val="000626E1"/>
    <w:rsid w:val="00063209"/>
    <w:rsid w:val="00063AE3"/>
    <w:rsid w:val="00063C2E"/>
    <w:rsid w:val="00064B51"/>
    <w:rsid w:val="00065955"/>
    <w:rsid w:val="0006678E"/>
    <w:rsid w:val="0006739F"/>
    <w:rsid w:val="00067C7C"/>
    <w:rsid w:val="00074934"/>
    <w:rsid w:val="00074A1B"/>
    <w:rsid w:val="00074BEF"/>
    <w:rsid w:val="00075D1C"/>
    <w:rsid w:val="00075E5D"/>
    <w:rsid w:val="000763EF"/>
    <w:rsid w:val="00077400"/>
    <w:rsid w:val="0007760F"/>
    <w:rsid w:val="000779C0"/>
    <w:rsid w:val="0008117D"/>
    <w:rsid w:val="000818CE"/>
    <w:rsid w:val="000851F6"/>
    <w:rsid w:val="000856FC"/>
    <w:rsid w:val="000857F5"/>
    <w:rsid w:val="0008614B"/>
    <w:rsid w:val="0008653A"/>
    <w:rsid w:val="00086832"/>
    <w:rsid w:val="00087A60"/>
    <w:rsid w:val="00087D78"/>
    <w:rsid w:val="00091E50"/>
    <w:rsid w:val="00092B88"/>
    <w:rsid w:val="0009392A"/>
    <w:rsid w:val="0009762A"/>
    <w:rsid w:val="000A07EF"/>
    <w:rsid w:val="000A0C08"/>
    <w:rsid w:val="000A31BC"/>
    <w:rsid w:val="000A36DD"/>
    <w:rsid w:val="000A5053"/>
    <w:rsid w:val="000A72E8"/>
    <w:rsid w:val="000A7504"/>
    <w:rsid w:val="000A791D"/>
    <w:rsid w:val="000B0FF5"/>
    <w:rsid w:val="000B11C1"/>
    <w:rsid w:val="000B189B"/>
    <w:rsid w:val="000B1A48"/>
    <w:rsid w:val="000B1C01"/>
    <w:rsid w:val="000B1F12"/>
    <w:rsid w:val="000B2051"/>
    <w:rsid w:val="000B20B8"/>
    <w:rsid w:val="000B211E"/>
    <w:rsid w:val="000B443C"/>
    <w:rsid w:val="000B5DC0"/>
    <w:rsid w:val="000B7BE0"/>
    <w:rsid w:val="000C03BF"/>
    <w:rsid w:val="000C206C"/>
    <w:rsid w:val="000C20C4"/>
    <w:rsid w:val="000C23D7"/>
    <w:rsid w:val="000C3FEC"/>
    <w:rsid w:val="000C45A3"/>
    <w:rsid w:val="000C4BF0"/>
    <w:rsid w:val="000C5C5E"/>
    <w:rsid w:val="000C5E7D"/>
    <w:rsid w:val="000C641B"/>
    <w:rsid w:val="000C6EFA"/>
    <w:rsid w:val="000C7293"/>
    <w:rsid w:val="000C77E4"/>
    <w:rsid w:val="000C7882"/>
    <w:rsid w:val="000D04F2"/>
    <w:rsid w:val="000D06EE"/>
    <w:rsid w:val="000D383B"/>
    <w:rsid w:val="000D3E93"/>
    <w:rsid w:val="000D409F"/>
    <w:rsid w:val="000D4143"/>
    <w:rsid w:val="000D45C0"/>
    <w:rsid w:val="000D47EB"/>
    <w:rsid w:val="000D4F56"/>
    <w:rsid w:val="000D508D"/>
    <w:rsid w:val="000D5D9B"/>
    <w:rsid w:val="000D7194"/>
    <w:rsid w:val="000D77D5"/>
    <w:rsid w:val="000E001B"/>
    <w:rsid w:val="000E009F"/>
    <w:rsid w:val="000E023A"/>
    <w:rsid w:val="000E0BBA"/>
    <w:rsid w:val="000E1A5D"/>
    <w:rsid w:val="000E1AD4"/>
    <w:rsid w:val="000E223C"/>
    <w:rsid w:val="000E2821"/>
    <w:rsid w:val="000E2A83"/>
    <w:rsid w:val="000E3D22"/>
    <w:rsid w:val="000E5B75"/>
    <w:rsid w:val="000E5F4F"/>
    <w:rsid w:val="000F03E0"/>
    <w:rsid w:val="000F0458"/>
    <w:rsid w:val="000F09B0"/>
    <w:rsid w:val="000F0E32"/>
    <w:rsid w:val="000F153A"/>
    <w:rsid w:val="000F154B"/>
    <w:rsid w:val="000F2850"/>
    <w:rsid w:val="000F4192"/>
    <w:rsid w:val="000F479B"/>
    <w:rsid w:val="000F5266"/>
    <w:rsid w:val="000F54E2"/>
    <w:rsid w:val="000F6093"/>
    <w:rsid w:val="000F62F7"/>
    <w:rsid w:val="000F694F"/>
    <w:rsid w:val="000F7261"/>
    <w:rsid w:val="000F72CF"/>
    <w:rsid w:val="001016DE"/>
    <w:rsid w:val="00101829"/>
    <w:rsid w:val="00101AFF"/>
    <w:rsid w:val="0010219B"/>
    <w:rsid w:val="00102AC4"/>
    <w:rsid w:val="00102E27"/>
    <w:rsid w:val="00102EEC"/>
    <w:rsid w:val="00103164"/>
    <w:rsid w:val="001043FB"/>
    <w:rsid w:val="00104912"/>
    <w:rsid w:val="0010528C"/>
    <w:rsid w:val="0010577C"/>
    <w:rsid w:val="001057AE"/>
    <w:rsid w:val="00106607"/>
    <w:rsid w:val="00106CEB"/>
    <w:rsid w:val="00106D99"/>
    <w:rsid w:val="00106F0B"/>
    <w:rsid w:val="0011006A"/>
    <w:rsid w:val="001113F1"/>
    <w:rsid w:val="0011244D"/>
    <w:rsid w:val="0011256A"/>
    <w:rsid w:val="00112F6C"/>
    <w:rsid w:val="001132FF"/>
    <w:rsid w:val="00115372"/>
    <w:rsid w:val="00115BE5"/>
    <w:rsid w:val="00115D30"/>
    <w:rsid w:val="0011675C"/>
    <w:rsid w:val="0011675F"/>
    <w:rsid w:val="00120D76"/>
    <w:rsid w:val="00120F79"/>
    <w:rsid w:val="00122096"/>
    <w:rsid w:val="0012396F"/>
    <w:rsid w:val="00123C30"/>
    <w:rsid w:val="00124B03"/>
    <w:rsid w:val="00125981"/>
    <w:rsid w:val="00125CCB"/>
    <w:rsid w:val="00125F11"/>
    <w:rsid w:val="00125FBC"/>
    <w:rsid w:val="00126DD5"/>
    <w:rsid w:val="00126F91"/>
    <w:rsid w:val="00130E0D"/>
    <w:rsid w:val="00132E1E"/>
    <w:rsid w:val="00133FEE"/>
    <w:rsid w:val="00134FF6"/>
    <w:rsid w:val="00135957"/>
    <w:rsid w:val="00135CCF"/>
    <w:rsid w:val="0013688A"/>
    <w:rsid w:val="00136F48"/>
    <w:rsid w:val="00137477"/>
    <w:rsid w:val="00137B4D"/>
    <w:rsid w:val="0014027F"/>
    <w:rsid w:val="00142722"/>
    <w:rsid w:val="00143D44"/>
    <w:rsid w:val="00143F0E"/>
    <w:rsid w:val="0014409B"/>
    <w:rsid w:val="00146866"/>
    <w:rsid w:val="00146F4B"/>
    <w:rsid w:val="00147463"/>
    <w:rsid w:val="001510EC"/>
    <w:rsid w:val="001520A7"/>
    <w:rsid w:val="00153BD8"/>
    <w:rsid w:val="00154140"/>
    <w:rsid w:val="0015423C"/>
    <w:rsid w:val="0015480E"/>
    <w:rsid w:val="00154A6E"/>
    <w:rsid w:val="00154C78"/>
    <w:rsid w:val="0015519E"/>
    <w:rsid w:val="00155558"/>
    <w:rsid w:val="0015708B"/>
    <w:rsid w:val="00157311"/>
    <w:rsid w:val="00160950"/>
    <w:rsid w:val="00161703"/>
    <w:rsid w:val="0016221F"/>
    <w:rsid w:val="0016299C"/>
    <w:rsid w:val="001642B6"/>
    <w:rsid w:val="00165617"/>
    <w:rsid w:val="00166209"/>
    <w:rsid w:val="00166AF0"/>
    <w:rsid w:val="00167322"/>
    <w:rsid w:val="00170535"/>
    <w:rsid w:val="00170E45"/>
    <w:rsid w:val="00171282"/>
    <w:rsid w:val="00175139"/>
    <w:rsid w:val="0017617A"/>
    <w:rsid w:val="00177062"/>
    <w:rsid w:val="001772B4"/>
    <w:rsid w:val="00177869"/>
    <w:rsid w:val="00177979"/>
    <w:rsid w:val="001779F2"/>
    <w:rsid w:val="00180D8D"/>
    <w:rsid w:val="00181098"/>
    <w:rsid w:val="00181228"/>
    <w:rsid w:val="00181563"/>
    <w:rsid w:val="0018166B"/>
    <w:rsid w:val="00181FA9"/>
    <w:rsid w:val="00183A71"/>
    <w:rsid w:val="001847CA"/>
    <w:rsid w:val="00184D65"/>
    <w:rsid w:val="00187BD9"/>
    <w:rsid w:val="0019026A"/>
    <w:rsid w:val="00190281"/>
    <w:rsid w:val="0019035A"/>
    <w:rsid w:val="0019040E"/>
    <w:rsid w:val="00190490"/>
    <w:rsid w:val="001911D9"/>
    <w:rsid w:val="00191984"/>
    <w:rsid w:val="001935F9"/>
    <w:rsid w:val="001957F8"/>
    <w:rsid w:val="0019657C"/>
    <w:rsid w:val="001A0330"/>
    <w:rsid w:val="001A0483"/>
    <w:rsid w:val="001A060D"/>
    <w:rsid w:val="001A1406"/>
    <w:rsid w:val="001A43EC"/>
    <w:rsid w:val="001A467F"/>
    <w:rsid w:val="001A46DF"/>
    <w:rsid w:val="001A5887"/>
    <w:rsid w:val="001A5A5F"/>
    <w:rsid w:val="001A5EA0"/>
    <w:rsid w:val="001A7DFB"/>
    <w:rsid w:val="001B079F"/>
    <w:rsid w:val="001B0E65"/>
    <w:rsid w:val="001B4D9B"/>
    <w:rsid w:val="001B5913"/>
    <w:rsid w:val="001B5E3A"/>
    <w:rsid w:val="001B5EA8"/>
    <w:rsid w:val="001B6AA2"/>
    <w:rsid w:val="001B6B47"/>
    <w:rsid w:val="001B756F"/>
    <w:rsid w:val="001C39E6"/>
    <w:rsid w:val="001C5131"/>
    <w:rsid w:val="001C5300"/>
    <w:rsid w:val="001C57B8"/>
    <w:rsid w:val="001C5C19"/>
    <w:rsid w:val="001C606C"/>
    <w:rsid w:val="001C6B0D"/>
    <w:rsid w:val="001C7A9F"/>
    <w:rsid w:val="001D036D"/>
    <w:rsid w:val="001D09C8"/>
    <w:rsid w:val="001D0F38"/>
    <w:rsid w:val="001D132F"/>
    <w:rsid w:val="001D169B"/>
    <w:rsid w:val="001D18AE"/>
    <w:rsid w:val="001D1DFF"/>
    <w:rsid w:val="001D265A"/>
    <w:rsid w:val="001D3323"/>
    <w:rsid w:val="001D3931"/>
    <w:rsid w:val="001D3CBF"/>
    <w:rsid w:val="001D4622"/>
    <w:rsid w:val="001D5E2B"/>
    <w:rsid w:val="001D7944"/>
    <w:rsid w:val="001E28F0"/>
    <w:rsid w:val="001E30CD"/>
    <w:rsid w:val="001E316D"/>
    <w:rsid w:val="001E46C1"/>
    <w:rsid w:val="001E4F4D"/>
    <w:rsid w:val="001E7B96"/>
    <w:rsid w:val="001E7F67"/>
    <w:rsid w:val="001E7FCC"/>
    <w:rsid w:val="001F03D1"/>
    <w:rsid w:val="001F0775"/>
    <w:rsid w:val="001F43AF"/>
    <w:rsid w:val="001F4868"/>
    <w:rsid w:val="001F4A3A"/>
    <w:rsid w:val="001F5647"/>
    <w:rsid w:val="001F5949"/>
    <w:rsid w:val="001F599D"/>
    <w:rsid w:val="001F5A2F"/>
    <w:rsid w:val="001F6572"/>
    <w:rsid w:val="001F6DE5"/>
    <w:rsid w:val="001F7627"/>
    <w:rsid w:val="001F7D6E"/>
    <w:rsid w:val="001F7EE6"/>
    <w:rsid w:val="00200B3D"/>
    <w:rsid w:val="002012E1"/>
    <w:rsid w:val="002046D7"/>
    <w:rsid w:val="00204D3B"/>
    <w:rsid w:val="00205148"/>
    <w:rsid w:val="002052BD"/>
    <w:rsid w:val="0020669A"/>
    <w:rsid w:val="00206C92"/>
    <w:rsid w:val="00206FD0"/>
    <w:rsid w:val="00207C55"/>
    <w:rsid w:val="00207C61"/>
    <w:rsid w:val="00207CE6"/>
    <w:rsid w:val="00211A6B"/>
    <w:rsid w:val="00212257"/>
    <w:rsid w:val="00212264"/>
    <w:rsid w:val="00212341"/>
    <w:rsid w:val="0021285E"/>
    <w:rsid w:val="00212F9E"/>
    <w:rsid w:val="00213283"/>
    <w:rsid w:val="00213498"/>
    <w:rsid w:val="0021587F"/>
    <w:rsid w:val="00217A27"/>
    <w:rsid w:val="002203FE"/>
    <w:rsid w:val="00220901"/>
    <w:rsid w:val="002221F2"/>
    <w:rsid w:val="00222E2A"/>
    <w:rsid w:val="00223099"/>
    <w:rsid w:val="00223681"/>
    <w:rsid w:val="002245F8"/>
    <w:rsid w:val="002250D5"/>
    <w:rsid w:val="0022795A"/>
    <w:rsid w:val="00233600"/>
    <w:rsid w:val="00233D6D"/>
    <w:rsid w:val="00234AC2"/>
    <w:rsid w:val="0023548F"/>
    <w:rsid w:val="00236E62"/>
    <w:rsid w:val="0023709F"/>
    <w:rsid w:val="0024093D"/>
    <w:rsid w:val="0024094D"/>
    <w:rsid w:val="00240B9F"/>
    <w:rsid w:val="00240E03"/>
    <w:rsid w:val="0024153C"/>
    <w:rsid w:val="002418E5"/>
    <w:rsid w:val="00242A35"/>
    <w:rsid w:val="002467FA"/>
    <w:rsid w:val="00246B4A"/>
    <w:rsid w:val="0024719F"/>
    <w:rsid w:val="002476E3"/>
    <w:rsid w:val="00247978"/>
    <w:rsid w:val="00247FEE"/>
    <w:rsid w:val="0025165B"/>
    <w:rsid w:val="00255E64"/>
    <w:rsid w:val="00256C25"/>
    <w:rsid w:val="002570B5"/>
    <w:rsid w:val="002575A0"/>
    <w:rsid w:val="00264735"/>
    <w:rsid w:val="00270065"/>
    <w:rsid w:val="00270318"/>
    <w:rsid w:val="00271715"/>
    <w:rsid w:val="00271D12"/>
    <w:rsid w:val="0027269D"/>
    <w:rsid w:val="00272FB1"/>
    <w:rsid w:val="00273884"/>
    <w:rsid w:val="00275759"/>
    <w:rsid w:val="0028233D"/>
    <w:rsid w:val="00282B7C"/>
    <w:rsid w:val="002830D1"/>
    <w:rsid w:val="00283142"/>
    <w:rsid w:val="00285728"/>
    <w:rsid w:val="00285F89"/>
    <w:rsid w:val="0028605A"/>
    <w:rsid w:val="00286F92"/>
    <w:rsid w:val="0028775A"/>
    <w:rsid w:val="00290ACA"/>
    <w:rsid w:val="002928F7"/>
    <w:rsid w:val="0029308C"/>
    <w:rsid w:val="00295008"/>
    <w:rsid w:val="00295B88"/>
    <w:rsid w:val="00295DC2"/>
    <w:rsid w:val="002A06B8"/>
    <w:rsid w:val="002A0B6F"/>
    <w:rsid w:val="002A17D9"/>
    <w:rsid w:val="002A3B8B"/>
    <w:rsid w:val="002A79D0"/>
    <w:rsid w:val="002B0C29"/>
    <w:rsid w:val="002B1B46"/>
    <w:rsid w:val="002B2F2D"/>
    <w:rsid w:val="002B4ED6"/>
    <w:rsid w:val="002B62C6"/>
    <w:rsid w:val="002B691A"/>
    <w:rsid w:val="002B69C6"/>
    <w:rsid w:val="002C01A8"/>
    <w:rsid w:val="002C0746"/>
    <w:rsid w:val="002C0C20"/>
    <w:rsid w:val="002C1733"/>
    <w:rsid w:val="002C24F8"/>
    <w:rsid w:val="002C32D6"/>
    <w:rsid w:val="002C3406"/>
    <w:rsid w:val="002C3E72"/>
    <w:rsid w:val="002C3EBE"/>
    <w:rsid w:val="002C55AE"/>
    <w:rsid w:val="002C5AB0"/>
    <w:rsid w:val="002C60C1"/>
    <w:rsid w:val="002C6699"/>
    <w:rsid w:val="002D0E3C"/>
    <w:rsid w:val="002D0FBC"/>
    <w:rsid w:val="002D2DB8"/>
    <w:rsid w:val="002D32EE"/>
    <w:rsid w:val="002D37FC"/>
    <w:rsid w:val="002D3945"/>
    <w:rsid w:val="002D41CC"/>
    <w:rsid w:val="002D4747"/>
    <w:rsid w:val="002D5FAA"/>
    <w:rsid w:val="002D6C24"/>
    <w:rsid w:val="002D7429"/>
    <w:rsid w:val="002D7999"/>
    <w:rsid w:val="002D7CFD"/>
    <w:rsid w:val="002E047F"/>
    <w:rsid w:val="002E097C"/>
    <w:rsid w:val="002E35F3"/>
    <w:rsid w:val="002E7089"/>
    <w:rsid w:val="002E71EF"/>
    <w:rsid w:val="002E72AA"/>
    <w:rsid w:val="002F0332"/>
    <w:rsid w:val="002F1033"/>
    <w:rsid w:val="002F196A"/>
    <w:rsid w:val="002F2C94"/>
    <w:rsid w:val="002F3245"/>
    <w:rsid w:val="002F4427"/>
    <w:rsid w:val="002F4C1C"/>
    <w:rsid w:val="002F4D65"/>
    <w:rsid w:val="002F6897"/>
    <w:rsid w:val="002F7110"/>
    <w:rsid w:val="002F78DC"/>
    <w:rsid w:val="003025C6"/>
    <w:rsid w:val="0030322E"/>
    <w:rsid w:val="0030341A"/>
    <w:rsid w:val="00305FC0"/>
    <w:rsid w:val="00307853"/>
    <w:rsid w:val="00307B60"/>
    <w:rsid w:val="0031099D"/>
    <w:rsid w:val="00310C80"/>
    <w:rsid w:val="00311B0E"/>
    <w:rsid w:val="00313C3F"/>
    <w:rsid w:val="00313ED8"/>
    <w:rsid w:val="00315D34"/>
    <w:rsid w:val="003162E8"/>
    <w:rsid w:val="00316DA4"/>
    <w:rsid w:val="00317709"/>
    <w:rsid w:val="00321634"/>
    <w:rsid w:val="00321E65"/>
    <w:rsid w:val="0032267E"/>
    <w:rsid w:val="00325F89"/>
    <w:rsid w:val="003260D5"/>
    <w:rsid w:val="00326E6F"/>
    <w:rsid w:val="003272ED"/>
    <w:rsid w:val="00331468"/>
    <w:rsid w:val="00331BED"/>
    <w:rsid w:val="00332743"/>
    <w:rsid w:val="00332AA2"/>
    <w:rsid w:val="00333105"/>
    <w:rsid w:val="00335DEA"/>
    <w:rsid w:val="00335E20"/>
    <w:rsid w:val="003400C8"/>
    <w:rsid w:val="00340604"/>
    <w:rsid w:val="003423FE"/>
    <w:rsid w:val="0034316C"/>
    <w:rsid w:val="003438D9"/>
    <w:rsid w:val="00344646"/>
    <w:rsid w:val="00346128"/>
    <w:rsid w:val="003469B0"/>
    <w:rsid w:val="003477A7"/>
    <w:rsid w:val="0035274D"/>
    <w:rsid w:val="00352F6E"/>
    <w:rsid w:val="003531EE"/>
    <w:rsid w:val="003557E9"/>
    <w:rsid w:val="0035668C"/>
    <w:rsid w:val="003614D7"/>
    <w:rsid w:val="00362156"/>
    <w:rsid w:val="00362F1A"/>
    <w:rsid w:val="003635B2"/>
    <w:rsid w:val="003648DA"/>
    <w:rsid w:val="00364DAF"/>
    <w:rsid w:val="003661B5"/>
    <w:rsid w:val="0036627C"/>
    <w:rsid w:val="00367C4F"/>
    <w:rsid w:val="003705B7"/>
    <w:rsid w:val="003705E2"/>
    <w:rsid w:val="00371A89"/>
    <w:rsid w:val="00372105"/>
    <w:rsid w:val="00372412"/>
    <w:rsid w:val="00372FD0"/>
    <w:rsid w:val="00373721"/>
    <w:rsid w:val="00373FDB"/>
    <w:rsid w:val="003747A4"/>
    <w:rsid w:val="003749EC"/>
    <w:rsid w:val="00374A44"/>
    <w:rsid w:val="00374CE8"/>
    <w:rsid w:val="00375206"/>
    <w:rsid w:val="0037555A"/>
    <w:rsid w:val="00375B8F"/>
    <w:rsid w:val="003768EB"/>
    <w:rsid w:val="00376F17"/>
    <w:rsid w:val="00377B28"/>
    <w:rsid w:val="00377DDD"/>
    <w:rsid w:val="0038088C"/>
    <w:rsid w:val="003812AE"/>
    <w:rsid w:val="00382679"/>
    <w:rsid w:val="00382E78"/>
    <w:rsid w:val="00382FB6"/>
    <w:rsid w:val="0038372C"/>
    <w:rsid w:val="00386502"/>
    <w:rsid w:val="00390FA4"/>
    <w:rsid w:val="003917C5"/>
    <w:rsid w:val="00391C0F"/>
    <w:rsid w:val="003920D4"/>
    <w:rsid w:val="00393D7A"/>
    <w:rsid w:val="00395DF8"/>
    <w:rsid w:val="00397B51"/>
    <w:rsid w:val="003A0072"/>
    <w:rsid w:val="003A0CCC"/>
    <w:rsid w:val="003A0FC0"/>
    <w:rsid w:val="003A12DC"/>
    <w:rsid w:val="003A34FE"/>
    <w:rsid w:val="003A5320"/>
    <w:rsid w:val="003A57D4"/>
    <w:rsid w:val="003A6424"/>
    <w:rsid w:val="003A6A17"/>
    <w:rsid w:val="003B183D"/>
    <w:rsid w:val="003B2123"/>
    <w:rsid w:val="003B71EE"/>
    <w:rsid w:val="003B7307"/>
    <w:rsid w:val="003B753A"/>
    <w:rsid w:val="003B7A4D"/>
    <w:rsid w:val="003B7CAF"/>
    <w:rsid w:val="003C1AA6"/>
    <w:rsid w:val="003C32C2"/>
    <w:rsid w:val="003C3433"/>
    <w:rsid w:val="003D04B5"/>
    <w:rsid w:val="003D0AE2"/>
    <w:rsid w:val="003D1E6B"/>
    <w:rsid w:val="003D3094"/>
    <w:rsid w:val="003D5398"/>
    <w:rsid w:val="003D59BC"/>
    <w:rsid w:val="003D5D04"/>
    <w:rsid w:val="003D5E61"/>
    <w:rsid w:val="003D60A0"/>
    <w:rsid w:val="003E1BEF"/>
    <w:rsid w:val="003E1CA1"/>
    <w:rsid w:val="003E2DFA"/>
    <w:rsid w:val="003E3362"/>
    <w:rsid w:val="003E530B"/>
    <w:rsid w:val="003E577B"/>
    <w:rsid w:val="003E5F2D"/>
    <w:rsid w:val="003E6E6D"/>
    <w:rsid w:val="003E707C"/>
    <w:rsid w:val="003E73D9"/>
    <w:rsid w:val="003E7C04"/>
    <w:rsid w:val="003F065B"/>
    <w:rsid w:val="003F2A2D"/>
    <w:rsid w:val="003F2DFC"/>
    <w:rsid w:val="003F475F"/>
    <w:rsid w:val="003F4C6B"/>
    <w:rsid w:val="003F6C4B"/>
    <w:rsid w:val="003F7A01"/>
    <w:rsid w:val="0040064C"/>
    <w:rsid w:val="00400A87"/>
    <w:rsid w:val="00400D6D"/>
    <w:rsid w:val="00401479"/>
    <w:rsid w:val="00401638"/>
    <w:rsid w:val="0040188F"/>
    <w:rsid w:val="00402B52"/>
    <w:rsid w:val="0040419F"/>
    <w:rsid w:val="00404E33"/>
    <w:rsid w:val="004054E4"/>
    <w:rsid w:val="00405C03"/>
    <w:rsid w:val="00406226"/>
    <w:rsid w:val="00406959"/>
    <w:rsid w:val="004105F2"/>
    <w:rsid w:val="00412BC1"/>
    <w:rsid w:val="00412BCA"/>
    <w:rsid w:val="004132C1"/>
    <w:rsid w:val="00413366"/>
    <w:rsid w:val="00413A9A"/>
    <w:rsid w:val="00413D3A"/>
    <w:rsid w:val="00414253"/>
    <w:rsid w:val="0041491A"/>
    <w:rsid w:val="00416783"/>
    <w:rsid w:val="00416B3A"/>
    <w:rsid w:val="00417779"/>
    <w:rsid w:val="004178A8"/>
    <w:rsid w:val="00417998"/>
    <w:rsid w:val="00417D5A"/>
    <w:rsid w:val="00420939"/>
    <w:rsid w:val="00421B17"/>
    <w:rsid w:val="00423024"/>
    <w:rsid w:val="00423A87"/>
    <w:rsid w:val="00423DA9"/>
    <w:rsid w:val="00426B03"/>
    <w:rsid w:val="0042770C"/>
    <w:rsid w:val="00427C17"/>
    <w:rsid w:val="004304A8"/>
    <w:rsid w:val="00430C09"/>
    <w:rsid w:val="00431624"/>
    <w:rsid w:val="004326F3"/>
    <w:rsid w:val="004327CE"/>
    <w:rsid w:val="00434F63"/>
    <w:rsid w:val="004362D4"/>
    <w:rsid w:val="00437A96"/>
    <w:rsid w:val="0044022A"/>
    <w:rsid w:val="004406A9"/>
    <w:rsid w:val="00440ACB"/>
    <w:rsid w:val="0044142B"/>
    <w:rsid w:val="00441CFE"/>
    <w:rsid w:val="004423C6"/>
    <w:rsid w:val="004437A6"/>
    <w:rsid w:val="004439F7"/>
    <w:rsid w:val="00443B71"/>
    <w:rsid w:val="004457BF"/>
    <w:rsid w:val="00446A80"/>
    <w:rsid w:val="00447B2F"/>
    <w:rsid w:val="004515B7"/>
    <w:rsid w:val="00452C31"/>
    <w:rsid w:val="00452C47"/>
    <w:rsid w:val="00452D79"/>
    <w:rsid w:val="004535C4"/>
    <w:rsid w:val="004544DE"/>
    <w:rsid w:val="0045660A"/>
    <w:rsid w:val="00456E36"/>
    <w:rsid w:val="00457BD2"/>
    <w:rsid w:val="00461665"/>
    <w:rsid w:val="00461930"/>
    <w:rsid w:val="00461B6A"/>
    <w:rsid w:val="00461E0C"/>
    <w:rsid w:val="00462A28"/>
    <w:rsid w:val="00463846"/>
    <w:rsid w:val="004645ED"/>
    <w:rsid w:val="00465C6C"/>
    <w:rsid w:val="0046719A"/>
    <w:rsid w:val="00470122"/>
    <w:rsid w:val="004707E4"/>
    <w:rsid w:val="0047100C"/>
    <w:rsid w:val="004721A1"/>
    <w:rsid w:val="004723E7"/>
    <w:rsid w:val="0047289A"/>
    <w:rsid w:val="00472C7D"/>
    <w:rsid w:val="00474EC7"/>
    <w:rsid w:val="004754C1"/>
    <w:rsid w:val="0047650C"/>
    <w:rsid w:val="00480535"/>
    <w:rsid w:val="00480585"/>
    <w:rsid w:val="0048201B"/>
    <w:rsid w:val="004832CF"/>
    <w:rsid w:val="00483AF4"/>
    <w:rsid w:val="004849C2"/>
    <w:rsid w:val="0048523A"/>
    <w:rsid w:val="00485F1D"/>
    <w:rsid w:val="00486BC2"/>
    <w:rsid w:val="00487B13"/>
    <w:rsid w:val="004912D6"/>
    <w:rsid w:val="00491B17"/>
    <w:rsid w:val="004929E8"/>
    <w:rsid w:val="00493E23"/>
    <w:rsid w:val="00494951"/>
    <w:rsid w:val="0049624D"/>
    <w:rsid w:val="00496569"/>
    <w:rsid w:val="004A022A"/>
    <w:rsid w:val="004A2836"/>
    <w:rsid w:val="004A4940"/>
    <w:rsid w:val="004A4D65"/>
    <w:rsid w:val="004A4DC0"/>
    <w:rsid w:val="004A530C"/>
    <w:rsid w:val="004A5C69"/>
    <w:rsid w:val="004A6685"/>
    <w:rsid w:val="004A75C9"/>
    <w:rsid w:val="004B1C55"/>
    <w:rsid w:val="004B5936"/>
    <w:rsid w:val="004B5F3B"/>
    <w:rsid w:val="004B6A28"/>
    <w:rsid w:val="004B7885"/>
    <w:rsid w:val="004B7E39"/>
    <w:rsid w:val="004C0789"/>
    <w:rsid w:val="004C1D69"/>
    <w:rsid w:val="004C3396"/>
    <w:rsid w:val="004C6808"/>
    <w:rsid w:val="004C78F4"/>
    <w:rsid w:val="004C7C86"/>
    <w:rsid w:val="004D00F7"/>
    <w:rsid w:val="004D1333"/>
    <w:rsid w:val="004D1C35"/>
    <w:rsid w:val="004D22A6"/>
    <w:rsid w:val="004D263E"/>
    <w:rsid w:val="004D3774"/>
    <w:rsid w:val="004D4E53"/>
    <w:rsid w:val="004D5242"/>
    <w:rsid w:val="004D5929"/>
    <w:rsid w:val="004D5BF5"/>
    <w:rsid w:val="004D66A2"/>
    <w:rsid w:val="004D6EB2"/>
    <w:rsid w:val="004D6EE6"/>
    <w:rsid w:val="004E0015"/>
    <w:rsid w:val="004E0545"/>
    <w:rsid w:val="004E12E2"/>
    <w:rsid w:val="004E3280"/>
    <w:rsid w:val="004E335D"/>
    <w:rsid w:val="004E3451"/>
    <w:rsid w:val="004E44D6"/>
    <w:rsid w:val="004E604F"/>
    <w:rsid w:val="004E7ABB"/>
    <w:rsid w:val="004F3A71"/>
    <w:rsid w:val="004F4313"/>
    <w:rsid w:val="004F5138"/>
    <w:rsid w:val="004F5340"/>
    <w:rsid w:val="004F5707"/>
    <w:rsid w:val="004F58B3"/>
    <w:rsid w:val="004F5C65"/>
    <w:rsid w:val="004F79B6"/>
    <w:rsid w:val="005011A0"/>
    <w:rsid w:val="005016BE"/>
    <w:rsid w:val="00503D32"/>
    <w:rsid w:val="00503F16"/>
    <w:rsid w:val="00504232"/>
    <w:rsid w:val="0050464C"/>
    <w:rsid w:val="00507FB9"/>
    <w:rsid w:val="00510DCA"/>
    <w:rsid w:val="00511C36"/>
    <w:rsid w:val="0051224E"/>
    <w:rsid w:val="00512A59"/>
    <w:rsid w:val="00512E94"/>
    <w:rsid w:val="005133E5"/>
    <w:rsid w:val="00513BDB"/>
    <w:rsid w:val="00514BEE"/>
    <w:rsid w:val="00514F5D"/>
    <w:rsid w:val="005164E8"/>
    <w:rsid w:val="0051685F"/>
    <w:rsid w:val="0052012D"/>
    <w:rsid w:val="00520BE3"/>
    <w:rsid w:val="00520CCB"/>
    <w:rsid w:val="00521244"/>
    <w:rsid w:val="00522767"/>
    <w:rsid w:val="0052299B"/>
    <w:rsid w:val="00522C08"/>
    <w:rsid w:val="0052457F"/>
    <w:rsid w:val="00524B42"/>
    <w:rsid w:val="0052763E"/>
    <w:rsid w:val="0053080C"/>
    <w:rsid w:val="00530B3F"/>
    <w:rsid w:val="00530F7E"/>
    <w:rsid w:val="00531541"/>
    <w:rsid w:val="005338D1"/>
    <w:rsid w:val="0053436B"/>
    <w:rsid w:val="00534BC3"/>
    <w:rsid w:val="00540851"/>
    <w:rsid w:val="005409B8"/>
    <w:rsid w:val="00541A0E"/>
    <w:rsid w:val="0054381C"/>
    <w:rsid w:val="0054389E"/>
    <w:rsid w:val="00544C74"/>
    <w:rsid w:val="005465B3"/>
    <w:rsid w:val="00546A33"/>
    <w:rsid w:val="00550665"/>
    <w:rsid w:val="00550A86"/>
    <w:rsid w:val="00550C3B"/>
    <w:rsid w:val="005530F0"/>
    <w:rsid w:val="00553115"/>
    <w:rsid w:val="005537B1"/>
    <w:rsid w:val="00554D74"/>
    <w:rsid w:val="00554FCB"/>
    <w:rsid w:val="00555702"/>
    <w:rsid w:val="00555FE9"/>
    <w:rsid w:val="0055606F"/>
    <w:rsid w:val="005565CD"/>
    <w:rsid w:val="00556C5F"/>
    <w:rsid w:val="0056130F"/>
    <w:rsid w:val="005613F4"/>
    <w:rsid w:val="0056337F"/>
    <w:rsid w:val="00563EF0"/>
    <w:rsid w:val="005643D2"/>
    <w:rsid w:val="00565540"/>
    <w:rsid w:val="00566D6E"/>
    <w:rsid w:val="00567038"/>
    <w:rsid w:val="005675CC"/>
    <w:rsid w:val="00570A3E"/>
    <w:rsid w:val="00570A48"/>
    <w:rsid w:val="005715BA"/>
    <w:rsid w:val="00572615"/>
    <w:rsid w:val="00572878"/>
    <w:rsid w:val="00572909"/>
    <w:rsid w:val="00573386"/>
    <w:rsid w:val="005738D0"/>
    <w:rsid w:val="00576939"/>
    <w:rsid w:val="00577192"/>
    <w:rsid w:val="00577BD2"/>
    <w:rsid w:val="005800EA"/>
    <w:rsid w:val="005806DB"/>
    <w:rsid w:val="00580A2E"/>
    <w:rsid w:val="00583D8D"/>
    <w:rsid w:val="00583ED8"/>
    <w:rsid w:val="00586341"/>
    <w:rsid w:val="005867D3"/>
    <w:rsid w:val="00587275"/>
    <w:rsid w:val="0059131A"/>
    <w:rsid w:val="005914BA"/>
    <w:rsid w:val="005917C5"/>
    <w:rsid w:val="00591CFA"/>
    <w:rsid w:val="00592434"/>
    <w:rsid w:val="005924F0"/>
    <w:rsid w:val="00592905"/>
    <w:rsid w:val="00592A1A"/>
    <w:rsid w:val="00593620"/>
    <w:rsid w:val="0059463E"/>
    <w:rsid w:val="00595149"/>
    <w:rsid w:val="005951C3"/>
    <w:rsid w:val="005957D2"/>
    <w:rsid w:val="00596EFD"/>
    <w:rsid w:val="005973D4"/>
    <w:rsid w:val="00597AFB"/>
    <w:rsid w:val="005A0F19"/>
    <w:rsid w:val="005A2640"/>
    <w:rsid w:val="005A2877"/>
    <w:rsid w:val="005A39FF"/>
    <w:rsid w:val="005A59B5"/>
    <w:rsid w:val="005A6723"/>
    <w:rsid w:val="005A6FEB"/>
    <w:rsid w:val="005B6BC4"/>
    <w:rsid w:val="005B788D"/>
    <w:rsid w:val="005C10EF"/>
    <w:rsid w:val="005C2FA5"/>
    <w:rsid w:val="005C3AD6"/>
    <w:rsid w:val="005C45F2"/>
    <w:rsid w:val="005C4F41"/>
    <w:rsid w:val="005C5109"/>
    <w:rsid w:val="005C6D9C"/>
    <w:rsid w:val="005C7032"/>
    <w:rsid w:val="005D05C0"/>
    <w:rsid w:val="005D1774"/>
    <w:rsid w:val="005D1984"/>
    <w:rsid w:val="005D1E25"/>
    <w:rsid w:val="005D23BA"/>
    <w:rsid w:val="005D277A"/>
    <w:rsid w:val="005D2A19"/>
    <w:rsid w:val="005D2A56"/>
    <w:rsid w:val="005D330A"/>
    <w:rsid w:val="005D36C5"/>
    <w:rsid w:val="005D482C"/>
    <w:rsid w:val="005D55D4"/>
    <w:rsid w:val="005D5E71"/>
    <w:rsid w:val="005D622C"/>
    <w:rsid w:val="005D68E8"/>
    <w:rsid w:val="005D6978"/>
    <w:rsid w:val="005D7B11"/>
    <w:rsid w:val="005E021D"/>
    <w:rsid w:val="005E0741"/>
    <w:rsid w:val="005E153C"/>
    <w:rsid w:val="005E28A3"/>
    <w:rsid w:val="005E40D4"/>
    <w:rsid w:val="005E4F2B"/>
    <w:rsid w:val="005E52FC"/>
    <w:rsid w:val="005E7DFD"/>
    <w:rsid w:val="005F1CEB"/>
    <w:rsid w:val="005F1F2E"/>
    <w:rsid w:val="005F233D"/>
    <w:rsid w:val="005F3E09"/>
    <w:rsid w:val="005F405F"/>
    <w:rsid w:val="005F44E2"/>
    <w:rsid w:val="005F4695"/>
    <w:rsid w:val="005F58DD"/>
    <w:rsid w:val="005F6389"/>
    <w:rsid w:val="005F651F"/>
    <w:rsid w:val="005F6962"/>
    <w:rsid w:val="005F6F69"/>
    <w:rsid w:val="0060069E"/>
    <w:rsid w:val="00601A03"/>
    <w:rsid w:val="0060204E"/>
    <w:rsid w:val="006048D6"/>
    <w:rsid w:val="00605C48"/>
    <w:rsid w:val="0060714C"/>
    <w:rsid w:val="006075C3"/>
    <w:rsid w:val="00613DB3"/>
    <w:rsid w:val="00614D25"/>
    <w:rsid w:val="0061565C"/>
    <w:rsid w:val="00615AA9"/>
    <w:rsid w:val="00615D9C"/>
    <w:rsid w:val="006175A6"/>
    <w:rsid w:val="00617CCC"/>
    <w:rsid w:val="0062031C"/>
    <w:rsid w:val="00620D0E"/>
    <w:rsid w:val="00620FE3"/>
    <w:rsid w:val="00621663"/>
    <w:rsid w:val="00626C26"/>
    <w:rsid w:val="00627E34"/>
    <w:rsid w:val="006301A9"/>
    <w:rsid w:val="00630A9C"/>
    <w:rsid w:val="00630EFC"/>
    <w:rsid w:val="0063264C"/>
    <w:rsid w:val="00632DAC"/>
    <w:rsid w:val="00634012"/>
    <w:rsid w:val="006344D3"/>
    <w:rsid w:val="00636B55"/>
    <w:rsid w:val="00637500"/>
    <w:rsid w:val="00640156"/>
    <w:rsid w:val="00640BC9"/>
    <w:rsid w:val="0064160C"/>
    <w:rsid w:val="00641D10"/>
    <w:rsid w:val="00642CFD"/>
    <w:rsid w:val="0064314D"/>
    <w:rsid w:val="00643604"/>
    <w:rsid w:val="00644619"/>
    <w:rsid w:val="00645082"/>
    <w:rsid w:val="0065164D"/>
    <w:rsid w:val="00651787"/>
    <w:rsid w:val="00651FD7"/>
    <w:rsid w:val="00652BA1"/>
    <w:rsid w:val="00654CFC"/>
    <w:rsid w:val="00654E92"/>
    <w:rsid w:val="00654EEC"/>
    <w:rsid w:val="00655C85"/>
    <w:rsid w:val="00656706"/>
    <w:rsid w:val="0065723A"/>
    <w:rsid w:val="006574FC"/>
    <w:rsid w:val="006603CA"/>
    <w:rsid w:val="0066306D"/>
    <w:rsid w:val="006639DD"/>
    <w:rsid w:val="00663CD5"/>
    <w:rsid w:val="00665832"/>
    <w:rsid w:val="006662A3"/>
    <w:rsid w:val="006669A0"/>
    <w:rsid w:val="006674FF"/>
    <w:rsid w:val="00670C38"/>
    <w:rsid w:val="00671999"/>
    <w:rsid w:val="006725BC"/>
    <w:rsid w:val="006729F6"/>
    <w:rsid w:val="00674642"/>
    <w:rsid w:val="00674C06"/>
    <w:rsid w:val="00675D97"/>
    <w:rsid w:val="00676A9E"/>
    <w:rsid w:val="00680248"/>
    <w:rsid w:val="00680A7E"/>
    <w:rsid w:val="00680D40"/>
    <w:rsid w:val="0068385A"/>
    <w:rsid w:val="00683C04"/>
    <w:rsid w:val="00684233"/>
    <w:rsid w:val="00685B26"/>
    <w:rsid w:val="006861DB"/>
    <w:rsid w:val="006874B2"/>
    <w:rsid w:val="006875CA"/>
    <w:rsid w:val="00687DC5"/>
    <w:rsid w:val="00693D29"/>
    <w:rsid w:val="00697CB3"/>
    <w:rsid w:val="006A1267"/>
    <w:rsid w:val="006A237C"/>
    <w:rsid w:val="006A2697"/>
    <w:rsid w:val="006A3B80"/>
    <w:rsid w:val="006A567D"/>
    <w:rsid w:val="006A6372"/>
    <w:rsid w:val="006A65E8"/>
    <w:rsid w:val="006A69DD"/>
    <w:rsid w:val="006A76E9"/>
    <w:rsid w:val="006B1DC5"/>
    <w:rsid w:val="006B3CC4"/>
    <w:rsid w:val="006B4349"/>
    <w:rsid w:val="006B4552"/>
    <w:rsid w:val="006B4ECD"/>
    <w:rsid w:val="006B61D3"/>
    <w:rsid w:val="006B717B"/>
    <w:rsid w:val="006C0021"/>
    <w:rsid w:val="006C0077"/>
    <w:rsid w:val="006C1D25"/>
    <w:rsid w:val="006C33F8"/>
    <w:rsid w:val="006C3E1B"/>
    <w:rsid w:val="006C528E"/>
    <w:rsid w:val="006C5312"/>
    <w:rsid w:val="006C6167"/>
    <w:rsid w:val="006C672B"/>
    <w:rsid w:val="006C7F90"/>
    <w:rsid w:val="006D08F5"/>
    <w:rsid w:val="006D1B57"/>
    <w:rsid w:val="006D1F76"/>
    <w:rsid w:val="006D2A37"/>
    <w:rsid w:val="006D4CAE"/>
    <w:rsid w:val="006D4CEE"/>
    <w:rsid w:val="006D6BFF"/>
    <w:rsid w:val="006D71C6"/>
    <w:rsid w:val="006E1B7B"/>
    <w:rsid w:val="006E1C0B"/>
    <w:rsid w:val="006E26EC"/>
    <w:rsid w:val="006E304B"/>
    <w:rsid w:val="006E39C9"/>
    <w:rsid w:val="006E4F99"/>
    <w:rsid w:val="006E61DF"/>
    <w:rsid w:val="006E69E8"/>
    <w:rsid w:val="006E6FEC"/>
    <w:rsid w:val="006F0F0D"/>
    <w:rsid w:val="006F214C"/>
    <w:rsid w:val="006F413D"/>
    <w:rsid w:val="006F4620"/>
    <w:rsid w:val="006F47BD"/>
    <w:rsid w:val="006F6551"/>
    <w:rsid w:val="00701955"/>
    <w:rsid w:val="0070242B"/>
    <w:rsid w:val="00702BAC"/>
    <w:rsid w:val="00705024"/>
    <w:rsid w:val="00706047"/>
    <w:rsid w:val="00706350"/>
    <w:rsid w:val="00706F83"/>
    <w:rsid w:val="00710586"/>
    <w:rsid w:val="00710A96"/>
    <w:rsid w:val="007124F7"/>
    <w:rsid w:val="00713681"/>
    <w:rsid w:val="00713812"/>
    <w:rsid w:val="00716732"/>
    <w:rsid w:val="007168A3"/>
    <w:rsid w:val="00717441"/>
    <w:rsid w:val="00717893"/>
    <w:rsid w:val="00721469"/>
    <w:rsid w:val="007226ED"/>
    <w:rsid w:val="00722786"/>
    <w:rsid w:val="00723382"/>
    <w:rsid w:val="00724218"/>
    <w:rsid w:val="00724BFA"/>
    <w:rsid w:val="00726031"/>
    <w:rsid w:val="00726C21"/>
    <w:rsid w:val="00726F20"/>
    <w:rsid w:val="00727C09"/>
    <w:rsid w:val="00732865"/>
    <w:rsid w:val="00732DB5"/>
    <w:rsid w:val="00736B8A"/>
    <w:rsid w:val="00736D6C"/>
    <w:rsid w:val="00737486"/>
    <w:rsid w:val="00737C55"/>
    <w:rsid w:val="00740FCF"/>
    <w:rsid w:val="007421DF"/>
    <w:rsid w:val="00742215"/>
    <w:rsid w:val="007439C6"/>
    <w:rsid w:val="007444C5"/>
    <w:rsid w:val="0074465A"/>
    <w:rsid w:val="00745B58"/>
    <w:rsid w:val="00746091"/>
    <w:rsid w:val="00746997"/>
    <w:rsid w:val="0075036A"/>
    <w:rsid w:val="0075266B"/>
    <w:rsid w:val="00752F50"/>
    <w:rsid w:val="00753294"/>
    <w:rsid w:val="00753D44"/>
    <w:rsid w:val="007554E9"/>
    <w:rsid w:val="00757A81"/>
    <w:rsid w:val="00763228"/>
    <w:rsid w:val="00763B5A"/>
    <w:rsid w:val="00764477"/>
    <w:rsid w:val="00764FB9"/>
    <w:rsid w:val="007653D2"/>
    <w:rsid w:val="00767A4E"/>
    <w:rsid w:val="00770A68"/>
    <w:rsid w:val="00773505"/>
    <w:rsid w:val="00774B4C"/>
    <w:rsid w:val="00775719"/>
    <w:rsid w:val="00775752"/>
    <w:rsid w:val="00775764"/>
    <w:rsid w:val="007758E7"/>
    <w:rsid w:val="00777756"/>
    <w:rsid w:val="00780415"/>
    <w:rsid w:val="00780CDF"/>
    <w:rsid w:val="007811F0"/>
    <w:rsid w:val="00781244"/>
    <w:rsid w:val="00781B4D"/>
    <w:rsid w:val="00782309"/>
    <w:rsid w:val="007837F4"/>
    <w:rsid w:val="00783F17"/>
    <w:rsid w:val="00785618"/>
    <w:rsid w:val="00786206"/>
    <w:rsid w:val="00787265"/>
    <w:rsid w:val="0079087C"/>
    <w:rsid w:val="00790A54"/>
    <w:rsid w:val="00791399"/>
    <w:rsid w:val="00791C7D"/>
    <w:rsid w:val="00791F02"/>
    <w:rsid w:val="00791F86"/>
    <w:rsid w:val="007923F8"/>
    <w:rsid w:val="00793684"/>
    <w:rsid w:val="007937A1"/>
    <w:rsid w:val="007943CA"/>
    <w:rsid w:val="00794E8F"/>
    <w:rsid w:val="007965E5"/>
    <w:rsid w:val="00796C51"/>
    <w:rsid w:val="00797CBA"/>
    <w:rsid w:val="007A05CC"/>
    <w:rsid w:val="007A0A1F"/>
    <w:rsid w:val="007A1455"/>
    <w:rsid w:val="007A339E"/>
    <w:rsid w:val="007A77B7"/>
    <w:rsid w:val="007B0C2F"/>
    <w:rsid w:val="007B34CA"/>
    <w:rsid w:val="007B34F1"/>
    <w:rsid w:val="007B5118"/>
    <w:rsid w:val="007C109B"/>
    <w:rsid w:val="007C25BC"/>
    <w:rsid w:val="007C2E28"/>
    <w:rsid w:val="007C3008"/>
    <w:rsid w:val="007C3088"/>
    <w:rsid w:val="007C4212"/>
    <w:rsid w:val="007C43A4"/>
    <w:rsid w:val="007C5D3E"/>
    <w:rsid w:val="007C6625"/>
    <w:rsid w:val="007D0C36"/>
    <w:rsid w:val="007D17CB"/>
    <w:rsid w:val="007D29CD"/>
    <w:rsid w:val="007D3DE9"/>
    <w:rsid w:val="007D44EA"/>
    <w:rsid w:val="007D45DC"/>
    <w:rsid w:val="007D5170"/>
    <w:rsid w:val="007D57C7"/>
    <w:rsid w:val="007D59BE"/>
    <w:rsid w:val="007D6C68"/>
    <w:rsid w:val="007D7D75"/>
    <w:rsid w:val="007E012A"/>
    <w:rsid w:val="007E0232"/>
    <w:rsid w:val="007E037B"/>
    <w:rsid w:val="007E1094"/>
    <w:rsid w:val="007E1577"/>
    <w:rsid w:val="007E43C4"/>
    <w:rsid w:val="007E695D"/>
    <w:rsid w:val="007E6AF0"/>
    <w:rsid w:val="007E73C4"/>
    <w:rsid w:val="007E7C40"/>
    <w:rsid w:val="007F0572"/>
    <w:rsid w:val="007F1E7B"/>
    <w:rsid w:val="007F2EEE"/>
    <w:rsid w:val="007F33B8"/>
    <w:rsid w:val="007F3A74"/>
    <w:rsid w:val="007F46AF"/>
    <w:rsid w:val="007F4DD6"/>
    <w:rsid w:val="007F6752"/>
    <w:rsid w:val="007F6A06"/>
    <w:rsid w:val="007F70A8"/>
    <w:rsid w:val="007F7CE7"/>
    <w:rsid w:val="008004F9"/>
    <w:rsid w:val="0080122F"/>
    <w:rsid w:val="00802773"/>
    <w:rsid w:val="00802834"/>
    <w:rsid w:val="00802FA6"/>
    <w:rsid w:val="0080455F"/>
    <w:rsid w:val="00804F30"/>
    <w:rsid w:val="00805299"/>
    <w:rsid w:val="00805FFB"/>
    <w:rsid w:val="0080664F"/>
    <w:rsid w:val="00807039"/>
    <w:rsid w:val="00810353"/>
    <w:rsid w:val="00811B0F"/>
    <w:rsid w:val="00812842"/>
    <w:rsid w:val="00813178"/>
    <w:rsid w:val="00813DC9"/>
    <w:rsid w:val="00814194"/>
    <w:rsid w:val="0081463B"/>
    <w:rsid w:val="00814752"/>
    <w:rsid w:val="008157DD"/>
    <w:rsid w:val="00815CE7"/>
    <w:rsid w:val="0081692A"/>
    <w:rsid w:val="00816DB1"/>
    <w:rsid w:val="00817456"/>
    <w:rsid w:val="0081753D"/>
    <w:rsid w:val="00817C21"/>
    <w:rsid w:val="00820BA7"/>
    <w:rsid w:val="00820EF8"/>
    <w:rsid w:val="00821B4A"/>
    <w:rsid w:val="00821D8F"/>
    <w:rsid w:val="00822916"/>
    <w:rsid w:val="00822CEA"/>
    <w:rsid w:val="0082361F"/>
    <w:rsid w:val="00823DA8"/>
    <w:rsid w:val="008247A2"/>
    <w:rsid w:val="00824BD6"/>
    <w:rsid w:val="00824D59"/>
    <w:rsid w:val="00825447"/>
    <w:rsid w:val="00825BE6"/>
    <w:rsid w:val="008278FD"/>
    <w:rsid w:val="00827FF8"/>
    <w:rsid w:val="00830FF2"/>
    <w:rsid w:val="008314F3"/>
    <w:rsid w:val="00831574"/>
    <w:rsid w:val="00831864"/>
    <w:rsid w:val="008326B4"/>
    <w:rsid w:val="00832BFA"/>
    <w:rsid w:val="00832E88"/>
    <w:rsid w:val="008332FA"/>
    <w:rsid w:val="00833E67"/>
    <w:rsid w:val="008346C7"/>
    <w:rsid w:val="00835C9C"/>
    <w:rsid w:val="008361CE"/>
    <w:rsid w:val="00837513"/>
    <w:rsid w:val="00840734"/>
    <w:rsid w:val="00840ABE"/>
    <w:rsid w:val="0084170D"/>
    <w:rsid w:val="0084258E"/>
    <w:rsid w:val="0084282B"/>
    <w:rsid w:val="00843242"/>
    <w:rsid w:val="008434E0"/>
    <w:rsid w:val="00844F3B"/>
    <w:rsid w:val="00845355"/>
    <w:rsid w:val="00845506"/>
    <w:rsid w:val="008467E1"/>
    <w:rsid w:val="00847C42"/>
    <w:rsid w:val="00847DD0"/>
    <w:rsid w:val="0085108E"/>
    <w:rsid w:val="008523C4"/>
    <w:rsid w:val="00852821"/>
    <w:rsid w:val="00853967"/>
    <w:rsid w:val="008548DD"/>
    <w:rsid w:val="00856F32"/>
    <w:rsid w:val="00857AB7"/>
    <w:rsid w:val="008634C2"/>
    <w:rsid w:val="00863632"/>
    <w:rsid w:val="0086399F"/>
    <w:rsid w:val="00864CE1"/>
    <w:rsid w:val="008659B9"/>
    <w:rsid w:val="0086716D"/>
    <w:rsid w:val="0086722F"/>
    <w:rsid w:val="00867C4C"/>
    <w:rsid w:val="00871006"/>
    <w:rsid w:val="00871349"/>
    <w:rsid w:val="00871422"/>
    <w:rsid w:val="008723C6"/>
    <w:rsid w:val="0087293C"/>
    <w:rsid w:val="00872BB4"/>
    <w:rsid w:val="0087401C"/>
    <w:rsid w:val="00874A47"/>
    <w:rsid w:val="008756A6"/>
    <w:rsid w:val="008757E9"/>
    <w:rsid w:val="008767A3"/>
    <w:rsid w:val="008777E6"/>
    <w:rsid w:val="00877DD8"/>
    <w:rsid w:val="008808A6"/>
    <w:rsid w:val="00881828"/>
    <w:rsid w:val="00881E50"/>
    <w:rsid w:val="008820A2"/>
    <w:rsid w:val="008823CD"/>
    <w:rsid w:val="008823F6"/>
    <w:rsid w:val="00883667"/>
    <w:rsid w:val="008848C8"/>
    <w:rsid w:val="00884CD3"/>
    <w:rsid w:val="00886539"/>
    <w:rsid w:val="00887D99"/>
    <w:rsid w:val="00890E2F"/>
    <w:rsid w:val="00894218"/>
    <w:rsid w:val="00894E59"/>
    <w:rsid w:val="00895343"/>
    <w:rsid w:val="00895AF9"/>
    <w:rsid w:val="00896AF4"/>
    <w:rsid w:val="00896BAE"/>
    <w:rsid w:val="00897308"/>
    <w:rsid w:val="008A305E"/>
    <w:rsid w:val="008A32D8"/>
    <w:rsid w:val="008A3E92"/>
    <w:rsid w:val="008A4888"/>
    <w:rsid w:val="008A69E5"/>
    <w:rsid w:val="008A7B03"/>
    <w:rsid w:val="008B0A77"/>
    <w:rsid w:val="008B0C37"/>
    <w:rsid w:val="008B4097"/>
    <w:rsid w:val="008B7978"/>
    <w:rsid w:val="008B7B4B"/>
    <w:rsid w:val="008C02DE"/>
    <w:rsid w:val="008C12B1"/>
    <w:rsid w:val="008C19A0"/>
    <w:rsid w:val="008C269C"/>
    <w:rsid w:val="008C6189"/>
    <w:rsid w:val="008C7773"/>
    <w:rsid w:val="008D00F0"/>
    <w:rsid w:val="008D0205"/>
    <w:rsid w:val="008D0C64"/>
    <w:rsid w:val="008D2706"/>
    <w:rsid w:val="008D2EB0"/>
    <w:rsid w:val="008D35D1"/>
    <w:rsid w:val="008D3CCF"/>
    <w:rsid w:val="008D4B6D"/>
    <w:rsid w:val="008D5084"/>
    <w:rsid w:val="008D50EA"/>
    <w:rsid w:val="008D5E9B"/>
    <w:rsid w:val="008D60DE"/>
    <w:rsid w:val="008D63C2"/>
    <w:rsid w:val="008D744F"/>
    <w:rsid w:val="008D766A"/>
    <w:rsid w:val="008E0ABA"/>
    <w:rsid w:val="008E0C29"/>
    <w:rsid w:val="008E0E86"/>
    <w:rsid w:val="008E129F"/>
    <w:rsid w:val="008E28D0"/>
    <w:rsid w:val="008E350D"/>
    <w:rsid w:val="008E42F5"/>
    <w:rsid w:val="008E4AB0"/>
    <w:rsid w:val="008E60D1"/>
    <w:rsid w:val="008E6C79"/>
    <w:rsid w:val="008E6DE2"/>
    <w:rsid w:val="008E7FBD"/>
    <w:rsid w:val="008F44EE"/>
    <w:rsid w:val="008F4507"/>
    <w:rsid w:val="009024FF"/>
    <w:rsid w:val="00903BC1"/>
    <w:rsid w:val="00906721"/>
    <w:rsid w:val="00906BA8"/>
    <w:rsid w:val="00907090"/>
    <w:rsid w:val="00907B13"/>
    <w:rsid w:val="0091035C"/>
    <w:rsid w:val="00912063"/>
    <w:rsid w:val="0091285B"/>
    <w:rsid w:val="00913AA6"/>
    <w:rsid w:val="0091443F"/>
    <w:rsid w:val="00916540"/>
    <w:rsid w:val="00917CBB"/>
    <w:rsid w:val="00920E57"/>
    <w:rsid w:val="00921635"/>
    <w:rsid w:val="0092277E"/>
    <w:rsid w:val="00923D26"/>
    <w:rsid w:val="009241A0"/>
    <w:rsid w:val="00924516"/>
    <w:rsid w:val="0092458C"/>
    <w:rsid w:val="00925ECB"/>
    <w:rsid w:val="0092628C"/>
    <w:rsid w:val="009266D1"/>
    <w:rsid w:val="0092747D"/>
    <w:rsid w:val="00930507"/>
    <w:rsid w:val="009308AE"/>
    <w:rsid w:val="009327BB"/>
    <w:rsid w:val="00932B10"/>
    <w:rsid w:val="00932DB8"/>
    <w:rsid w:val="00932DEA"/>
    <w:rsid w:val="00934422"/>
    <w:rsid w:val="009347B7"/>
    <w:rsid w:val="00934F98"/>
    <w:rsid w:val="0093533C"/>
    <w:rsid w:val="00935CA5"/>
    <w:rsid w:val="00935D78"/>
    <w:rsid w:val="00935DA2"/>
    <w:rsid w:val="009363B2"/>
    <w:rsid w:val="0093677F"/>
    <w:rsid w:val="009378AB"/>
    <w:rsid w:val="009379CF"/>
    <w:rsid w:val="0094002E"/>
    <w:rsid w:val="00940170"/>
    <w:rsid w:val="00943784"/>
    <w:rsid w:val="009449EE"/>
    <w:rsid w:val="009472E2"/>
    <w:rsid w:val="00947977"/>
    <w:rsid w:val="00947B15"/>
    <w:rsid w:val="0095054D"/>
    <w:rsid w:val="00951707"/>
    <w:rsid w:val="00951F82"/>
    <w:rsid w:val="0095255F"/>
    <w:rsid w:val="00953CA6"/>
    <w:rsid w:val="00954533"/>
    <w:rsid w:val="009545C1"/>
    <w:rsid w:val="00954648"/>
    <w:rsid w:val="0095520F"/>
    <w:rsid w:val="009555B1"/>
    <w:rsid w:val="00956386"/>
    <w:rsid w:val="00956B1F"/>
    <w:rsid w:val="0095720C"/>
    <w:rsid w:val="00960A88"/>
    <w:rsid w:val="00961106"/>
    <w:rsid w:val="00963299"/>
    <w:rsid w:val="00963600"/>
    <w:rsid w:val="00964087"/>
    <w:rsid w:val="00965B14"/>
    <w:rsid w:val="0097053E"/>
    <w:rsid w:val="00970AA0"/>
    <w:rsid w:val="00971002"/>
    <w:rsid w:val="009713F6"/>
    <w:rsid w:val="00972F09"/>
    <w:rsid w:val="009755B9"/>
    <w:rsid w:val="009764FB"/>
    <w:rsid w:val="0097668B"/>
    <w:rsid w:val="00976ACD"/>
    <w:rsid w:val="00976D7F"/>
    <w:rsid w:val="00980408"/>
    <w:rsid w:val="00980B24"/>
    <w:rsid w:val="00980DA3"/>
    <w:rsid w:val="00983687"/>
    <w:rsid w:val="00983A9C"/>
    <w:rsid w:val="00986965"/>
    <w:rsid w:val="00987246"/>
    <w:rsid w:val="00987B6E"/>
    <w:rsid w:val="00990C3C"/>
    <w:rsid w:val="009924B3"/>
    <w:rsid w:val="00992B26"/>
    <w:rsid w:val="009931C3"/>
    <w:rsid w:val="0099336A"/>
    <w:rsid w:val="009949BF"/>
    <w:rsid w:val="00994C16"/>
    <w:rsid w:val="00995273"/>
    <w:rsid w:val="009952A9"/>
    <w:rsid w:val="00995773"/>
    <w:rsid w:val="00997AD4"/>
    <w:rsid w:val="00997C15"/>
    <w:rsid w:val="009A0A38"/>
    <w:rsid w:val="009A2E87"/>
    <w:rsid w:val="009A3A02"/>
    <w:rsid w:val="009A49AC"/>
    <w:rsid w:val="009A7AC5"/>
    <w:rsid w:val="009B2160"/>
    <w:rsid w:val="009B3422"/>
    <w:rsid w:val="009B4D45"/>
    <w:rsid w:val="009B5D58"/>
    <w:rsid w:val="009B6F69"/>
    <w:rsid w:val="009C2132"/>
    <w:rsid w:val="009C2B0C"/>
    <w:rsid w:val="009C2D66"/>
    <w:rsid w:val="009C3EE7"/>
    <w:rsid w:val="009C4E3F"/>
    <w:rsid w:val="009C5199"/>
    <w:rsid w:val="009C60F9"/>
    <w:rsid w:val="009C71FB"/>
    <w:rsid w:val="009C7626"/>
    <w:rsid w:val="009C76F6"/>
    <w:rsid w:val="009D0747"/>
    <w:rsid w:val="009D1B5C"/>
    <w:rsid w:val="009D3BA9"/>
    <w:rsid w:val="009D50EA"/>
    <w:rsid w:val="009D5188"/>
    <w:rsid w:val="009E1D61"/>
    <w:rsid w:val="009E2EAC"/>
    <w:rsid w:val="009E3C8E"/>
    <w:rsid w:val="009E50FC"/>
    <w:rsid w:val="009E5CF8"/>
    <w:rsid w:val="009E6D26"/>
    <w:rsid w:val="009E7323"/>
    <w:rsid w:val="009F088C"/>
    <w:rsid w:val="009F10D3"/>
    <w:rsid w:val="009F223E"/>
    <w:rsid w:val="009F2831"/>
    <w:rsid w:val="009F2FE8"/>
    <w:rsid w:val="009F37C3"/>
    <w:rsid w:val="009F5204"/>
    <w:rsid w:val="009F55B3"/>
    <w:rsid w:val="00A00FA4"/>
    <w:rsid w:val="00A02AE0"/>
    <w:rsid w:val="00A02BF0"/>
    <w:rsid w:val="00A02C16"/>
    <w:rsid w:val="00A0339D"/>
    <w:rsid w:val="00A03D84"/>
    <w:rsid w:val="00A04642"/>
    <w:rsid w:val="00A052F5"/>
    <w:rsid w:val="00A057AA"/>
    <w:rsid w:val="00A0683F"/>
    <w:rsid w:val="00A06A35"/>
    <w:rsid w:val="00A07B1A"/>
    <w:rsid w:val="00A11CBE"/>
    <w:rsid w:val="00A13E45"/>
    <w:rsid w:val="00A13E7C"/>
    <w:rsid w:val="00A1475F"/>
    <w:rsid w:val="00A14AE0"/>
    <w:rsid w:val="00A15330"/>
    <w:rsid w:val="00A15A9B"/>
    <w:rsid w:val="00A15D9D"/>
    <w:rsid w:val="00A16493"/>
    <w:rsid w:val="00A16E1E"/>
    <w:rsid w:val="00A16F86"/>
    <w:rsid w:val="00A175CE"/>
    <w:rsid w:val="00A178C7"/>
    <w:rsid w:val="00A206AD"/>
    <w:rsid w:val="00A20AA2"/>
    <w:rsid w:val="00A21953"/>
    <w:rsid w:val="00A23B7E"/>
    <w:rsid w:val="00A23E78"/>
    <w:rsid w:val="00A251DA"/>
    <w:rsid w:val="00A2636E"/>
    <w:rsid w:val="00A264ED"/>
    <w:rsid w:val="00A26AA8"/>
    <w:rsid w:val="00A26D00"/>
    <w:rsid w:val="00A26DD5"/>
    <w:rsid w:val="00A26EC5"/>
    <w:rsid w:val="00A2704B"/>
    <w:rsid w:val="00A27D53"/>
    <w:rsid w:val="00A307A3"/>
    <w:rsid w:val="00A31FF6"/>
    <w:rsid w:val="00A32892"/>
    <w:rsid w:val="00A33FAE"/>
    <w:rsid w:val="00A341C6"/>
    <w:rsid w:val="00A34287"/>
    <w:rsid w:val="00A35770"/>
    <w:rsid w:val="00A35B30"/>
    <w:rsid w:val="00A3606E"/>
    <w:rsid w:val="00A3734E"/>
    <w:rsid w:val="00A37856"/>
    <w:rsid w:val="00A37A16"/>
    <w:rsid w:val="00A37DE3"/>
    <w:rsid w:val="00A40F75"/>
    <w:rsid w:val="00A41252"/>
    <w:rsid w:val="00A4184C"/>
    <w:rsid w:val="00A426EC"/>
    <w:rsid w:val="00A42D82"/>
    <w:rsid w:val="00A43211"/>
    <w:rsid w:val="00A45C67"/>
    <w:rsid w:val="00A45FCE"/>
    <w:rsid w:val="00A46358"/>
    <w:rsid w:val="00A464E2"/>
    <w:rsid w:val="00A46EC0"/>
    <w:rsid w:val="00A47812"/>
    <w:rsid w:val="00A52728"/>
    <w:rsid w:val="00A52A83"/>
    <w:rsid w:val="00A52AF8"/>
    <w:rsid w:val="00A52F29"/>
    <w:rsid w:val="00A53485"/>
    <w:rsid w:val="00A53F3A"/>
    <w:rsid w:val="00A5411B"/>
    <w:rsid w:val="00A54A3C"/>
    <w:rsid w:val="00A5559E"/>
    <w:rsid w:val="00A55E64"/>
    <w:rsid w:val="00A56FDA"/>
    <w:rsid w:val="00A6066D"/>
    <w:rsid w:val="00A607AE"/>
    <w:rsid w:val="00A6293C"/>
    <w:rsid w:val="00A62D31"/>
    <w:rsid w:val="00A64BE0"/>
    <w:rsid w:val="00A65C7E"/>
    <w:rsid w:val="00A660E5"/>
    <w:rsid w:val="00A66E23"/>
    <w:rsid w:val="00A66EEA"/>
    <w:rsid w:val="00A6731C"/>
    <w:rsid w:val="00A7056F"/>
    <w:rsid w:val="00A70692"/>
    <w:rsid w:val="00A70B3E"/>
    <w:rsid w:val="00A71E58"/>
    <w:rsid w:val="00A71F07"/>
    <w:rsid w:val="00A72458"/>
    <w:rsid w:val="00A76867"/>
    <w:rsid w:val="00A771EF"/>
    <w:rsid w:val="00A820FB"/>
    <w:rsid w:val="00A83548"/>
    <w:rsid w:val="00A8470B"/>
    <w:rsid w:val="00A868EF"/>
    <w:rsid w:val="00A90151"/>
    <w:rsid w:val="00A904F3"/>
    <w:rsid w:val="00A907BA"/>
    <w:rsid w:val="00A90BBD"/>
    <w:rsid w:val="00A90C0A"/>
    <w:rsid w:val="00A91828"/>
    <w:rsid w:val="00A9240D"/>
    <w:rsid w:val="00A9361E"/>
    <w:rsid w:val="00A93ADD"/>
    <w:rsid w:val="00A94A0C"/>
    <w:rsid w:val="00A94C81"/>
    <w:rsid w:val="00A9604E"/>
    <w:rsid w:val="00A9639B"/>
    <w:rsid w:val="00A96CDB"/>
    <w:rsid w:val="00A97510"/>
    <w:rsid w:val="00A97CE6"/>
    <w:rsid w:val="00AA0130"/>
    <w:rsid w:val="00AA0617"/>
    <w:rsid w:val="00AA1574"/>
    <w:rsid w:val="00AA3E28"/>
    <w:rsid w:val="00AA42C3"/>
    <w:rsid w:val="00AA4885"/>
    <w:rsid w:val="00AA4D99"/>
    <w:rsid w:val="00AA55EF"/>
    <w:rsid w:val="00AA59BB"/>
    <w:rsid w:val="00AB0B36"/>
    <w:rsid w:val="00AB1A1B"/>
    <w:rsid w:val="00AB1F37"/>
    <w:rsid w:val="00AB26BD"/>
    <w:rsid w:val="00AB2E73"/>
    <w:rsid w:val="00AB3728"/>
    <w:rsid w:val="00AC0A88"/>
    <w:rsid w:val="00AC2033"/>
    <w:rsid w:val="00AC3179"/>
    <w:rsid w:val="00AC475E"/>
    <w:rsid w:val="00AC6685"/>
    <w:rsid w:val="00AC7F03"/>
    <w:rsid w:val="00AD1BC1"/>
    <w:rsid w:val="00AD218D"/>
    <w:rsid w:val="00AD387A"/>
    <w:rsid w:val="00AD3B70"/>
    <w:rsid w:val="00AD51B4"/>
    <w:rsid w:val="00AD5ABB"/>
    <w:rsid w:val="00AD6869"/>
    <w:rsid w:val="00AD737C"/>
    <w:rsid w:val="00AE2BD1"/>
    <w:rsid w:val="00AE314B"/>
    <w:rsid w:val="00AE4661"/>
    <w:rsid w:val="00AE6F58"/>
    <w:rsid w:val="00AF08AE"/>
    <w:rsid w:val="00AF1ABE"/>
    <w:rsid w:val="00AF298F"/>
    <w:rsid w:val="00AF3612"/>
    <w:rsid w:val="00AF3EE0"/>
    <w:rsid w:val="00AF50AF"/>
    <w:rsid w:val="00AF55E4"/>
    <w:rsid w:val="00AF57EB"/>
    <w:rsid w:val="00AF76BE"/>
    <w:rsid w:val="00B00687"/>
    <w:rsid w:val="00B0075A"/>
    <w:rsid w:val="00B00F8E"/>
    <w:rsid w:val="00B01003"/>
    <w:rsid w:val="00B012C0"/>
    <w:rsid w:val="00B01A07"/>
    <w:rsid w:val="00B03AB3"/>
    <w:rsid w:val="00B0482A"/>
    <w:rsid w:val="00B04CE8"/>
    <w:rsid w:val="00B04DF7"/>
    <w:rsid w:val="00B04FE0"/>
    <w:rsid w:val="00B055A1"/>
    <w:rsid w:val="00B066BF"/>
    <w:rsid w:val="00B07039"/>
    <w:rsid w:val="00B11050"/>
    <w:rsid w:val="00B11BB8"/>
    <w:rsid w:val="00B11BC9"/>
    <w:rsid w:val="00B11C66"/>
    <w:rsid w:val="00B147B4"/>
    <w:rsid w:val="00B15BC7"/>
    <w:rsid w:val="00B1647A"/>
    <w:rsid w:val="00B201B0"/>
    <w:rsid w:val="00B20248"/>
    <w:rsid w:val="00B20983"/>
    <w:rsid w:val="00B20F46"/>
    <w:rsid w:val="00B2205A"/>
    <w:rsid w:val="00B23013"/>
    <w:rsid w:val="00B23181"/>
    <w:rsid w:val="00B232E5"/>
    <w:rsid w:val="00B23707"/>
    <w:rsid w:val="00B23B06"/>
    <w:rsid w:val="00B25910"/>
    <w:rsid w:val="00B26E38"/>
    <w:rsid w:val="00B27105"/>
    <w:rsid w:val="00B27118"/>
    <w:rsid w:val="00B30305"/>
    <w:rsid w:val="00B31551"/>
    <w:rsid w:val="00B341F0"/>
    <w:rsid w:val="00B34B69"/>
    <w:rsid w:val="00B356AB"/>
    <w:rsid w:val="00B35D96"/>
    <w:rsid w:val="00B3758B"/>
    <w:rsid w:val="00B418BF"/>
    <w:rsid w:val="00B42558"/>
    <w:rsid w:val="00B42856"/>
    <w:rsid w:val="00B42FF3"/>
    <w:rsid w:val="00B4562B"/>
    <w:rsid w:val="00B45DCB"/>
    <w:rsid w:val="00B4799B"/>
    <w:rsid w:val="00B47EA4"/>
    <w:rsid w:val="00B508A4"/>
    <w:rsid w:val="00B508BC"/>
    <w:rsid w:val="00B51E82"/>
    <w:rsid w:val="00B54965"/>
    <w:rsid w:val="00B5518C"/>
    <w:rsid w:val="00B551CF"/>
    <w:rsid w:val="00B57AA2"/>
    <w:rsid w:val="00B57CCD"/>
    <w:rsid w:val="00B60536"/>
    <w:rsid w:val="00B60992"/>
    <w:rsid w:val="00B6224D"/>
    <w:rsid w:val="00B62A5E"/>
    <w:rsid w:val="00B63A3D"/>
    <w:rsid w:val="00B6520F"/>
    <w:rsid w:val="00B6538C"/>
    <w:rsid w:val="00B65825"/>
    <w:rsid w:val="00B66250"/>
    <w:rsid w:val="00B66F40"/>
    <w:rsid w:val="00B67224"/>
    <w:rsid w:val="00B70797"/>
    <w:rsid w:val="00B714EF"/>
    <w:rsid w:val="00B73B93"/>
    <w:rsid w:val="00B73F0E"/>
    <w:rsid w:val="00B740C6"/>
    <w:rsid w:val="00B74656"/>
    <w:rsid w:val="00B75561"/>
    <w:rsid w:val="00B758FD"/>
    <w:rsid w:val="00B75D6B"/>
    <w:rsid w:val="00B7649E"/>
    <w:rsid w:val="00B80544"/>
    <w:rsid w:val="00B824E2"/>
    <w:rsid w:val="00B8287D"/>
    <w:rsid w:val="00B84268"/>
    <w:rsid w:val="00B84606"/>
    <w:rsid w:val="00B859A8"/>
    <w:rsid w:val="00B8602C"/>
    <w:rsid w:val="00B8674D"/>
    <w:rsid w:val="00B869DE"/>
    <w:rsid w:val="00B87DE5"/>
    <w:rsid w:val="00B90627"/>
    <w:rsid w:val="00B92ADD"/>
    <w:rsid w:val="00B93216"/>
    <w:rsid w:val="00B936D5"/>
    <w:rsid w:val="00B939CE"/>
    <w:rsid w:val="00B94C09"/>
    <w:rsid w:val="00B94EBC"/>
    <w:rsid w:val="00B94EE8"/>
    <w:rsid w:val="00B977EE"/>
    <w:rsid w:val="00B97833"/>
    <w:rsid w:val="00B979A0"/>
    <w:rsid w:val="00BA00FA"/>
    <w:rsid w:val="00BA0205"/>
    <w:rsid w:val="00BA057E"/>
    <w:rsid w:val="00BA1E9B"/>
    <w:rsid w:val="00BA39E7"/>
    <w:rsid w:val="00BA3DA1"/>
    <w:rsid w:val="00BA4855"/>
    <w:rsid w:val="00BA4F23"/>
    <w:rsid w:val="00BA70B5"/>
    <w:rsid w:val="00BB2146"/>
    <w:rsid w:val="00BB36C4"/>
    <w:rsid w:val="00BB3C0B"/>
    <w:rsid w:val="00BB487D"/>
    <w:rsid w:val="00BB4BED"/>
    <w:rsid w:val="00BB5C32"/>
    <w:rsid w:val="00BB5C34"/>
    <w:rsid w:val="00BB7BEA"/>
    <w:rsid w:val="00BC0E11"/>
    <w:rsid w:val="00BC3BCA"/>
    <w:rsid w:val="00BC5D3F"/>
    <w:rsid w:val="00BC60C5"/>
    <w:rsid w:val="00BC7571"/>
    <w:rsid w:val="00BC7A16"/>
    <w:rsid w:val="00BC7E8E"/>
    <w:rsid w:val="00BC7F48"/>
    <w:rsid w:val="00BD00E4"/>
    <w:rsid w:val="00BD0366"/>
    <w:rsid w:val="00BD03F8"/>
    <w:rsid w:val="00BD1129"/>
    <w:rsid w:val="00BD2801"/>
    <w:rsid w:val="00BD383E"/>
    <w:rsid w:val="00BD47B6"/>
    <w:rsid w:val="00BD4D50"/>
    <w:rsid w:val="00BD4DAD"/>
    <w:rsid w:val="00BD6F3C"/>
    <w:rsid w:val="00BD6FF4"/>
    <w:rsid w:val="00BD7BE9"/>
    <w:rsid w:val="00BE07B1"/>
    <w:rsid w:val="00BE1620"/>
    <w:rsid w:val="00BE4FD6"/>
    <w:rsid w:val="00BE5C62"/>
    <w:rsid w:val="00BE5CFE"/>
    <w:rsid w:val="00BF0329"/>
    <w:rsid w:val="00BF2FBB"/>
    <w:rsid w:val="00BF3007"/>
    <w:rsid w:val="00BF3A32"/>
    <w:rsid w:val="00BF6E3B"/>
    <w:rsid w:val="00BF79F5"/>
    <w:rsid w:val="00BF7CC2"/>
    <w:rsid w:val="00C0165D"/>
    <w:rsid w:val="00C018C0"/>
    <w:rsid w:val="00C0253C"/>
    <w:rsid w:val="00C03119"/>
    <w:rsid w:val="00C03D0D"/>
    <w:rsid w:val="00C04207"/>
    <w:rsid w:val="00C061C3"/>
    <w:rsid w:val="00C062B8"/>
    <w:rsid w:val="00C07229"/>
    <w:rsid w:val="00C076C2"/>
    <w:rsid w:val="00C07952"/>
    <w:rsid w:val="00C10665"/>
    <w:rsid w:val="00C14E10"/>
    <w:rsid w:val="00C173CE"/>
    <w:rsid w:val="00C17A2F"/>
    <w:rsid w:val="00C2125A"/>
    <w:rsid w:val="00C2177F"/>
    <w:rsid w:val="00C22A3D"/>
    <w:rsid w:val="00C22F2A"/>
    <w:rsid w:val="00C234BC"/>
    <w:rsid w:val="00C236AD"/>
    <w:rsid w:val="00C244D7"/>
    <w:rsid w:val="00C255EE"/>
    <w:rsid w:val="00C26016"/>
    <w:rsid w:val="00C27959"/>
    <w:rsid w:val="00C30DEE"/>
    <w:rsid w:val="00C31080"/>
    <w:rsid w:val="00C3275C"/>
    <w:rsid w:val="00C33155"/>
    <w:rsid w:val="00C364D6"/>
    <w:rsid w:val="00C3684F"/>
    <w:rsid w:val="00C36CE7"/>
    <w:rsid w:val="00C3734E"/>
    <w:rsid w:val="00C37F4E"/>
    <w:rsid w:val="00C40A83"/>
    <w:rsid w:val="00C4261A"/>
    <w:rsid w:val="00C42762"/>
    <w:rsid w:val="00C42795"/>
    <w:rsid w:val="00C42B14"/>
    <w:rsid w:val="00C43C2A"/>
    <w:rsid w:val="00C45276"/>
    <w:rsid w:val="00C45E24"/>
    <w:rsid w:val="00C46196"/>
    <w:rsid w:val="00C475C8"/>
    <w:rsid w:val="00C47E20"/>
    <w:rsid w:val="00C51E5B"/>
    <w:rsid w:val="00C5314C"/>
    <w:rsid w:val="00C531D5"/>
    <w:rsid w:val="00C53B66"/>
    <w:rsid w:val="00C556B4"/>
    <w:rsid w:val="00C563C4"/>
    <w:rsid w:val="00C564DC"/>
    <w:rsid w:val="00C56772"/>
    <w:rsid w:val="00C56C84"/>
    <w:rsid w:val="00C60646"/>
    <w:rsid w:val="00C60D55"/>
    <w:rsid w:val="00C61A5B"/>
    <w:rsid w:val="00C61E36"/>
    <w:rsid w:val="00C62684"/>
    <w:rsid w:val="00C63084"/>
    <w:rsid w:val="00C63F61"/>
    <w:rsid w:val="00C64589"/>
    <w:rsid w:val="00C6778A"/>
    <w:rsid w:val="00C67FC3"/>
    <w:rsid w:val="00C70107"/>
    <w:rsid w:val="00C715EE"/>
    <w:rsid w:val="00C745CE"/>
    <w:rsid w:val="00C74708"/>
    <w:rsid w:val="00C75491"/>
    <w:rsid w:val="00C7799D"/>
    <w:rsid w:val="00C817CD"/>
    <w:rsid w:val="00C81A07"/>
    <w:rsid w:val="00C82D11"/>
    <w:rsid w:val="00C835D1"/>
    <w:rsid w:val="00C83BE2"/>
    <w:rsid w:val="00C8405A"/>
    <w:rsid w:val="00C84CA1"/>
    <w:rsid w:val="00C85824"/>
    <w:rsid w:val="00C866E1"/>
    <w:rsid w:val="00C87EC6"/>
    <w:rsid w:val="00C90D3E"/>
    <w:rsid w:val="00C91181"/>
    <w:rsid w:val="00C925C1"/>
    <w:rsid w:val="00C92DAF"/>
    <w:rsid w:val="00C93CF1"/>
    <w:rsid w:val="00C94B3A"/>
    <w:rsid w:val="00C95CFA"/>
    <w:rsid w:val="00C965DE"/>
    <w:rsid w:val="00C96820"/>
    <w:rsid w:val="00C9721F"/>
    <w:rsid w:val="00C97AF4"/>
    <w:rsid w:val="00C97E41"/>
    <w:rsid w:val="00CA010C"/>
    <w:rsid w:val="00CA0A5E"/>
    <w:rsid w:val="00CA0F76"/>
    <w:rsid w:val="00CA48E1"/>
    <w:rsid w:val="00CA4A46"/>
    <w:rsid w:val="00CA572E"/>
    <w:rsid w:val="00CA6515"/>
    <w:rsid w:val="00CA74C8"/>
    <w:rsid w:val="00CB1E89"/>
    <w:rsid w:val="00CB29B6"/>
    <w:rsid w:val="00CB3BD6"/>
    <w:rsid w:val="00CB3D71"/>
    <w:rsid w:val="00CB44B3"/>
    <w:rsid w:val="00CC102B"/>
    <w:rsid w:val="00CC11A0"/>
    <w:rsid w:val="00CC17EB"/>
    <w:rsid w:val="00CC2857"/>
    <w:rsid w:val="00CC2CA2"/>
    <w:rsid w:val="00CC388D"/>
    <w:rsid w:val="00CC393E"/>
    <w:rsid w:val="00CC3E68"/>
    <w:rsid w:val="00CC4AC2"/>
    <w:rsid w:val="00CC6F60"/>
    <w:rsid w:val="00CC7B56"/>
    <w:rsid w:val="00CD012D"/>
    <w:rsid w:val="00CD132D"/>
    <w:rsid w:val="00CD2276"/>
    <w:rsid w:val="00CD4057"/>
    <w:rsid w:val="00CD48BC"/>
    <w:rsid w:val="00CD523D"/>
    <w:rsid w:val="00CD5C3F"/>
    <w:rsid w:val="00CE014D"/>
    <w:rsid w:val="00CE0265"/>
    <w:rsid w:val="00CE5CF9"/>
    <w:rsid w:val="00CE66CF"/>
    <w:rsid w:val="00CE69E1"/>
    <w:rsid w:val="00CF0AD2"/>
    <w:rsid w:val="00CF12DF"/>
    <w:rsid w:val="00CF41B7"/>
    <w:rsid w:val="00CF51C8"/>
    <w:rsid w:val="00CF56C8"/>
    <w:rsid w:val="00CF5B64"/>
    <w:rsid w:val="00CF6206"/>
    <w:rsid w:val="00CF6758"/>
    <w:rsid w:val="00CF6847"/>
    <w:rsid w:val="00CF692C"/>
    <w:rsid w:val="00CF7563"/>
    <w:rsid w:val="00CF7D70"/>
    <w:rsid w:val="00D000FE"/>
    <w:rsid w:val="00D00953"/>
    <w:rsid w:val="00D0191B"/>
    <w:rsid w:val="00D02242"/>
    <w:rsid w:val="00D039A9"/>
    <w:rsid w:val="00D045C1"/>
    <w:rsid w:val="00D045D8"/>
    <w:rsid w:val="00D0589C"/>
    <w:rsid w:val="00D0657B"/>
    <w:rsid w:val="00D06E14"/>
    <w:rsid w:val="00D071B4"/>
    <w:rsid w:val="00D07C37"/>
    <w:rsid w:val="00D07F11"/>
    <w:rsid w:val="00D07F81"/>
    <w:rsid w:val="00D10160"/>
    <w:rsid w:val="00D11E12"/>
    <w:rsid w:val="00D12F7A"/>
    <w:rsid w:val="00D13D68"/>
    <w:rsid w:val="00D14740"/>
    <w:rsid w:val="00D1617B"/>
    <w:rsid w:val="00D1628A"/>
    <w:rsid w:val="00D16DFE"/>
    <w:rsid w:val="00D21434"/>
    <w:rsid w:val="00D22C17"/>
    <w:rsid w:val="00D247D6"/>
    <w:rsid w:val="00D24B85"/>
    <w:rsid w:val="00D24D21"/>
    <w:rsid w:val="00D24E9A"/>
    <w:rsid w:val="00D25A6F"/>
    <w:rsid w:val="00D2694B"/>
    <w:rsid w:val="00D27221"/>
    <w:rsid w:val="00D2770A"/>
    <w:rsid w:val="00D27EDD"/>
    <w:rsid w:val="00D31315"/>
    <w:rsid w:val="00D31DBB"/>
    <w:rsid w:val="00D32ECB"/>
    <w:rsid w:val="00D36414"/>
    <w:rsid w:val="00D365FE"/>
    <w:rsid w:val="00D36771"/>
    <w:rsid w:val="00D37307"/>
    <w:rsid w:val="00D37A24"/>
    <w:rsid w:val="00D37B72"/>
    <w:rsid w:val="00D4060E"/>
    <w:rsid w:val="00D4100A"/>
    <w:rsid w:val="00D41059"/>
    <w:rsid w:val="00D4106F"/>
    <w:rsid w:val="00D41CCF"/>
    <w:rsid w:val="00D41D2B"/>
    <w:rsid w:val="00D423B5"/>
    <w:rsid w:val="00D426B7"/>
    <w:rsid w:val="00D426CA"/>
    <w:rsid w:val="00D42B3C"/>
    <w:rsid w:val="00D43951"/>
    <w:rsid w:val="00D44023"/>
    <w:rsid w:val="00D44941"/>
    <w:rsid w:val="00D44945"/>
    <w:rsid w:val="00D46209"/>
    <w:rsid w:val="00D47877"/>
    <w:rsid w:val="00D509A6"/>
    <w:rsid w:val="00D52081"/>
    <w:rsid w:val="00D5278E"/>
    <w:rsid w:val="00D53536"/>
    <w:rsid w:val="00D5359A"/>
    <w:rsid w:val="00D5390E"/>
    <w:rsid w:val="00D53996"/>
    <w:rsid w:val="00D606A8"/>
    <w:rsid w:val="00D609CE"/>
    <w:rsid w:val="00D617BB"/>
    <w:rsid w:val="00D633F6"/>
    <w:rsid w:val="00D6390F"/>
    <w:rsid w:val="00D63B5A"/>
    <w:rsid w:val="00D641C3"/>
    <w:rsid w:val="00D657CF"/>
    <w:rsid w:val="00D65B8E"/>
    <w:rsid w:val="00D70949"/>
    <w:rsid w:val="00D70F00"/>
    <w:rsid w:val="00D71C3E"/>
    <w:rsid w:val="00D71E60"/>
    <w:rsid w:val="00D72214"/>
    <w:rsid w:val="00D72B79"/>
    <w:rsid w:val="00D7392F"/>
    <w:rsid w:val="00D742CB"/>
    <w:rsid w:val="00D760B9"/>
    <w:rsid w:val="00D76939"/>
    <w:rsid w:val="00D76B12"/>
    <w:rsid w:val="00D76CB2"/>
    <w:rsid w:val="00D80120"/>
    <w:rsid w:val="00D805B6"/>
    <w:rsid w:val="00D81729"/>
    <w:rsid w:val="00D81DC6"/>
    <w:rsid w:val="00D81F21"/>
    <w:rsid w:val="00D82306"/>
    <w:rsid w:val="00D83309"/>
    <w:rsid w:val="00D84EBC"/>
    <w:rsid w:val="00D86A57"/>
    <w:rsid w:val="00D87EB3"/>
    <w:rsid w:val="00D910B2"/>
    <w:rsid w:val="00D9134C"/>
    <w:rsid w:val="00D92DDC"/>
    <w:rsid w:val="00D9349B"/>
    <w:rsid w:val="00D95ACF"/>
    <w:rsid w:val="00D9609E"/>
    <w:rsid w:val="00D96996"/>
    <w:rsid w:val="00D971B7"/>
    <w:rsid w:val="00DA1119"/>
    <w:rsid w:val="00DA1E8A"/>
    <w:rsid w:val="00DA3B02"/>
    <w:rsid w:val="00DA4590"/>
    <w:rsid w:val="00DA490E"/>
    <w:rsid w:val="00DA700E"/>
    <w:rsid w:val="00DB21C2"/>
    <w:rsid w:val="00DB5296"/>
    <w:rsid w:val="00DB5D48"/>
    <w:rsid w:val="00DB5EE8"/>
    <w:rsid w:val="00DB67E4"/>
    <w:rsid w:val="00DB6AAE"/>
    <w:rsid w:val="00DB747A"/>
    <w:rsid w:val="00DB7C96"/>
    <w:rsid w:val="00DB7EA7"/>
    <w:rsid w:val="00DC179F"/>
    <w:rsid w:val="00DC1C7A"/>
    <w:rsid w:val="00DC2A12"/>
    <w:rsid w:val="00DC302B"/>
    <w:rsid w:val="00DC314F"/>
    <w:rsid w:val="00DC3E5F"/>
    <w:rsid w:val="00DC45D0"/>
    <w:rsid w:val="00DC6114"/>
    <w:rsid w:val="00DC6460"/>
    <w:rsid w:val="00DC6591"/>
    <w:rsid w:val="00DC7962"/>
    <w:rsid w:val="00DC7C8C"/>
    <w:rsid w:val="00DC7E15"/>
    <w:rsid w:val="00DD23A1"/>
    <w:rsid w:val="00DD294F"/>
    <w:rsid w:val="00DD34CB"/>
    <w:rsid w:val="00DD59CA"/>
    <w:rsid w:val="00DD5C67"/>
    <w:rsid w:val="00DD623A"/>
    <w:rsid w:val="00DD63F2"/>
    <w:rsid w:val="00DD7AF4"/>
    <w:rsid w:val="00DE10CC"/>
    <w:rsid w:val="00DE10DB"/>
    <w:rsid w:val="00DE1CDC"/>
    <w:rsid w:val="00DE2611"/>
    <w:rsid w:val="00DE2DA7"/>
    <w:rsid w:val="00DE36DA"/>
    <w:rsid w:val="00DE3A3E"/>
    <w:rsid w:val="00DE509B"/>
    <w:rsid w:val="00DE554B"/>
    <w:rsid w:val="00DE627E"/>
    <w:rsid w:val="00DE6352"/>
    <w:rsid w:val="00DF07BB"/>
    <w:rsid w:val="00DF1FC9"/>
    <w:rsid w:val="00DF20A9"/>
    <w:rsid w:val="00DF262E"/>
    <w:rsid w:val="00DF3E5F"/>
    <w:rsid w:val="00DF4A2A"/>
    <w:rsid w:val="00DF5993"/>
    <w:rsid w:val="00DF6667"/>
    <w:rsid w:val="00DF6E13"/>
    <w:rsid w:val="00DF7049"/>
    <w:rsid w:val="00E01A77"/>
    <w:rsid w:val="00E06801"/>
    <w:rsid w:val="00E06907"/>
    <w:rsid w:val="00E06F44"/>
    <w:rsid w:val="00E07F65"/>
    <w:rsid w:val="00E10504"/>
    <w:rsid w:val="00E11734"/>
    <w:rsid w:val="00E1255F"/>
    <w:rsid w:val="00E1328D"/>
    <w:rsid w:val="00E138AA"/>
    <w:rsid w:val="00E13B4D"/>
    <w:rsid w:val="00E149FE"/>
    <w:rsid w:val="00E14E20"/>
    <w:rsid w:val="00E154BC"/>
    <w:rsid w:val="00E1620C"/>
    <w:rsid w:val="00E162AA"/>
    <w:rsid w:val="00E170E4"/>
    <w:rsid w:val="00E17163"/>
    <w:rsid w:val="00E17D6C"/>
    <w:rsid w:val="00E2056E"/>
    <w:rsid w:val="00E208FF"/>
    <w:rsid w:val="00E20E90"/>
    <w:rsid w:val="00E2147A"/>
    <w:rsid w:val="00E2196F"/>
    <w:rsid w:val="00E21F66"/>
    <w:rsid w:val="00E22098"/>
    <w:rsid w:val="00E225EF"/>
    <w:rsid w:val="00E237D8"/>
    <w:rsid w:val="00E23FEC"/>
    <w:rsid w:val="00E24ABC"/>
    <w:rsid w:val="00E24EF5"/>
    <w:rsid w:val="00E24F65"/>
    <w:rsid w:val="00E250CD"/>
    <w:rsid w:val="00E25966"/>
    <w:rsid w:val="00E25A35"/>
    <w:rsid w:val="00E25DD7"/>
    <w:rsid w:val="00E25FBB"/>
    <w:rsid w:val="00E26AB2"/>
    <w:rsid w:val="00E26BC7"/>
    <w:rsid w:val="00E2744A"/>
    <w:rsid w:val="00E309CC"/>
    <w:rsid w:val="00E30C28"/>
    <w:rsid w:val="00E30E9F"/>
    <w:rsid w:val="00E3111E"/>
    <w:rsid w:val="00E318BC"/>
    <w:rsid w:val="00E32E72"/>
    <w:rsid w:val="00E33280"/>
    <w:rsid w:val="00E33F11"/>
    <w:rsid w:val="00E34E21"/>
    <w:rsid w:val="00E350CC"/>
    <w:rsid w:val="00E35DE6"/>
    <w:rsid w:val="00E36B8B"/>
    <w:rsid w:val="00E37EB7"/>
    <w:rsid w:val="00E40868"/>
    <w:rsid w:val="00E41DA8"/>
    <w:rsid w:val="00E4243C"/>
    <w:rsid w:val="00E44159"/>
    <w:rsid w:val="00E44C29"/>
    <w:rsid w:val="00E44D62"/>
    <w:rsid w:val="00E4517B"/>
    <w:rsid w:val="00E45A52"/>
    <w:rsid w:val="00E465BB"/>
    <w:rsid w:val="00E46EAD"/>
    <w:rsid w:val="00E476F5"/>
    <w:rsid w:val="00E47B96"/>
    <w:rsid w:val="00E47DA3"/>
    <w:rsid w:val="00E47EE3"/>
    <w:rsid w:val="00E50195"/>
    <w:rsid w:val="00E50724"/>
    <w:rsid w:val="00E50D52"/>
    <w:rsid w:val="00E52145"/>
    <w:rsid w:val="00E52E07"/>
    <w:rsid w:val="00E53679"/>
    <w:rsid w:val="00E54E34"/>
    <w:rsid w:val="00E556DA"/>
    <w:rsid w:val="00E56E0F"/>
    <w:rsid w:val="00E606BB"/>
    <w:rsid w:val="00E61EE2"/>
    <w:rsid w:val="00E624A4"/>
    <w:rsid w:val="00E62C48"/>
    <w:rsid w:val="00E631F5"/>
    <w:rsid w:val="00E6329B"/>
    <w:rsid w:val="00E6332B"/>
    <w:rsid w:val="00E63AEB"/>
    <w:rsid w:val="00E644ED"/>
    <w:rsid w:val="00E64D2C"/>
    <w:rsid w:val="00E663A7"/>
    <w:rsid w:val="00E66C21"/>
    <w:rsid w:val="00E67F7A"/>
    <w:rsid w:val="00E70427"/>
    <w:rsid w:val="00E70B70"/>
    <w:rsid w:val="00E72B5D"/>
    <w:rsid w:val="00E74BF0"/>
    <w:rsid w:val="00E75F9F"/>
    <w:rsid w:val="00E76123"/>
    <w:rsid w:val="00E767B4"/>
    <w:rsid w:val="00E76CAE"/>
    <w:rsid w:val="00E77CAA"/>
    <w:rsid w:val="00E77D5D"/>
    <w:rsid w:val="00E80AEC"/>
    <w:rsid w:val="00E819D3"/>
    <w:rsid w:val="00E81FDA"/>
    <w:rsid w:val="00E8336E"/>
    <w:rsid w:val="00E83F3E"/>
    <w:rsid w:val="00E847CC"/>
    <w:rsid w:val="00E84A49"/>
    <w:rsid w:val="00E84F1A"/>
    <w:rsid w:val="00E86044"/>
    <w:rsid w:val="00E91800"/>
    <w:rsid w:val="00E91BC9"/>
    <w:rsid w:val="00E92869"/>
    <w:rsid w:val="00E9424B"/>
    <w:rsid w:val="00E948B5"/>
    <w:rsid w:val="00E96DB7"/>
    <w:rsid w:val="00E96F36"/>
    <w:rsid w:val="00EA00AA"/>
    <w:rsid w:val="00EA0F61"/>
    <w:rsid w:val="00EA283E"/>
    <w:rsid w:val="00EA4AAD"/>
    <w:rsid w:val="00EA4C18"/>
    <w:rsid w:val="00EA63D8"/>
    <w:rsid w:val="00EA63EC"/>
    <w:rsid w:val="00EA6544"/>
    <w:rsid w:val="00EB0675"/>
    <w:rsid w:val="00EB15F5"/>
    <w:rsid w:val="00EB416D"/>
    <w:rsid w:val="00EB42BA"/>
    <w:rsid w:val="00EB50F4"/>
    <w:rsid w:val="00EB566F"/>
    <w:rsid w:val="00EB76C2"/>
    <w:rsid w:val="00EB78DB"/>
    <w:rsid w:val="00EC0455"/>
    <w:rsid w:val="00EC0F27"/>
    <w:rsid w:val="00EC28EA"/>
    <w:rsid w:val="00EC30EE"/>
    <w:rsid w:val="00EC3598"/>
    <w:rsid w:val="00EC3859"/>
    <w:rsid w:val="00EC3C7F"/>
    <w:rsid w:val="00EC51C9"/>
    <w:rsid w:val="00EC56B1"/>
    <w:rsid w:val="00EC6741"/>
    <w:rsid w:val="00EC690B"/>
    <w:rsid w:val="00EC77EA"/>
    <w:rsid w:val="00ED0C9A"/>
    <w:rsid w:val="00ED1B80"/>
    <w:rsid w:val="00ED237C"/>
    <w:rsid w:val="00ED44D4"/>
    <w:rsid w:val="00ED4E19"/>
    <w:rsid w:val="00ED73FF"/>
    <w:rsid w:val="00EE029B"/>
    <w:rsid w:val="00EE0570"/>
    <w:rsid w:val="00EE05C3"/>
    <w:rsid w:val="00EE085E"/>
    <w:rsid w:val="00EE0D5B"/>
    <w:rsid w:val="00EE10F2"/>
    <w:rsid w:val="00EE1ED9"/>
    <w:rsid w:val="00EE232A"/>
    <w:rsid w:val="00EE2E42"/>
    <w:rsid w:val="00EE3058"/>
    <w:rsid w:val="00EE3468"/>
    <w:rsid w:val="00EE550B"/>
    <w:rsid w:val="00EE710C"/>
    <w:rsid w:val="00EE7534"/>
    <w:rsid w:val="00EF1352"/>
    <w:rsid w:val="00EF70BD"/>
    <w:rsid w:val="00EF7388"/>
    <w:rsid w:val="00F00B12"/>
    <w:rsid w:val="00F02113"/>
    <w:rsid w:val="00F03681"/>
    <w:rsid w:val="00F0387D"/>
    <w:rsid w:val="00F04890"/>
    <w:rsid w:val="00F04F38"/>
    <w:rsid w:val="00F05AE3"/>
    <w:rsid w:val="00F06980"/>
    <w:rsid w:val="00F07952"/>
    <w:rsid w:val="00F113C1"/>
    <w:rsid w:val="00F11560"/>
    <w:rsid w:val="00F133DD"/>
    <w:rsid w:val="00F13ABB"/>
    <w:rsid w:val="00F14683"/>
    <w:rsid w:val="00F153E5"/>
    <w:rsid w:val="00F16A2A"/>
    <w:rsid w:val="00F21265"/>
    <w:rsid w:val="00F2166F"/>
    <w:rsid w:val="00F22D63"/>
    <w:rsid w:val="00F2591E"/>
    <w:rsid w:val="00F25BA0"/>
    <w:rsid w:val="00F2739C"/>
    <w:rsid w:val="00F30179"/>
    <w:rsid w:val="00F30B7A"/>
    <w:rsid w:val="00F32E03"/>
    <w:rsid w:val="00F334BD"/>
    <w:rsid w:val="00F340FA"/>
    <w:rsid w:val="00F34BCA"/>
    <w:rsid w:val="00F356F0"/>
    <w:rsid w:val="00F36F62"/>
    <w:rsid w:val="00F370BB"/>
    <w:rsid w:val="00F40327"/>
    <w:rsid w:val="00F404B3"/>
    <w:rsid w:val="00F40F02"/>
    <w:rsid w:val="00F413A5"/>
    <w:rsid w:val="00F42B7B"/>
    <w:rsid w:val="00F42C17"/>
    <w:rsid w:val="00F43A8C"/>
    <w:rsid w:val="00F44819"/>
    <w:rsid w:val="00F44E05"/>
    <w:rsid w:val="00F45689"/>
    <w:rsid w:val="00F45826"/>
    <w:rsid w:val="00F4593F"/>
    <w:rsid w:val="00F513D3"/>
    <w:rsid w:val="00F5174E"/>
    <w:rsid w:val="00F52035"/>
    <w:rsid w:val="00F54942"/>
    <w:rsid w:val="00F55123"/>
    <w:rsid w:val="00F55AB5"/>
    <w:rsid w:val="00F55C99"/>
    <w:rsid w:val="00F57515"/>
    <w:rsid w:val="00F60BD8"/>
    <w:rsid w:val="00F6117E"/>
    <w:rsid w:val="00F61314"/>
    <w:rsid w:val="00F62FFE"/>
    <w:rsid w:val="00F63936"/>
    <w:rsid w:val="00F63977"/>
    <w:rsid w:val="00F6435D"/>
    <w:rsid w:val="00F645C7"/>
    <w:rsid w:val="00F64622"/>
    <w:rsid w:val="00F65C7C"/>
    <w:rsid w:val="00F66116"/>
    <w:rsid w:val="00F664C4"/>
    <w:rsid w:val="00F66E29"/>
    <w:rsid w:val="00F67771"/>
    <w:rsid w:val="00F67AA1"/>
    <w:rsid w:val="00F70731"/>
    <w:rsid w:val="00F70906"/>
    <w:rsid w:val="00F71704"/>
    <w:rsid w:val="00F71BEF"/>
    <w:rsid w:val="00F72ECC"/>
    <w:rsid w:val="00F746BE"/>
    <w:rsid w:val="00F75A91"/>
    <w:rsid w:val="00F75B1F"/>
    <w:rsid w:val="00F76EB7"/>
    <w:rsid w:val="00F77187"/>
    <w:rsid w:val="00F77460"/>
    <w:rsid w:val="00F774FE"/>
    <w:rsid w:val="00F77C7A"/>
    <w:rsid w:val="00F77DE7"/>
    <w:rsid w:val="00F77F80"/>
    <w:rsid w:val="00F81B87"/>
    <w:rsid w:val="00F81C24"/>
    <w:rsid w:val="00F826D8"/>
    <w:rsid w:val="00F830B2"/>
    <w:rsid w:val="00F834D4"/>
    <w:rsid w:val="00F856EE"/>
    <w:rsid w:val="00F85905"/>
    <w:rsid w:val="00F87237"/>
    <w:rsid w:val="00F9086B"/>
    <w:rsid w:val="00F91D4A"/>
    <w:rsid w:val="00F92901"/>
    <w:rsid w:val="00F92C64"/>
    <w:rsid w:val="00F938F6"/>
    <w:rsid w:val="00F939A8"/>
    <w:rsid w:val="00F93A4F"/>
    <w:rsid w:val="00F940A7"/>
    <w:rsid w:val="00F96207"/>
    <w:rsid w:val="00F967B7"/>
    <w:rsid w:val="00F97D39"/>
    <w:rsid w:val="00FA1196"/>
    <w:rsid w:val="00FA12DF"/>
    <w:rsid w:val="00FA14E1"/>
    <w:rsid w:val="00FA3498"/>
    <w:rsid w:val="00FA3689"/>
    <w:rsid w:val="00FA4A85"/>
    <w:rsid w:val="00FA4A9F"/>
    <w:rsid w:val="00FA5F81"/>
    <w:rsid w:val="00FA7A98"/>
    <w:rsid w:val="00FB000D"/>
    <w:rsid w:val="00FB0D7F"/>
    <w:rsid w:val="00FB14A5"/>
    <w:rsid w:val="00FB1A2A"/>
    <w:rsid w:val="00FB1CE3"/>
    <w:rsid w:val="00FB3089"/>
    <w:rsid w:val="00FB318B"/>
    <w:rsid w:val="00FB3BC9"/>
    <w:rsid w:val="00FB71D3"/>
    <w:rsid w:val="00FC131B"/>
    <w:rsid w:val="00FC2112"/>
    <w:rsid w:val="00FC4315"/>
    <w:rsid w:val="00FC49B2"/>
    <w:rsid w:val="00FC4AB7"/>
    <w:rsid w:val="00FC5EA0"/>
    <w:rsid w:val="00FC6996"/>
    <w:rsid w:val="00FC69E0"/>
    <w:rsid w:val="00FC6D1B"/>
    <w:rsid w:val="00FC788D"/>
    <w:rsid w:val="00FC7890"/>
    <w:rsid w:val="00FD1702"/>
    <w:rsid w:val="00FD2036"/>
    <w:rsid w:val="00FD3957"/>
    <w:rsid w:val="00FD4953"/>
    <w:rsid w:val="00FD4F19"/>
    <w:rsid w:val="00FD4F2A"/>
    <w:rsid w:val="00FD50C8"/>
    <w:rsid w:val="00FD5F21"/>
    <w:rsid w:val="00FD7F0C"/>
    <w:rsid w:val="00FE0724"/>
    <w:rsid w:val="00FE0856"/>
    <w:rsid w:val="00FE27E0"/>
    <w:rsid w:val="00FE3E47"/>
    <w:rsid w:val="00FE4061"/>
    <w:rsid w:val="00FE696E"/>
    <w:rsid w:val="00FF1CB7"/>
    <w:rsid w:val="00FF1D34"/>
    <w:rsid w:val="00FF3FCD"/>
    <w:rsid w:val="00FF4CD9"/>
    <w:rsid w:val="00FF65A2"/>
    <w:rsid w:val="00FF6C15"/>
    <w:rsid w:val="00FF6F7A"/>
    <w:rsid w:val="00FF734A"/>
    <w:rsid w:val="00FF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8954E8-84CC-4DF9-8A5A-2136240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953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locked/>
    <w:rsid w:val="00D101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9"/>
    <w:qFormat/>
    <w:rsid w:val="00307B60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07B60"/>
    <w:rPr>
      <w:rFonts w:eastAsia="Times New Roman"/>
      <w:b/>
      <w:bCs/>
      <w:sz w:val="27"/>
      <w:szCs w:val="27"/>
      <w:lang w:eastAsia="uk-UA"/>
    </w:rPr>
  </w:style>
  <w:style w:type="paragraph" w:styleId="a3">
    <w:name w:val="header"/>
    <w:basedOn w:val="a"/>
    <w:link w:val="a4"/>
    <w:uiPriority w:val="99"/>
    <w:rsid w:val="008757E9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locked/>
    <w:rsid w:val="008757E9"/>
    <w:rPr>
      <w:rFonts w:eastAsia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rsid w:val="008757E9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8757E9"/>
    <w:rPr>
      <w:rFonts w:eastAsia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E149FE"/>
    <w:pPr>
      <w:ind w:left="720"/>
    </w:pPr>
  </w:style>
  <w:style w:type="character" w:styleId="a8">
    <w:name w:val="Hyperlink"/>
    <w:basedOn w:val="a0"/>
    <w:rsid w:val="00307B60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307B60"/>
  </w:style>
  <w:style w:type="paragraph" w:styleId="a9">
    <w:name w:val="Balloon Text"/>
    <w:basedOn w:val="a"/>
    <w:link w:val="aa"/>
    <w:rsid w:val="00307B60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locked/>
    <w:rsid w:val="00307B60"/>
    <w:rPr>
      <w:rFonts w:ascii="Tahoma" w:hAnsi="Tahoma" w:cs="Tahoma"/>
      <w:sz w:val="16"/>
      <w:szCs w:val="16"/>
      <w:lang w:val="ru-RU" w:eastAsia="ru-RU"/>
    </w:rPr>
  </w:style>
  <w:style w:type="paragraph" w:styleId="ab">
    <w:name w:val="Normal (Web)"/>
    <w:basedOn w:val="a"/>
    <w:uiPriority w:val="99"/>
    <w:rsid w:val="00491B17"/>
    <w:pPr>
      <w:spacing w:before="100" w:beforeAutospacing="1" w:after="100" w:afterAutospacing="1"/>
    </w:pPr>
    <w:rPr>
      <w:lang w:val="uk-UA" w:eastAsia="uk-UA"/>
    </w:rPr>
  </w:style>
  <w:style w:type="character" w:styleId="ac">
    <w:name w:val="FollowedHyperlink"/>
    <w:basedOn w:val="a0"/>
    <w:uiPriority w:val="99"/>
    <w:semiHidden/>
    <w:rsid w:val="00916540"/>
    <w:rPr>
      <w:color w:val="800080"/>
      <w:u w:val="single"/>
    </w:rPr>
  </w:style>
  <w:style w:type="character" w:styleId="ad">
    <w:name w:val="Strong"/>
    <w:basedOn w:val="a0"/>
    <w:uiPriority w:val="22"/>
    <w:qFormat/>
    <w:rsid w:val="00106CEB"/>
    <w:rPr>
      <w:b/>
      <w:bCs/>
    </w:rPr>
  </w:style>
  <w:style w:type="paragraph" w:styleId="ae">
    <w:name w:val="Body Text Indent"/>
    <w:basedOn w:val="a"/>
    <w:link w:val="af"/>
    <w:rsid w:val="00246B4A"/>
    <w:pPr>
      <w:ind w:firstLine="567"/>
    </w:pPr>
    <w:rPr>
      <w:sz w:val="32"/>
      <w:szCs w:val="32"/>
      <w:lang w:val="uk-UA"/>
    </w:rPr>
  </w:style>
  <w:style w:type="character" w:customStyle="1" w:styleId="af">
    <w:name w:val="Основний текст з відступом Знак"/>
    <w:basedOn w:val="a0"/>
    <w:link w:val="ae"/>
    <w:locked/>
    <w:rsid w:val="00246B4A"/>
    <w:rPr>
      <w:rFonts w:eastAsia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6875CA"/>
    <w:rPr>
      <w:sz w:val="24"/>
      <w:szCs w:val="24"/>
      <w:lang w:val="ru-RU" w:eastAsia="ru-RU"/>
    </w:rPr>
  </w:style>
  <w:style w:type="character" w:customStyle="1" w:styleId="st">
    <w:name w:val="st"/>
    <w:basedOn w:val="a0"/>
    <w:rsid w:val="00C91181"/>
  </w:style>
  <w:style w:type="character" w:styleId="af1">
    <w:name w:val="Emphasis"/>
    <w:basedOn w:val="a0"/>
    <w:qFormat/>
    <w:locked/>
    <w:rsid w:val="00C91181"/>
    <w:rPr>
      <w:i/>
      <w:iCs/>
    </w:rPr>
  </w:style>
  <w:style w:type="paragraph" w:styleId="31">
    <w:name w:val="Body Text 3"/>
    <w:basedOn w:val="a"/>
    <w:link w:val="32"/>
    <w:uiPriority w:val="99"/>
    <w:unhideWhenUsed/>
    <w:rsid w:val="00374A44"/>
    <w:pPr>
      <w:spacing w:after="120"/>
    </w:pPr>
    <w:rPr>
      <w:sz w:val="16"/>
      <w:szCs w:val="16"/>
      <w:lang w:val="uk-UA" w:eastAsia="uk-UA"/>
    </w:rPr>
  </w:style>
  <w:style w:type="character" w:customStyle="1" w:styleId="32">
    <w:name w:val="Основний текст 3 Знак"/>
    <w:basedOn w:val="a0"/>
    <w:link w:val="31"/>
    <w:uiPriority w:val="99"/>
    <w:rsid w:val="00374A44"/>
    <w:rPr>
      <w:sz w:val="16"/>
      <w:szCs w:val="16"/>
      <w:lang w:val="uk-UA" w:eastAsia="uk-UA"/>
    </w:rPr>
  </w:style>
  <w:style w:type="paragraph" w:customStyle="1" w:styleId="docdata">
    <w:name w:val="docdata"/>
    <w:aliases w:val="docy,v5,1843,baiaagaaboqcaaadtauaaavabqaaaaaaaaaaaaaaaaaaaaaaaaaaaaaaaaaaaaaaaaaaaaaaaaaaaaaaaaaaaaaaaaaaaaaaaaaaaaaaaaaaaaaaaaaaaaaaaaaaaaaaaaaaaaaaaaaaaaaaaaaaaaaaaaaaaaaaaaaaaaaaaaaaaaaaaaaaaaaaaaaaaaaaaaaaaaaaaaaaaaaaaaaaaaaaaaaaaaaaaaaaaaaa"/>
    <w:basedOn w:val="a"/>
    <w:rsid w:val="00D0589C"/>
    <w:pPr>
      <w:spacing w:before="100" w:beforeAutospacing="1" w:after="100" w:afterAutospacing="1"/>
    </w:pPr>
  </w:style>
  <w:style w:type="character" w:customStyle="1" w:styleId="1416">
    <w:name w:val="1416"/>
    <w:aliases w:val="baiaagaaboqcaaadoqmaaawvawaaaaaaaaaaaaaaaaaaaaaaaaaaaaaaaaaaaaaaaaaaaaaaaaaaaaaaaaaaaaaaaaaaaaaaaaaaaaaaaaaaaaaaaaaaaaaaaaaaaaaaaaaaaaaaaaaaaaaaaaaaaaaaaaaaaaaaaaaaaaaaaaaaaaaaaaaaaaaaaaaaaaaaaaaaaaaaaaaaaaaaaaaaaaaaaaaaaaaaaaaaaaaa"/>
    <w:basedOn w:val="a0"/>
    <w:rsid w:val="00D0589C"/>
  </w:style>
  <w:style w:type="character" w:customStyle="1" w:styleId="10">
    <w:name w:val="Заголовок 1 Знак"/>
    <w:basedOn w:val="a0"/>
    <w:link w:val="1"/>
    <w:rsid w:val="00D101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3283">
    <w:name w:val="3283"/>
    <w:aliases w:val="baiaagaaboqcaaadoggaaawwcaaaaaaaaaaaaaaaaaaaaaaaaaaaaaaaaaaaaaaaaaaaaaaaaaaaaaaaaaaaaaaaaaaaaaaaaaaaaaaaaaaaaaaaaaaaaaaaaaaaaaaaaaaaaaaaaaaaaaaaaaaaaaaaaaaaaaaaaaaaaaaaaaaaaaaaaaaaaaaaaaaaaaaaaaaaaaaaaaaaaaaaaaaaaaaaaaaaaaaaaaaaaaaa"/>
    <w:basedOn w:val="a0"/>
    <w:rsid w:val="00D44945"/>
  </w:style>
  <w:style w:type="character" w:customStyle="1" w:styleId="2695">
    <w:name w:val="2695"/>
    <w:aliases w:val="baiaagaaboqcaaadxayaaavqbgaaaaaaaaaaaaaaaaaaaaaaaaaaaaaaaaaaaaaaaaaaaaaaaaaaaaaaaaaaaaaaaaaaaaaaaaaaaaaaaaaaaaaaaaaaaaaaaaaaaaaaaaaaaaaaaaaaaaaaaaaaaaaaaaaaaaaaaaaaaaaaaaaaaaaaaaaaaaaaaaaaaaaaaaaaaaaaaaaaaaaaaaaaaaaaaaaaaaaaaaaaaaaa"/>
    <w:basedOn w:val="a0"/>
    <w:rsid w:val="00102AC4"/>
  </w:style>
  <w:style w:type="table" w:styleId="af2">
    <w:name w:val="Table Grid"/>
    <w:basedOn w:val="a1"/>
    <w:uiPriority w:val="59"/>
    <w:locked/>
    <w:rsid w:val="005F3E09"/>
    <w:rPr>
      <w:rFonts w:asciiTheme="minorHAnsi" w:eastAsiaTheme="minorHAnsi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DC5"/>
    <w:pPr>
      <w:autoSpaceDE w:val="0"/>
      <w:autoSpaceDN w:val="0"/>
      <w:adjustRightInd w:val="0"/>
    </w:pPr>
    <w:rPr>
      <w:color w:val="000000"/>
      <w:sz w:val="24"/>
      <w:szCs w:val="24"/>
      <w:lang w:val="uk-UA"/>
    </w:rPr>
  </w:style>
  <w:style w:type="paragraph" w:customStyle="1" w:styleId="TableParagraph">
    <w:name w:val="Table Paragraph"/>
    <w:basedOn w:val="a"/>
    <w:uiPriority w:val="1"/>
    <w:qFormat/>
    <w:rsid w:val="006B1DC5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2038">
    <w:name w:val="2038"/>
    <w:aliases w:val="baiaagaaboqcaaadbqqaaautbaaaaaaaaaaaaaaaaaaaaaaaaaaaaaaaaaaaaaaaaaaaaaaaaaaaaaaaaaaaaaaaaaaaaaaaaaaaaaaaaaaaaaaaaaaaaaaaaaaaaaaaaaaaaaaaaaaaaaaaaaaaaaaaaaaaaaaaaaaaaaaaaaaaaaaaaaaaaaaaaaaaaaaaaaaaaaaaaaaaaaaaaaaaaaaaaaaaaaaaaaaaaaaa"/>
    <w:basedOn w:val="a0"/>
    <w:rsid w:val="008B7B4B"/>
  </w:style>
  <w:style w:type="character" w:customStyle="1" w:styleId="1647">
    <w:name w:val="1647"/>
    <w:aliases w:val="baiaagaaboqcaaadzqqaaavzbaaaaaaaaaaaaaaaaaaaaaaaaaaaaaaaaaaaaaaaaaaaaaaaaaaaaaaaaaaaaaaaaaaaaaaaaaaaaaaaaaaaaaaaaaaaaaaaaaaaaaaaaaaaaaaaaaaaaaaaaaaaaaaaaaaaaaaaaaaaaaaaaaaaaaaaaaaaaaaaaaaaaaaaaaaaaaaaaaaaaaaaaaaaaaaaaaaaaaaaaaaaaaaa"/>
    <w:basedOn w:val="a0"/>
    <w:rsid w:val="00CB2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4" w:space="12" w:color="DDDDDD"/>
            <w:right w:val="none" w:sz="0" w:space="0" w:color="auto"/>
          </w:divBdr>
        </w:div>
        <w:div w:id="21018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82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2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</w:divsChild>
    </w:div>
    <w:div w:id="210182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sd_podilrda@kmda.gov.ua" TargetMode="External"/><Relationship Id="rId18" Type="http://schemas.openxmlformats.org/officeDocument/2006/relationships/hyperlink" Target="file:///C:\Users\yana.datsun\AppData\Local\Microsoft\Windows\INetCache\Content.Outlook\8DP9L59A\rfu_podilrda@kmda.gov.ua" TargetMode="External"/><Relationship Id="rId26" Type="http://schemas.openxmlformats.org/officeDocument/2006/relationships/hyperlink" Target="file:///C:\Users\yana.datsun\AppData\Local\Microsoft\Windows\INetCache\Content.Outlook\8DP9L59A\torg_podilrda@kmda.gov.ua" TargetMode="External"/><Relationship Id="rId39" Type="http://schemas.openxmlformats.org/officeDocument/2006/relationships/hyperlink" Target="file:///C:\Users\yana.datsun\AppData\Local\Microsoft\Windows\INetCache\Content.Outlook\8DP9L59A\ekonomika_podilrda@kmda.gov.ua" TargetMode="External"/><Relationship Id="rId21" Type="http://schemas.openxmlformats.org/officeDocument/2006/relationships/hyperlink" Target="file:///C:\Users\yana.datsun\AppData\Local\Microsoft\Windows\INetCache\Content.Outlook\8DP9L59A\ujkg_podilrda@kmda.gov.ua" TargetMode="External"/><Relationship Id="rId34" Type="http://schemas.openxmlformats.org/officeDocument/2006/relationships/hyperlink" Target="mailto:office@Ruszn07.kiev.ua" TargetMode="External"/><Relationship Id="rId42" Type="http://schemas.openxmlformats.org/officeDocument/2006/relationships/hyperlink" Target="mailto:vpzg_podilrda@kmda.gov.ua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file:///C:\Users\yana.datsun\AppData\Local\Microsoft\Windows\INetCache\Content.Outlook\8DP9L59A\rfu_podilrda@kmda.gov.ua" TargetMode="External"/><Relationship Id="rId29" Type="http://schemas.openxmlformats.org/officeDocument/2006/relationships/hyperlink" Target="mailto:office@Ruszn07.kiev.u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sd_podilrda@kmda.gov.ua" TargetMode="External"/><Relationship Id="rId24" Type="http://schemas.openxmlformats.org/officeDocument/2006/relationships/hyperlink" Target="file:///C:\Users\yana.datsun\AppData\Local\Microsoft\Windows\INetCache\Content.Outlook\8DP9L59A\torg_podilrda@kmda.gov.ua" TargetMode="External"/><Relationship Id="rId32" Type="http://schemas.openxmlformats.org/officeDocument/2006/relationships/hyperlink" Target="mailto:office@Ruszn07.kiev.ua" TargetMode="External"/><Relationship Id="rId37" Type="http://schemas.openxmlformats.org/officeDocument/2006/relationships/hyperlink" Target="file:///C:\Users\yana.datsun\AppData\Local\Microsoft\Windows\INetCache\Content.Outlook\8DP9L59A\uns_podilrda@kmda.gov.ua" TargetMode="External"/><Relationship Id="rId40" Type="http://schemas.openxmlformats.org/officeDocument/2006/relationships/hyperlink" Target="file:///C:\Users\yana.datsun\AppData\Local\Microsoft\Windows\INetCache\Content.Outlook\8DP9L59A\ekonomika_podilrda@kmda.gov.ua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sssdm_podilrda@kmda.gov.ua" TargetMode="External"/><Relationship Id="rId23" Type="http://schemas.openxmlformats.org/officeDocument/2006/relationships/hyperlink" Target="file:///C:\Users\yana.datsun\AppData\Local\Microsoft\Windows\INetCache\Content.Outlook\8DP9L59A\ujkg_podilrda@kmda.gov.ua" TargetMode="External"/><Relationship Id="rId28" Type="http://schemas.openxmlformats.org/officeDocument/2006/relationships/hyperlink" Target="mailto:office@Ruszn07.kiev.ua" TargetMode="External"/><Relationship Id="rId36" Type="http://schemas.openxmlformats.org/officeDocument/2006/relationships/hyperlink" Target="mailto:office@Ruszn07.kiev.ua" TargetMode="External"/><Relationship Id="rId10" Type="http://schemas.openxmlformats.org/officeDocument/2006/relationships/hyperlink" Target="mailto:vpzg_podilrda@kmda.gov.ua" TargetMode="External"/><Relationship Id="rId19" Type="http://schemas.openxmlformats.org/officeDocument/2006/relationships/hyperlink" Target="file:///C:\Users\yana.datsun\AppData\Local\Microsoft\Windows\INetCache\Content.Outlook\8DP9L59A\ujkg_podilrda@kmda.gov.ua" TargetMode="External"/><Relationship Id="rId31" Type="http://schemas.openxmlformats.org/officeDocument/2006/relationships/hyperlink" Target="mailto:office@Ruszn07.kiev.ua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pzg_podilrda@kmda.gov.ua" TargetMode="External"/><Relationship Id="rId14" Type="http://schemas.openxmlformats.org/officeDocument/2006/relationships/hyperlink" Target="mailto:ssd_podilrda@kmda.gov.ua" TargetMode="External"/><Relationship Id="rId22" Type="http://schemas.openxmlformats.org/officeDocument/2006/relationships/hyperlink" Target="file:///C:\Users\yana.datsun\AppData\Local\Microsoft\Windows\INetCache\Content.Outlook\8DP9L59A\ujkg_podilrda@kmda.gov.ua" TargetMode="External"/><Relationship Id="rId27" Type="http://schemas.openxmlformats.org/officeDocument/2006/relationships/hyperlink" Target="mailto:office@Ruszn07.kiev.ua" TargetMode="External"/><Relationship Id="rId30" Type="http://schemas.openxmlformats.org/officeDocument/2006/relationships/hyperlink" Target="mailto:office@Ruszn07.kiev.ua" TargetMode="External"/><Relationship Id="rId35" Type="http://schemas.openxmlformats.org/officeDocument/2006/relationships/hyperlink" Target="mailto:office@Ruszn07.kiev.ua" TargetMode="External"/><Relationship Id="rId43" Type="http://schemas.openxmlformats.org/officeDocument/2006/relationships/hyperlink" Target="file:///C:\Users\yana.datsun\AppData\Local\Microsoft\Windows\INetCache\Content.Outlook\8DP9L59A\voaz_podilrda@kmda.gov.ua" TargetMode="External"/><Relationship Id="rId8" Type="http://schemas.openxmlformats.org/officeDocument/2006/relationships/hyperlink" Target="mailto:vpzg_podilrda@kmda.gov.ua" TargetMode="External"/><Relationship Id="rId3" Type="http://schemas.openxmlformats.org/officeDocument/2006/relationships/styles" Target="styles.xml"/><Relationship Id="rId12" Type="http://schemas.openxmlformats.org/officeDocument/2006/relationships/hyperlink" Target="mailto:ssd_podilrda@kmda.gov.ua" TargetMode="External"/><Relationship Id="rId17" Type="http://schemas.openxmlformats.org/officeDocument/2006/relationships/hyperlink" Target="file:///C:\Users\yana.datsun\AppData\Local\Microsoft\Windows\INetCache\Content.Outlook\8DP9L59A\rfu_podilrda@kmda.gov.ua" TargetMode="External"/><Relationship Id="rId25" Type="http://schemas.openxmlformats.org/officeDocument/2006/relationships/hyperlink" Target="file:///C:\Users\yana.datsun\AppData\Local\Microsoft\Windows\INetCache\Content.Outlook\8DP9L59A\torg_podilrda@kmda.gov.ua" TargetMode="External"/><Relationship Id="rId33" Type="http://schemas.openxmlformats.org/officeDocument/2006/relationships/hyperlink" Target="mailto:office@Ruszn07.kiev.ua" TargetMode="External"/><Relationship Id="rId38" Type="http://schemas.openxmlformats.org/officeDocument/2006/relationships/hyperlink" Target="file:///C:\Users\yana.datsun\AppData\Local\Microsoft\Windows\INetCache\Content.Outlook\8DP9L59A\ekonomika_podilrda@kmda.gov.ua" TargetMode="External"/><Relationship Id="rId20" Type="http://schemas.openxmlformats.org/officeDocument/2006/relationships/hyperlink" Target="file:///C:\Users\yana.datsun\AppData\Local\Microsoft\Windows\INetCache\Content.Outlook\8DP9L59A\ujkg_podilrda@kmda.gov.ua" TargetMode="External"/><Relationship Id="rId41" Type="http://schemas.openxmlformats.org/officeDocument/2006/relationships/hyperlink" Target="https://podil.kyivcity.gov.ua/content/iniciatyva-partnerstvo-vidkrytyy-ury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A9CDF-A0E1-4684-B882-B7471ED86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5503</Words>
  <Characters>31368</Characters>
  <Application>Microsoft Office Word</Application>
  <DocSecurity>0</DocSecurity>
  <Lines>261</Lines>
  <Paragraphs>73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cp:lastPrinted>2018-04-05T12:29:00Z</cp:lastPrinted>
  <dcterms:created xsi:type="dcterms:W3CDTF">2020-10-21T07:39:00Z</dcterms:created>
  <dcterms:modified xsi:type="dcterms:W3CDTF">2020-10-21T07:39:00Z</dcterms:modified>
</cp:coreProperties>
</file>