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83" w:rsidRPr="00613E6B" w:rsidRDefault="00E71983" w:rsidP="00613E6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613E6B">
        <w:rPr>
          <w:b/>
          <w:bCs/>
          <w:kern w:val="36"/>
          <w:sz w:val="28"/>
          <w:szCs w:val="28"/>
          <w:lang w:eastAsia="ru-RU"/>
        </w:rPr>
        <w:t>Про зміни в організації виплати і доставки пенсій та грошової допомоги</w:t>
      </w:r>
    </w:p>
    <w:p w:rsidR="00E71983" w:rsidRDefault="00E71983" w:rsidP="00E7198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Кабінетом Міністрів України 29 березня 2021</w:t>
      </w:r>
      <w:r>
        <w:rPr>
          <w:rFonts w:eastAsia="Calibri"/>
          <w:sz w:val="28"/>
          <w:szCs w:val="28"/>
          <w:lang w:val="uk-UA"/>
        </w:rPr>
        <w:t xml:space="preserve"> року прийнято постанову № 277 «</w:t>
      </w:r>
      <w:r w:rsidRPr="00E71983">
        <w:rPr>
          <w:rFonts w:eastAsia="Calibri"/>
          <w:sz w:val="28"/>
          <w:szCs w:val="28"/>
          <w:lang w:val="uk-UA"/>
        </w:rPr>
        <w:t>Про додаткові заходи щодо організації виплати і доставки пенсій та грош</w:t>
      </w:r>
      <w:bookmarkStart w:id="0" w:name="_GoBack"/>
      <w:bookmarkEnd w:id="0"/>
      <w:r w:rsidRPr="00E71983">
        <w:rPr>
          <w:rFonts w:eastAsia="Calibri"/>
          <w:sz w:val="28"/>
          <w:szCs w:val="28"/>
          <w:lang w:val="uk-UA"/>
        </w:rPr>
        <w:t>ової допомоги за місцем фактичного прожива</w:t>
      </w:r>
      <w:r>
        <w:rPr>
          <w:rFonts w:eastAsia="Calibri"/>
          <w:sz w:val="28"/>
          <w:szCs w:val="28"/>
          <w:lang w:val="uk-UA"/>
        </w:rPr>
        <w:t>ння одержувачів у межах України»</w:t>
      </w:r>
      <w:r w:rsidRPr="00E71983">
        <w:rPr>
          <w:rFonts w:eastAsia="Calibri"/>
          <w:sz w:val="28"/>
          <w:szCs w:val="28"/>
          <w:lang w:val="uk-UA"/>
        </w:rPr>
        <w:t>.</w:t>
      </w:r>
    </w:p>
    <w:p w:rsidR="00E71983" w:rsidRPr="00E71983" w:rsidRDefault="00E71983" w:rsidP="00E7198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Відповідно до постанови, до 1 вересня 2021 року Пенсійний фонд України проведе  перший конкурс  для відбору організацій, які здійснюватимуть виплату і доставку пенсій та грошової допомоги за місцем фактичного проживання одержувачів у межах України. До його проведення виплату і до</w:t>
      </w:r>
      <w:r>
        <w:rPr>
          <w:rFonts w:eastAsia="Calibri"/>
          <w:sz w:val="28"/>
          <w:szCs w:val="28"/>
          <w:lang w:val="uk-UA"/>
        </w:rPr>
        <w:t>ставку пенсій здійснюватиме АТ «Укрпошта»</w:t>
      </w:r>
      <w:r w:rsidRPr="00E71983">
        <w:rPr>
          <w:rFonts w:eastAsia="Calibri"/>
          <w:sz w:val="28"/>
          <w:szCs w:val="28"/>
          <w:lang w:val="uk-UA"/>
        </w:rPr>
        <w:t>.</w:t>
      </w:r>
    </w:p>
    <w:p w:rsidR="00E71983" w:rsidRPr="00E71983" w:rsidRDefault="00E71983" w:rsidP="00E7198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За місцем фактичного проживання з 1 вересня 2021 року отримуватимуть пенсії та грошову допомогу:</w:t>
      </w:r>
    </w:p>
    <w:p w:rsidR="00E71983" w:rsidRDefault="00E71983" w:rsidP="00E71983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люди з інвалідністю І групи;</w:t>
      </w:r>
    </w:p>
    <w:p w:rsidR="00E71983" w:rsidRPr="00E71983" w:rsidRDefault="00E71983" w:rsidP="00E71983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особи, які за висновком лікарсько-консультативної комісії не здатні до самообслуговування та потребують постійного стороннього догляду;</w:t>
      </w:r>
    </w:p>
    <w:p w:rsidR="00E71983" w:rsidRPr="00E71983" w:rsidRDefault="00E71983" w:rsidP="00E71983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особи, які досягли 80-річного віку;</w:t>
      </w:r>
    </w:p>
    <w:p w:rsidR="00E71983" w:rsidRPr="00E71983" w:rsidRDefault="00E71983" w:rsidP="00E71983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одержувачі державної соціальної допомоги особам, які не мають права на пенсію, та допомоги на догляд.</w:t>
      </w:r>
    </w:p>
    <w:p w:rsidR="00E71983" w:rsidRPr="00E71983" w:rsidRDefault="00E71983" w:rsidP="00E7198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Особи з вищезазначених категорій отримуватимуть пенсії та грошову допомогу за власним вибором: або через організацію, відібрану на конкурсі, або через обраний самостійно банк з числа уповноважених.</w:t>
      </w:r>
    </w:p>
    <w:p w:rsidR="00E71983" w:rsidRPr="00613E6B" w:rsidRDefault="00E71983" w:rsidP="00E7198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 xml:space="preserve">Інші категорії пенсіонерів, які на сьогодні отримують виплати у відділеннях АТ «Укрпошта» або з доставкою додому листоношами, </w:t>
      </w:r>
      <w:r>
        <w:rPr>
          <w:rFonts w:eastAsia="Calibri"/>
          <w:sz w:val="28"/>
          <w:szCs w:val="28"/>
          <w:lang w:val="uk-UA"/>
        </w:rPr>
        <w:t xml:space="preserve">до 1 вересня 2021 року повинні </w:t>
      </w:r>
      <w:r w:rsidRPr="00E71983">
        <w:rPr>
          <w:rFonts w:eastAsia="Calibri"/>
          <w:sz w:val="28"/>
          <w:szCs w:val="28"/>
          <w:lang w:val="uk-UA"/>
        </w:rPr>
        <w:t>обрати один з уповноважених банків для здійснення подальш</w:t>
      </w:r>
      <w:r>
        <w:rPr>
          <w:rFonts w:eastAsia="Calibri"/>
          <w:sz w:val="28"/>
          <w:szCs w:val="28"/>
          <w:lang w:val="uk-UA"/>
        </w:rPr>
        <w:t xml:space="preserve">ої виплати </w:t>
      </w:r>
      <w:r w:rsidRPr="00E71983">
        <w:rPr>
          <w:rFonts w:eastAsia="Calibri"/>
          <w:sz w:val="28"/>
          <w:szCs w:val="28"/>
          <w:lang w:val="uk-UA"/>
        </w:rPr>
        <w:t>пенсій з переліку</w:t>
      </w:r>
      <w:r>
        <w:rPr>
          <w:rFonts w:eastAsia="Calibri"/>
          <w:sz w:val="28"/>
          <w:szCs w:val="28"/>
          <w:lang w:val="uk-UA"/>
        </w:rPr>
        <w:t xml:space="preserve"> </w:t>
      </w:r>
      <w:hyperlink r:id="rId6" w:tgtFrame="_blank" w:history="1">
        <w:r w:rsidRPr="00613E6B">
          <w:rPr>
            <w:rStyle w:val="a4"/>
            <w:sz w:val="28"/>
            <w:szCs w:val="28"/>
          </w:rPr>
          <w:t>https</w:t>
        </w:r>
        <w:r w:rsidRPr="00613E6B">
          <w:rPr>
            <w:rStyle w:val="a4"/>
            <w:sz w:val="28"/>
            <w:szCs w:val="28"/>
            <w:lang w:val="uk-UA"/>
          </w:rPr>
          <w:t>://</w:t>
        </w:r>
        <w:r w:rsidRPr="00613E6B">
          <w:rPr>
            <w:rStyle w:val="a4"/>
            <w:sz w:val="28"/>
            <w:szCs w:val="28"/>
          </w:rPr>
          <w:t>www</w:t>
        </w:r>
        <w:r w:rsidRPr="00613E6B">
          <w:rPr>
            <w:rStyle w:val="a4"/>
            <w:sz w:val="28"/>
            <w:szCs w:val="28"/>
            <w:lang w:val="uk-UA"/>
          </w:rPr>
          <w:t>.</w:t>
        </w:r>
        <w:r w:rsidRPr="00613E6B">
          <w:rPr>
            <w:rStyle w:val="a4"/>
            <w:sz w:val="28"/>
            <w:szCs w:val="28"/>
          </w:rPr>
          <w:t>pfu</w:t>
        </w:r>
        <w:r w:rsidRPr="00613E6B">
          <w:rPr>
            <w:rStyle w:val="a4"/>
            <w:sz w:val="28"/>
            <w:szCs w:val="28"/>
            <w:lang w:val="uk-UA"/>
          </w:rPr>
          <w:t>.</w:t>
        </w:r>
        <w:r w:rsidRPr="00613E6B">
          <w:rPr>
            <w:rStyle w:val="a4"/>
            <w:sz w:val="28"/>
            <w:szCs w:val="28"/>
          </w:rPr>
          <w:t>gov</w:t>
        </w:r>
        <w:r w:rsidRPr="00613E6B">
          <w:rPr>
            <w:rStyle w:val="a4"/>
            <w:sz w:val="28"/>
            <w:szCs w:val="28"/>
            <w:lang w:val="uk-UA"/>
          </w:rPr>
          <w:t>.</w:t>
        </w:r>
        <w:r w:rsidRPr="00613E6B">
          <w:rPr>
            <w:rStyle w:val="a4"/>
            <w:sz w:val="28"/>
            <w:szCs w:val="28"/>
          </w:rPr>
          <w:t>ua</w:t>
        </w:r>
        <w:r w:rsidRPr="00613E6B">
          <w:rPr>
            <w:rStyle w:val="a4"/>
            <w:sz w:val="28"/>
            <w:szCs w:val="28"/>
            <w:lang w:val="uk-UA"/>
          </w:rPr>
          <w:t>/1906048-</w:t>
        </w:r>
        <w:r w:rsidRPr="00613E6B">
          <w:rPr>
            <w:rStyle w:val="a4"/>
            <w:sz w:val="28"/>
            <w:szCs w:val="28"/>
          </w:rPr>
          <w:t>perelik</w:t>
        </w:r>
        <w:r w:rsidRPr="00613E6B">
          <w:rPr>
            <w:rStyle w:val="a4"/>
            <w:sz w:val="28"/>
            <w:szCs w:val="28"/>
            <w:lang w:val="uk-UA"/>
          </w:rPr>
          <w:t>-</w:t>
        </w:r>
        <w:r w:rsidRPr="00613E6B">
          <w:rPr>
            <w:rStyle w:val="a4"/>
            <w:sz w:val="28"/>
            <w:szCs w:val="28"/>
          </w:rPr>
          <w:t>bankiv</w:t>
        </w:r>
        <w:r w:rsidRPr="00613E6B">
          <w:rPr>
            <w:rStyle w:val="a4"/>
            <w:sz w:val="28"/>
            <w:szCs w:val="28"/>
            <w:lang w:val="uk-UA"/>
          </w:rPr>
          <w:t>-</w:t>
        </w:r>
        <w:r w:rsidRPr="00613E6B">
          <w:rPr>
            <w:rStyle w:val="a4"/>
            <w:sz w:val="28"/>
            <w:szCs w:val="28"/>
          </w:rPr>
          <w:t>upovnovazhenyh</w:t>
        </w:r>
        <w:r w:rsidRPr="00613E6B">
          <w:rPr>
            <w:rStyle w:val="a4"/>
            <w:sz w:val="28"/>
            <w:szCs w:val="28"/>
            <w:lang w:val="uk-UA"/>
          </w:rPr>
          <w:t>-</w:t>
        </w:r>
        <w:r w:rsidRPr="00613E6B">
          <w:rPr>
            <w:rStyle w:val="a4"/>
            <w:sz w:val="28"/>
            <w:szCs w:val="28"/>
          </w:rPr>
          <w:t>na</w:t>
        </w:r>
        <w:r w:rsidRPr="00613E6B">
          <w:rPr>
            <w:rStyle w:val="a4"/>
            <w:sz w:val="28"/>
            <w:szCs w:val="28"/>
            <w:lang w:val="uk-UA"/>
          </w:rPr>
          <w:t>-</w:t>
        </w:r>
        <w:r w:rsidRPr="00613E6B">
          <w:rPr>
            <w:rStyle w:val="a4"/>
            <w:sz w:val="28"/>
            <w:szCs w:val="28"/>
          </w:rPr>
          <w:t>vyplatu</w:t>
        </w:r>
        <w:r w:rsidRPr="00613E6B">
          <w:rPr>
            <w:rStyle w:val="a4"/>
            <w:sz w:val="28"/>
            <w:szCs w:val="28"/>
            <w:lang w:val="uk-UA"/>
          </w:rPr>
          <w:t>-</w:t>
        </w:r>
        <w:r w:rsidRPr="00613E6B">
          <w:rPr>
            <w:rStyle w:val="a4"/>
            <w:sz w:val="28"/>
            <w:szCs w:val="28"/>
          </w:rPr>
          <w:t>pensij</w:t>
        </w:r>
        <w:r w:rsidRPr="00613E6B">
          <w:rPr>
            <w:rStyle w:val="a4"/>
            <w:sz w:val="28"/>
            <w:szCs w:val="28"/>
            <w:lang w:val="uk-UA"/>
          </w:rPr>
          <w:t>/</w:t>
        </w:r>
      </w:hyperlink>
      <w:r w:rsidRPr="00613E6B">
        <w:rPr>
          <w:sz w:val="28"/>
          <w:szCs w:val="28"/>
          <w:lang w:val="uk-UA"/>
        </w:rPr>
        <w:t>.</w:t>
      </w:r>
    </w:p>
    <w:p w:rsidR="00E71983" w:rsidRDefault="00E71983" w:rsidP="00E7198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У разі, якщо до визначеного терміну громадяни не зроблять вибір, виплата пенсій кожному з таких одержувачів з 1 вересня 2021 року здійснюватиметься через поточний раху</w:t>
      </w:r>
      <w:r>
        <w:rPr>
          <w:rFonts w:eastAsia="Calibri"/>
          <w:sz w:val="28"/>
          <w:szCs w:val="28"/>
          <w:lang w:val="uk-UA"/>
        </w:rPr>
        <w:t>нок в АТ «Ощадбан</w:t>
      </w:r>
      <w:r w:rsidR="00F00C5F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 xml:space="preserve">», який буде </w:t>
      </w:r>
      <w:r w:rsidRPr="00E71983">
        <w:rPr>
          <w:rFonts w:eastAsia="Calibri"/>
          <w:sz w:val="28"/>
          <w:szCs w:val="28"/>
          <w:lang w:val="uk-UA"/>
        </w:rPr>
        <w:t xml:space="preserve">відкритий за зверненням органу Пенсійного фонду України, про що одержувача буде проінформовано. </w:t>
      </w:r>
    </w:p>
    <w:p w:rsidR="00E71983" w:rsidRDefault="00E71983" w:rsidP="00E7198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E71983">
        <w:rPr>
          <w:rFonts w:eastAsia="Calibri"/>
          <w:sz w:val="28"/>
          <w:szCs w:val="28"/>
          <w:lang w:val="uk-UA"/>
        </w:rPr>
        <w:t>Громадяни можуть будь-коли змінити уповноважений банк за власним бажанням.</w:t>
      </w:r>
    </w:p>
    <w:p w:rsidR="006B02FA" w:rsidRPr="00E71983" w:rsidRDefault="006B02FA" w:rsidP="00E7198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B21AA1" w:rsidRPr="00C0259C" w:rsidRDefault="00B21AA1" w:rsidP="006B02FA">
      <w:pPr>
        <w:jc w:val="center"/>
        <w:rPr>
          <w:rFonts w:eastAsia="Calibri"/>
          <w:sz w:val="28"/>
          <w:szCs w:val="28"/>
          <w:lang w:eastAsia="ru-RU"/>
        </w:rPr>
      </w:pPr>
    </w:p>
    <w:p w:rsidR="00B21AA1" w:rsidRDefault="00B21AA1" w:rsidP="00B21AA1">
      <w:pPr>
        <w:pStyle w:val="a3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  <w:lang w:val="uk-UA"/>
        </w:rPr>
      </w:pPr>
    </w:p>
    <w:p w:rsidR="00B21AA1" w:rsidRDefault="00B21AA1" w:rsidP="00B21AA1">
      <w:pPr>
        <w:pStyle w:val="a3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  <w:lang w:val="uk-UA"/>
        </w:rPr>
      </w:pPr>
    </w:p>
    <w:p w:rsidR="00B21AA1" w:rsidRDefault="00B21AA1" w:rsidP="00B21AA1"/>
    <w:p w:rsidR="00790A3E" w:rsidRDefault="00790A3E"/>
    <w:sectPr w:rsidR="00790A3E" w:rsidSect="00FF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C4C"/>
    <w:multiLevelType w:val="hybridMultilevel"/>
    <w:tmpl w:val="9704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1"/>
    <w:rsid w:val="00167395"/>
    <w:rsid w:val="00516B94"/>
    <w:rsid w:val="00532F08"/>
    <w:rsid w:val="00613E6B"/>
    <w:rsid w:val="00645592"/>
    <w:rsid w:val="00663341"/>
    <w:rsid w:val="006B02FA"/>
    <w:rsid w:val="00790A3E"/>
    <w:rsid w:val="008F3E7F"/>
    <w:rsid w:val="009C0770"/>
    <w:rsid w:val="00B21AA1"/>
    <w:rsid w:val="00E71983"/>
    <w:rsid w:val="00F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74482-6535-4AFD-BCAA-28B84E7A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B21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1AA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a3">
    <w:name w:val="Normal (Web)"/>
    <w:basedOn w:val="a"/>
    <w:uiPriority w:val="99"/>
    <w:unhideWhenUsed/>
    <w:rsid w:val="00B21AA1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02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02F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fu.gov.ua/1906048-perelik-bankiv-upovnovazhenyh-na-vyplatu-pens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63BDA-CD92-4744-A40B-4B35B4C1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Шіошвілі Світлана Володимирівна</cp:lastModifiedBy>
  <cp:revision>2</cp:revision>
  <dcterms:created xsi:type="dcterms:W3CDTF">2021-04-29T05:33:00Z</dcterms:created>
  <dcterms:modified xsi:type="dcterms:W3CDTF">2021-04-29T05:33:00Z</dcterms:modified>
</cp:coreProperties>
</file>