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E2" w:rsidRPr="009F4E09" w:rsidRDefault="00DA4087" w:rsidP="00471FE2">
      <w:pPr>
        <w:tabs>
          <w:tab w:val="left" w:pos="4680"/>
        </w:tabs>
        <w:rPr>
          <w:szCs w:val="24"/>
        </w:rPr>
      </w:pPr>
      <w:r w:rsidRPr="009F4E09">
        <w:rPr>
          <w:b/>
          <w:sz w:val="28"/>
          <w:szCs w:val="28"/>
        </w:rPr>
        <w:t xml:space="preserve">                                                                             </w:t>
      </w:r>
      <w:r w:rsidR="009916C6">
        <w:rPr>
          <w:b/>
          <w:sz w:val="28"/>
          <w:szCs w:val="28"/>
        </w:rPr>
        <w:tab/>
      </w:r>
      <w:r w:rsidR="00471FE2" w:rsidRPr="009F4E09">
        <w:rPr>
          <w:szCs w:val="24"/>
        </w:rPr>
        <w:t>ЗАТВЕРДЖЕНО</w:t>
      </w:r>
    </w:p>
    <w:p w:rsidR="00471FE2" w:rsidRPr="009F4E09" w:rsidRDefault="00471FE2" w:rsidP="00471FE2">
      <w:pPr>
        <w:tabs>
          <w:tab w:val="left" w:pos="4680"/>
        </w:tabs>
        <w:ind w:left="6372" w:firstLine="0"/>
        <w:rPr>
          <w:szCs w:val="24"/>
        </w:rPr>
      </w:pPr>
      <w:r w:rsidRPr="009F4E09">
        <w:rPr>
          <w:szCs w:val="24"/>
        </w:rPr>
        <w:t>розпорядження</w:t>
      </w:r>
      <w:r w:rsidR="0097286A">
        <w:rPr>
          <w:szCs w:val="24"/>
        </w:rPr>
        <w:t>м</w:t>
      </w:r>
      <w:r w:rsidRPr="009F4E09">
        <w:rPr>
          <w:szCs w:val="24"/>
        </w:rPr>
        <w:t xml:space="preserve"> Подільської районної в місті Києві державної адміністрації</w:t>
      </w:r>
    </w:p>
    <w:p w:rsidR="00471FE2" w:rsidRPr="009F4E09" w:rsidRDefault="00471FE2" w:rsidP="00471FE2">
      <w:pPr>
        <w:tabs>
          <w:tab w:val="left" w:pos="4680"/>
        </w:tabs>
        <w:ind w:left="6372" w:firstLine="0"/>
        <w:rPr>
          <w:szCs w:val="24"/>
        </w:rPr>
      </w:pPr>
      <w:r w:rsidRPr="009F4E09">
        <w:rPr>
          <w:szCs w:val="24"/>
          <w:u w:val="single"/>
        </w:rPr>
        <w:t xml:space="preserve">  11.05.2021          </w:t>
      </w:r>
      <w:r w:rsidRPr="009F4E09">
        <w:rPr>
          <w:szCs w:val="24"/>
        </w:rPr>
        <w:t xml:space="preserve"> № </w:t>
      </w:r>
      <w:r w:rsidRPr="009F4E09">
        <w:rPr>
          <w:szCs w:val="24"/>
          <w:u w:val="single"/>
        </w:rPr>
        <w:t xml:space="preserve">  </w:t>
      </w:r>
      <w:r w:rsidR="00FC4CFA">
        <w:rPr>
          <w:szCs w:val="24"/>
          <w:u w:val="single"/>
        </w:rPr>
        <w:t>25</w:t>
      </w:r>
      <w:r w:rsidRPr="009F4E09">
        <w:rPr>
          <w:szCs w:val="24"/>
          <w:u w:val="single"/>
        </w:rPr>
        <w:t xml:space="preserve"> -</w:t>
      </w:r>
      <w:r w:rsidR="00FC4CFA">
        <w:rPr>
          <w:szCs w:val="24"/>
          <w:u w:val="single"/>
        </w:rPr>
        <w:t xml:space="preserve"> </w:t>
      </w:r>
      <w:r w:rsidRPr="009F4E09">
        <w:rPr>
          <w:szCs w:val="24"/>
          <w:u w:val="single"/>
        </w:rPr>
        <w:t xml:space="preserve">к    </w:t>
      </w:r>
      <w:r w:rsidRPr="009F4E09">
        <w:rPr>
          <w:color w:val="FFFFFF" w:themeColor="background1"/>
          <w:szCs w:val="24"/>
          <w:u w:val="single"/>
        </w:rPr>
        <w:t xml:space="preserve">. </w:t>
      </w:r>
      <w:r w:rsidRPr="009F4E09">
        <w:rPr>
          <w:szCs w:val="24"/>
          <w:u w:val="single"/>
        </w:rPr>
        <w:t xml:space="preserve">      </w:t>
      </w:r>
    </w:p>
    <w:p w:rsidR="00471FE2" w:rsidRPr="009F4E09" w:rsidRDefault="00471FE2" w:rsidP="00471FE2">
      <w:pPr>
        <w:jc w:val="center"/>
        <w:rPr>
          <w:b/>
          <w:bCs/>
          <w:sz w:val="28"/>
          <w:szCs w:val="28"/>
        </w:rPr>
      </w:pPr>
    </w:p>
    <w:p w:rsidR="00CB3F48" w:rsidRDefault="00CB3F48" w:rsidP="00EE218D">
      <w:pPr>
        <w:jc w:val="center"/>
        <w:rPr>
          <w:b/>
          <w:bCs/>
          <w:sz w:val="28"/>
          <w:szCs w:val="28"/>
        </w:rPr>
      </w:pPr>
    </w:p>
    <w:p w:rsidR="00471FE2" w:rsidRPr="009F4E09" w:rsidRDefault="00471FE2" w:rsidP="00EE218D">
      <w:pPr>
        <w:jc w:val="center"/>
        <w:rPr>
          <w:sz w:val="28"/>
          <w:szCs w:val="28"/>
        </w:rPr>
      </w:pPr>
      <w:r w:rsidRPr="009F4E09">
        <w:rPr>
          <w:b/>
          <w:bCs/>
          <w:sz w:val="28"/>
          <w:szCs w:val="28"/>
        </w:rPr>
        <w:t>Умови</w:t>
      </w:r>
      <w:r w:rsidRPr="009F4E09">
        <w:rPr>
          <w:sz w:val="28"/>
          <w:szCs w:val="28"/>
        </w:rPr>
        <w:br/>
      </w:r>
      <w:r w:rsidRPr="009F4E09">
        <w:rPr>
          <w:rStyle w:val="rvts15"/>
          <w:b/>
          <w:sz w:val="28"/>
          <w:szCs w:val="28"/>
        </w:rPr>
        <w:t xml:space="preserve">проведення конкурсу на зайняття посади державної служби категорії «Б» </w:t>
      </w:r>
      <w:r w:rsidRPr="009F4E09">
        <w:rPr>
          <w:b/>
          <w:bCs/>
          <w:sz w:val="28"/>
          <w:szCs w:val="28"/>
        </w:rPr>
        <w:t xml:space="preserve"> - начальника управління освіти Подільської районної в місті Києві державної</w:t>
      </w:r>
      <w:r w:rsidRPr="009F4E09">
        <w:rPr>
          <w:sz w:val="28"/>
          <w:szCs w:val="28"/>
        </w:rPr>
        <w:t xml:space="preserve"> </w:t>
      </w:r>
      <w:r w:rsidRPr="009F4E09">
        <w:rPr>
          <w:b/>
          <w:bCs/>
          <w:sz w:val="28"/>
          <w:szCs w:val="28"/>
        </w:rPr>
        <w:t>адміністрації</w:t>
      </w:r>
    </w:p>
    <w:p w:rsidR="00DA4087" w:rsidRPr="009F4E09" w:rsidRDefault="00DA4087" w:rsidP="00471FE2">
      <w:pPr>
        <w:pStyle w:val="a5"/>
        <w:tabs>
          <w:tab w:val="left" w:pos="5245"/>
        </w:tabs>
        <w:rPr>
          <w:rStyle w:val="rvts15"/>
          <w:sz w:val="28"/>
          <w:szCs w:val="28"/>
          <w:lang w:val="uk-UA"/>
        </w:rPr>
      </w:pPr>
    </w:p>
    <w:tbl>
      <w:tblPr>
        <w:tblW w:w="530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5"/>
        <w:gridCol w:w="2795"/>
        <w:gridCol w:w="44"/>
        <w:gridCol w:w="6908"/>
      </w:tblGrid>
      <w:tr w:rsidR="00DA4087" w:rsidRPr="009F4E09" w:rsidTr="007806E0">
        <w:trPr>
          <w:trHeight w:val="418"/>
        </w:trPr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4087" w:rsidRPr="009F4E09" w:rsidRDefault="00DA4087" w:rsidP="00A97312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DA4087" w:rsidRPr="009F4E09" w:rsidTr="007806E0">
        <w:trPr>
          <w:trHeight w:val="826"/>
        </w:trPr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4087" w:rsidRPr="009F4E09" w:rsidRDefault="00DA4087" w:rsidP="00A97312">
            <w:pPr>
              <w:pStyle w:val="rvps14"/>
              <w:spacing w:before="0" w:beforeAutospacing="0" w:after="0" w:afterAutospacing="0"/>
              <w:ind w:left="142" w:right="126"/>
            </w:pPr>
            <w:r w:rsidRPr="009F4E09">
              <w:t>Посадові обов’язки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E09" w:rsidRPr="009F4E09" w:rsidRDefault="00DA4087" w:rsidP="009F4E09">
            <w:pPr>
              <w:pStyle w:val="a4"/>
              <w:numPr>
                <w:ilvl w:val="0"/>
                <w:numId w:val="5"/>
              </w:numPr>
              <w:spacing w:after="0" w:afterAutospacing="0"/>
              <w:ind w:left="0" w:firstLine="283"/>
              <w:rPr>
                <w:lang w:val="uk-UA"/>
              </w:rPr>
            </w:pPr>
            <w:r w:rsidRPr="009F4E09">
              <w:rPr>
                <w:noProof/>
                <w:lang w:val="uk-UA"/>
              </w:rPr>
              <w:t xml:space="preserve"> </w:t>
            </w:r>
            <w:r w:rsidR="009F4E09" w:rsidRPr="009F4E09">
              <w:rPr>
                <w:lang w:val="uk-UA"/>
              </w:rPr>
              <w:t>Керівництво управлінням освіти та організація його роботи:</w:t>
            </w:r>
          </w:p>
          <w:p w:rsidR="009F4E09" w:rsidRPr="009F4E09" w:rsidRDefault="009F4E09" w:rsidP="009F4E09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rPr>
                <w:lang w:val="uk-UA"/>
              </w:rPr>
            </w:pPr>
            <w:r w:rsidRPr="009F4E09">
              <w:rPr>
                <w:lang w:val="uk-UA"/>
              </w:rPr>
              <w:t>забезпечення виконання плану роботи управління;</w:t>
            </w:r>
          </w:p>
          <w:p w:rsidR="009F4E09" w:rsidRPr="009F4E09" w:rsidRDefault="009F4E09" w:rsidP="009F4E09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rPr>
                <w:lang w:val="uk-UA"/>
              </w:rPr>
            </w:pPr>
            <w:r w:rsidRPr="009F4E09">
              <w:rPr>
                <w:lang w:val="uk-UA"/>
              </w:rPr>
              <w:t>визначення відповідальності керівників підрозділів, політики та стратегії діяльності управління освіти;</w:t>
            </w:r>
          </w:p>
          <w:p w:rsidR="009F4E09" w:rsidRPr="009F4E09" w:rsidRDefault="009F4E09" w:rsidP="009F4E09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  <w:lang w:val="uk-UA"/>
              </w:rPr>
            </w:pPr>
            <w:r w:rsidRPr="009F4E09">
              <w:rPr>
                <w:color w:val="000000"/>
                <w:lang w:val="uk-UA"/>
              </w:rPr>
              <w:t>організація та контроль своєчасності та якості опрацювання фахівцями управління освіти указів, розпоряджень, доручень, звернень, запитів та інших документів, які стосуються компетенції управління;</w:t>
            </w:r>
          </w:p>
          <w:p w:rsidR="009F4E09" w:rsidRPr="009F4E09" w:rsidRDefault="009F4E09" w:rsidP="009F4E09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  <w:lang w:val="uk-UA"/>
              </w:rPr>
            </w:pPr>
            <w:r w:rsidRPr="009F4E09">
              <w:rPr>
                <w:color w:val="000000"/>
                <w:lang w:val="uk-UA"/>
              </w:rPr>
              <w:t>видання у межах компетенції управління освіти накази, організація і контроль їх виконання;</w:t>
            </w:r>
          </w:p>
          <w:p w:rsidR="009F4E09" w:rsidRPr="009F4E09" w:rsidRDefault="009F4E09" w:rsidP="009F4E09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0" w:firstLine="275"/>
              <w:jc w:val="both"/>
              <w:rPr>
                <w:color w:val="000000"/>
                <w:lang w:val="uk-UA"/>
              </w:rPr>
            </w:pPr>
            <w:r w:rsidRPr="009F4E09">
              <w:rPr>
                <w:lang w:val="uk-UA"/>
              </w:rPr>
              <w:t>Здійснення розпорядження коштами у межах затвердженого головою Подільської районної в місті Києві державної адміністрації кошторису на утримання управління та закладів освіти.</w:t>
            </w:r>
          </w:p>
          <w:p w:rsidR="009F4E09" w:rsidRPr="009F4E09" w:rsidRDefault="009F4E09" w:rsidP="009F4E09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0" w:firstLine="275"/>
              <w:jc w:val="both"/>
              <w:rPr>
                <w:color w:val="000000"/>
                <w:lang w:val="uk-UA"/>
              </w:rPr>
            </w:pPr>
            <w:r w:rsidRPr="009F4E09">
              <w:rPr>
                <w:lang w:val="uk-UA"/>
              </w:rPr>
              <w:t>Призначення на посаду і звільнення з посади працівників структурних підрозділів управління освіти відповідно до чинного законодавства</w:t>
            </w:r>
          </w:p>
          <w:p w:rsidR="009F4E09" w:rsidRPr="009F4E09" w:rsidRDefault="009F4E09" w:rsidP="009F4E09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0" w:firstLine="275"/>
              <w:jc w:val="both"/>
              <w:rPr>
                <w:color w:val="000000"/>
                <w:lang w:val="uk-UA"/>
              </w:rPr>
            </w:pPr>
            <w:r w:rsidRPr="009F4E09">
              <w:rPr>
                <w:lang w:val="uk-UA"/>
              </w:rPr>
              <w:t>Заохочення та накладання дисциплінарних стягнень на працівників управління освіти.</w:t>
            </w:r>
          </w:p>
          <w:p w:rsidR="009F4E09" w:rsidRPr="009F4E09" w:rsidRDefault="009F4E09" w:rsidP="009F4E09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0" w:firstLine="275"/>
              <w:jc w:val="both"/>
              <w:rPr>
                <w:color w:val="000000"/>
                <w:lang w:val="uk-UA"/>
              </w:rPr>
            </w:pPr>
            <w:r w:rsidRPr="009F4E09">
              <w:rPr>
                <w:lang w:val="uk-UA"/>
              </w:rPr>
              <w:t>Сприяння навчально-методичному, фінансовому та матеріально-технічному забезпеченню закладів дошкільної, загальної середньої освіти, позашкільної освіти.</w:t>
            </w:r>
          </w:p>
          <w:p w:rsidR="009F4E09" w:rsidRPr="009F4E09" w:rsidRDefault="009F4E09" w:rsidP="009F4E09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0" w:firstLine="275"/>
              <w:jc w:val="both"/>
              <w:rPr>
                <w:color w:val="000000"/>
                <w:lang w:val="uk-UA"/>
              </w:rPr>
            </w:pPr>
            <w:r w:rsidRPr="009F4E09">
              <w:rPr>
                <w:lang w:val="uk-UA"/>
              </w:rPr>
              <w:t>Забезпечення оперативного контролю за збереженням існуючої мережі закладів загальної середньої, дошкільної та позашкільної освіти, введенням в дію  нових приміщень, комплектуванням меблями, обладнанням, навчально-методичними посібниками, підручниками.</w:t>
            </w:r>
          </w:p>
          <w:p w:rsidR="009F4E09" w:rsidRPr="009F4E09" w:rsidRDefault="009F4E09" w:rsidP="009F4E09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0" w:firstLine="275"/>
              <w:jc w:val="both"/>
              <w:rPr>
                <w:color w:val="000000"/>
                <w:lang w:val="uk-UA"/>
              </w:rPr>
            </w:pPr>
            <w:r w:rsidRPr="009F4E09">
              <w:rPr>
                <w:lang w:val="uk-UA"/>
              </w:rPr>
              <w:t>Погодження проектів будівництва закладів загальної середньої, дошкільної та позашкільної освіти, з урахуванням принципів універсального дизайну та/або розумного пристосування, сприяє їх раціональному розміщенню, контролює використання капітальних вкладень та залучених коштів.</w:t>
            </w:r>
          </w:p>
          <w:p w:rsidR="00DA4087" w:rsidRPr="009F4E09" w:rsidRDefault="009F4E09" w:rsidP="009F4E09">
            <w:pPr>
              <w:ind w:firstLine="0"/>
              <w:rPr>
                <w:noProof/>
                <w:szCs w:val="24"/>
              </w:rPr>
            </w:pPr>
            <w:r w:rsidRPr="009F4E09">
              <w:rPr>
                <w:szCs w:val="24"/>
                <w:shd w:val="clear" w:color="auto" w:fill="FFFFFF"/>
              </w:rPr>
              <w:t xml:space="preserve">Виконує інші функції і завдання визначені </w:t>
            </w:r>
            <w:r w:rsidRPr="009F4E09">
              <w:rPr>
                <w:szCs w:val="24"/>
              </w:rPr>
              <w:t>Положенням про управління освіти, затверджене розпорядженням Подільської районної в місті Києві державної адміністрації від 14.01.2020 № 10 «Про затвердження Положення про управління освіти».</w:t>
            </w:r>
          </w:p>
        </w:tc>
      </w:tr>
      <w:tr w:rsidR="00DA4087" w:rsidRPr="009F4E09" w:rsidTr="007806E0"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4087" w:rsidRPr="009F4E09" w:rsidRDefault="00DA4087" w:rsidP="00A97312">
            <w:pPr>
              <w:pStyle w:val="rvps14"/>
              <w:spacing w:beforeAutospacing="0" w:afterAutospacing="0"/>
              <w:ind w:left="142" w:right="126"/>
            </w:pPr>
            <w:r w:rsidRPr="009F4E09">
              <w:lastRenderedPageBreak/>
              <w:t>Умови оплати праці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4087" w:rsidRPr="009F4E09" w:rsidRDefault="00DA4087" w:rsidP="00A97312">
            <w:pPr>
              <w:pStyle w:val="rvps12"/>
              <w:spacing w:before="0" w:beforeAutospacing="0" w:after="60" w:afterAutospacing="0"/>
              <w:ind w:left="8" w:right="102"/>
              <w:jc w:val="both"/>
            </w:pPr>
            <w:r w:rsidRPr="009F4E09">
              <w:t xml:space="preserve">посадовий оклад – </w:t>
            </w:r>
            <w:r w:rsidR="009F4E09" w:rsidRPr="009F4E09">
              <w:rPr>
                <w:color w:val="000000" w:themeColor="text1"/>
                <w:shd w:val="clear" w:color="auto" w:fill="FFFFFF"/>
              </w:rPr>
              <w:t>8150</w:t>
            </w:r>
            <w:r w:rsidRPr="009F4E09">
              <w:t xml:space="preserve"> грн. </w:t>
            </w:r>
          </w:p>
          <w:p w:rsidR="00DA4087" w:rsidRPr="009F4E09" w:rsidRDefault="00DA4087" w:rsidP="00A97312">
            <w:pPr>
              <w:ind w:firstLine="0"/>
              <w:rPr>
                <w:szCs w:val="28"/>
              </w:rPr>
            </w:pPr>
            <w:r w:rsidRPr="009F4E09">
              <w:rPr>
                <w:color w:val="000000"/>
                <w:szCs w:val="28"/>
              </w:rPr>
              <w:t>надбавки, доплати, премії та компенсації</w:t>
            </w:r>
            <w:r w:rsidRPr="009F4E09">
              <w:rPr>
                <w:szCs w:val="28"/>
              </w:rPr>
              <w:t xml:space="preserve"> відповідно до статті 52 Закону України «Про державну службу»;</w:t>
            </w:r>
          </w:p>
          <w:p w:rsidR="00DA4087" w:rsidRPr="009F4E09" w:rsidRDefault="00DA4087" w:rsidP="00A97312">
            <w:pPr>
              <w:ind w:firstLine="0"/>
              <w:rPr>
                <w:szCs w:val="28"/>
              </w:rPr>
            </w:pPr>
            <w:r w:rsidRPr="009F4E09">
              <w:rPr>
                <w:szCs w:val="28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DA4087" w:rsidRPr="009F4E09" w:rsidTr="007806E0"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4087" w:rsidRPr="009F4E09" w:rsidRDefault="00DA4087" w:rsidP="009F4E09">
            <w:pPr>
              <w:pStyle w:val="rvps14"/>
              <w:spacing w:beforeAutospacing="0" w:afterAutospacing="0"/>
              <w:ind w:left="142" w:right="126"/>
            </w:pPr>
            <w:r w:rsidRPr="009F4E09">
              <w:t>Інформація про строковість чи безстроковість призначення на посаду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4087" w:rsidRDefault="00DA4087" w:rsidP="00A97312">
            <w:pPr>
              <w:ind w:firstLine="0"/>
              <w:rPr>
                <w:szCs w:val="28"/>
              </w:rPr>
            </w:pPr>
            <w:r w:rsidRPr="009F4E09">
              <w:rPr>
                <w:szCs w:val="28"/>
              </w:rPr>
              <w:t>безстроково</w:t>
            </w:r>
          </w:p>
          <w:p w:rsidR="009F4E09" w:rsidRPr="009F4E09" w:rsidRDefault="009F4E09" w:rsidP="00A97312">
            <w:pPr>
              <w:ind w:firstLine="0"/>
              <w:rPr>
                <w:szCs w:val="28"/>
              </w:rPr>
            </w:pPr>
          </w:p>
          <w:p w:rsidR="00DA4087" w:rsidRPr="009F4E09" w:rsidRDefault="00DA4087" w:rsidP="009F4E09">
            <w:pPr>
              <w:ind w:firstLine="0"/>
              <w:rPr>
                <w:szCs w:val="28"/>
                <w:lang w:eastAsia="en-US"/>
              </w:rPr>
            </w:pPr>
            <w:r w:rsidRPr="009F4E09">
              <w:rPr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B6F20" w:rsidRPr="009F4E09" w:rsidTr="007806E0"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6F20" w:rsidRPr="008A5451" w:rsidRDefault="008B6F20" w:rsidP="008B6F20">
            <w:pPr>
              <w:pStyle w:val="rvps14"/>
              <w:spacing w:beforeAutospacing="0" w:afterAutospacing="0"/>
              <w:ind w:left="142" w:right="126"/>
            </w:pPr>
            <w:r w:rsidRPr="008A5451">
              <w:t>Перелік інформації, необхідної для участі в конкурсі, та строк її подання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6F20" w:rsidRDefault="008B6F20" w:rsidP="008B6F20">
            <w:pPr>
              <w:ind w:firstLine="276"/>
              <w:rPr>
                <w:lang w:eastAsia="uk-UA"/>
              </w:rPr>
            </w:pPr>
            <w:bookmarkStart w:id="0" w:name="n1331"/>
            <w:bookmarkStart w:id="1" w:name="n343"/>
            <w:bookmarkStart w:id="2" w:name="n1334"/>
            <w:bookmarkStart w:id="3" w:name="n346"/>
            <w:bookmarkEnd w:id="0"/>
            <w:bookmarkEnd w:id="1"/>
            <w:bookmarkEnd w:id="2"/>
            <w:bookmarkEnd w:id="3"/>
            <w:r>
              <w:rPr>
                <w:lang w:eastAsia="uk-UA"/>
              </w:rPr>
              <w:t>1) заява</w:t>
            </w:r>
            <w:r w:rsidRPr="00E86ED1">
              <w:rPr>
                <w:lang w:eastAsia="uk-UA"/>
              </w:rPr>
              <w:t xml:space="preserve"> про участь у конкурсі із зазначенням основних мотивів щодо зайняття посади за формою згідно з додатком 2</w:t>
            </w:r>
            <w:r>
              <w:rPr>
                <w:lang w:eastAsia="uk-UA"/>
              </w:rPr>
              <w:t xml:space="preserve"> Порядку</w:t>
            </w:r>
            <w:r w:rsidRPr="0078278F">
              <w:rPr>
                <w:lang w:eastAsia="uk-UA"/>
              </w:rPr>
              <w:t xml:space="preserve"> проведення конкурсу на зайняття посад державної служби</w:t>
            </w:r>
            <w:r w:rsidRPr="00E86ED1">
              <w:rPr>
                <w:lang w:eastAsia="uk-UA"/>
              </w:rPr>
              <w:t>;</w:t>
            </w:r>
          </w:p>
          <w:p w:rsidR="008B6F20" w:rsidRPr="00E86ED1" w:rsidRDefault="008B6F20" w:rsidP="008B6F20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2) резюме за формою згідно з додатком 2</w:t>
            </w:r>
            <w:r w:rsidRPr="00E86ED1">
              <w:rPr>
                <w:vertAlign w:val="superscript"/>
                <w:lang w:eastAsia="uk-UA"/>
              </w:rPr>
              <w:t>1</w:t>
            </w:r>
            <w:r>
              <w:rPr>
                <w:lang w:eastAsia="uk-UA"/>
              </w:rPr>
              <w:t xml:space="preserve"> Порядку</w:t>
            </w:r>
            <w:r w:rsidRPr="0078278F">
              <w:rPr>
                <w:lang w:eastAsia="uk-UA"/>
              </w:rPr>
              <w:t xml:space="preserve"> проведення конкурсу на зайняття посад державної служби</w:t>
            </w:r>
            <w:r w:rsidRPr="00E86ED1">
              <w:rPr>
                <w:lang w:eastAsia="uk-UA"/>
              </w:rPr>
              <w:t>, в якому обов’язково зазначається така інформація:</w:t>
            </w:r>
          </w:p>
          <w:p w:rsidR="008B6F20" w:rsidRPr="00E86ED1" w:rsidRDefault="008B6F20" w:rsidP="008B6F20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прізвище, ім’я, по батькові кандидата;</w:t>
            </w:r>
          </w:p>
          <w:p w:rsidR="008B6F20" w:rsidRPr="00E86ED1" w:rsidRDefault="008B6F20" w:rsidP="008B6F20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реквізити документа, що посвідчує особу та підтверджує громадянство України;</w:t>
            </w:r>
          </w:p>
          <w:p w:rsidR="008B6F20" w:rsidRPr="00E86ED1" w:rsidRDefault="008B6F20" w:rsidP="008B6F20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підтвердження наявності відповідного ступеня вищої освіти;</w:t>
            </w:r>
          </w:p>
          <w:p w:rsidR="008B6F20" w:rsidRPr="00E86ED1" w:rsidRDefault="008B6F20" w:rsidP="008B6F20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підтвердження рівня вільного володіння державною мовою;</w:t>
            </w:r>
          </w:p>
          <w:p w:rsidR="008B6F20" w:rsidRPr="00E86ED1" w:rsidRDefault="008B6F20" w:rsidP="008B6F20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8B6F20" w:rsidRPr="00E86ED1" w:rsidRDefault="008B6F20" w:rsidP="008B6F20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3) заяв</w:t>
            </w:r>
            <w:r>
              <w:rPr>
                <w:lang w:eastAsia="uk-UA"/>
              </w:rPr>
              <w:t>а</w:t>
            </w:r>
            <w:r w:rsidRPr="00E86ED1">
              <w:rPr>
                <w:lang w:eastAsia="uk-UA"/>
              </w:rPr>
              <w:t>, в якій повідомляє, що до неї не застосовуються заборони, визначені частиною третьою або четвертою статті 1 Закону У</w:t>
            </w:r>
            <w:r>
              <w:rPr>
                <w:lang w:eastAsia="uk-UA"/>
              </w:rPr>
              <w:t>країни «</w:t>
            </w:r>
            <w:r w:rsidRPr="00E86ED1">
              <w:rPr>
                <w:lang w:eastAsia="uk-UA"/>
              </w:rPr>
              <w:t>Про очищення влади</w:t>
            </w:r>
            <w:r>
              <w:rPr>
                <w:lang w:eastAsia="uk-UA"/>
              </w:rPr>
              <w:t>»</w:t>
            </w:r>
            <w:r w:rsidRPr="00E86ED1">
              <w:rPr>
                <w:lang w:eastAsia="uk-UA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8B6F20" w:rsidRPr="003F1528" w:rsidRDefault="008B6F20" w:rsidP="008B6F20">
            <w:pPr>
              <w:ind w:firstLine="276"/>
              <w:rPr>
                <w:lang w:val="ru-RU" w:eastAsia="uk-UA"/>
              </w:rPr>
            </w:pPr>
            <w:r w:rsidRPr="00E86ED1">
              <w:rPr>
                <w:lang w:eastAsia="uk-UA"/>
              </w:rPr>
              <w:t>Подача дода</w:t>
            </w:r>
            <w:r w:rsidR="003F1528">
              <w:rPr>
                <w:lang w:eastAsia="uk-UA"/>
              </w:rPr>
              <w:t>тків до заяви не є обов’язковою</w:t>
            </w:r>
            <w:r w:rsidR="003F1528">
              <w:rPr>
                <w:lang w:val="ru-RU" w:eastAsia="uk-UA"/>
              </w:rPr>
              <w:t>.</w:t>
            </w:r>
          </w:p>
          <w:p w:rsidR="008B6F20" w:rsidRPr="00E86ED1" w:rsidRDefault="008B6F20" w:rsidP="008B6F20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E86ED1">
              <w:rPr>
                <w:lang w:eastAsia="uk-UA"/>
              </w:rPr>
              <w:t>компетентностей</w:t>
            </w:r>
            <w:proofErr w:type="spellEnd"/>
            <w:r w:rsidRPr="00E86ED1">
              <w:rPr>
                <w:lang w:eastAsia="uk-UA"/>
              </w:rPr>
              <w:t>, репутації (характеристики, рекомендації, наукові публікації тощо).</w:t>
            </w:r>
          </w:p>
          <w:p w:rsidR="008B6F20" w:rsidRPr="00E86ED1" w:rsidRDefault="008B6F20" w:rsidP="008B6F20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8B6F20" w:rsidRDefault="008B6F20" w:rsidP="008B6F20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Державні службовці державного органу, в якому проводиться конкурс, які бажають взяти участь у конкурсі, подають ли</w:t>
            </w:r>
            <w:r>
              <w:rPr>
                <w:lang w:eastAsia="uk-UA"/>
              </w:rPr>
              <w:t>ше заяву про участь у конкурсі.</w:t>
            </w:r>
          </w:p>
          <w:p w:rsidR="00B75AF7" w:rsidRDefault="00B75AF7" w:rsidP="008B6F20">
            <w:pPr>
              <w:ind w:firstLine="276"/>
              <w:rPr>
                <w:lang w:eastAsia="uk-UA"/>
              </w:rPr>
            </w:pPr>
          </w:p>
          <w:p w:rsidR="008B6F20" w:rsidRPr="002F6648" w:rsidRDefault="003157FB" w:rsidP="002F664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zh-CN"/>
              </w:rPr>
            </w:pPr>
            <w:r w:rsidRPr="00AD18B5">
              <w:rPr>
                <w:b/>
              </w:rPr>
              <w:t>Інформація приймається</w:t>
            </w:r>
            <w:r>
              <w:rPr>
                <w:b/>
              </w:rPr>
              <w:t xml:space="preserve"> </w:t>
            </w:r>
            <w:r w:rsidRPr="00AD18B5">
              <w:rPr>
                <w:b/>
              </w:rPr>
              <w:t>до 17 год. 00 хв. 17 травня 2021 року</w:t>
            </w:r>
            <w:r w:rsidRPr="00371E90">
              <w:t xml:space="preserve"> виключно через Єдиний портал вакансій державної служби НАДС</w:t>
            </w:r>
            <w:r>
              <w:t>.</w:t>
            </w:r>
          </w:p>
        </w:tc>
      </w:tr>
      <w:tr w:rsidR="008B6F20" w:rsidRPr="009F4E09" w:rsidTr="007806E0"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6F20" w:rsidRPr="00ED559E" w:rsidRDefault="008B6F20" w:rsidP="008B6F20">
            <w:pPr>
              <w:pStyle w:val="rvps14"/>
              <w:spacing w:beforeAutospacing="0" w:afterAutospacing="0"/>
              <w:ind w:left="142" w:right="126"/>
            </w:pPr>
            <w:r w:rsidRPr="00ED559E">
              <w:t>Додаткові (необов’язкові) документи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6F20" w:rsidRPr="00ED559E" w:rsidRDefault="008B6F20" w:rsidP="008B6F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ED559E">
              <w:rPr>
                <w:color w:val="000000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8B6F20" w:rsidRPr="009F4E09" w:rsidTr="007806E0">
        <w:trPr>
          <w:trHeight w:val="1087"/>
        </w:trPr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6F20" w:rsidRDefault="008B6F20" w:rsidP="008B6F20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lastRenderedPageBreak/>
              <w:t>Дата і час початку пр</w:t>
            </w:r>
            <w:r>
              <w:rPr>
                <w:sz w:val="23"/>
                <w:szCs w:val="23"/>
              </w:rPr>
              <w:t>оведення тестування кандидатів.</w:t>
            </w:r>
          </w:p>
          <w:p w:rsidR="008B6F20" w:rsidRPr="009F4E09" w:rsidRDefault="008B6F20" w:rsidP="008B6F20">
            <w:pPr>
              <w:ind w:firstLine="0"/>
              <w:jc w:val="both"/>
              <w:rPr>
                <w:sz w:val="23"/>
                <w:szCs w:val="23"/>
              </w:rPr>
            </w:pPr>
          </w:p>
          <w:p w:rsidR="008B6F20" w:rsidRDefault="008B6F20" w:rsidP="008B6F20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>Місце аб</w:t>
            </w:r>
            <w:r>
              <w:rPr>
                <w:sz w:val="23"/>
                <w:szCs w:val="23"/>
              </w:rPr>
              <w:t>о спосіб проведення тестування.</w:t>
            </w:r>
          </w:p>
          <w:p w:rsidR="008B6F20" w:rsidRPr="009F4E09" w:rsidRDefault="008B6F20" w:rsidP="008B6F20">
            <w:pPr>
              <w:ind w:firstLine="0"/>
              <w:jc w:val="both"/>
              <w:rPr>
                <w:sz w:val="23"/>
                <w:szCs w:val="23"/>
              </w:rPr>
            </w:pPr>
          </w:p>
          <w:p w:rsidR="008B6F20" w:rsidRDefault="008B6F20" w:rsidP="008B6F20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8B6F20" w:rsidRPr="009F4E09" w:rsidRDefault="008B6F20" w:rsidP="008B6F20">
            <w:pPr>
              <w:ind w:firstLine="0"/>
              <w:jc w:val="both"/>
              <w:rPr>
                <w:sz w:val="23"/>
                <w:szCs w:val="23"/>
              </w:rPr>
            </w:pPr>
          </w:p>
          <w:p w:rsidR="008B6F20" w:rsidRPr="009F4E09" w:rsidRDefault="008B6F20" w:rsidP="008B6F20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703C" w:rsidRDefault="0045703C" w:rsidP="0045703C">
            <w:pPr>
              <w:ind w:firstLine="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19.05.2021 о 09 год. 30 хв.</w:t>
            </w:r>
          </w:p>
          <w:p w:rsidR="008B6F20" w:rsidRPr="009F4E09" w:rsidRDefault="008B6F20" w:rsidP="008B6F20">
            <w:pPr>
              <w:ind w:firstLine="0"/>
              <w:jc w:val="both"/>
              <w:rPr>
                <w:sz w:val="23"/>
                <w:szCs w:val="23"/>
              </w:rPr>
            </w:pPr>
            <w:bookmarkStart w:id="4" w:name="_GoBack"/>
            <w:bookmarkEnd w:id="4"/>
          </w:p>
          <w:p w:rsidR="008B6F20" w:rsidRDefault="008B6F20" w:rsidP="008B6F20">
            <w:pPr>
              <w:ind w:firstLine="0"/>
              <w:jc w:val="both"/>
              <w:rPr>
                <w:sz w:val="23"/>
                <w:szCs w:val="23"/>
              </w:rPr>
            </w:pPr>
          </w:p>
          <w:p w:rsidR="008B6F20" w:rsidRPr="009F4E09" w:rsidRDefault="008B6F20" w:rsidP="008B6F20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 xml:space="preserve">м. Київ, </w:t>
            </w:r>
            <w:r>
              <w:rPr>
                <w:sz w:val="23"/>
                <w:szCs w:val="23"/>
              </w:rPr>
              <w:t>Контрактова площа</w:t>
            </w:r>
            <w:r w:rsidRPr="009F4E0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</w:t>
            </w:r>
            <w:r w:rsidRPr="009F4E09">
              <w:rPr>
                <w:sz w:val="23"/>
                <w:szCs w:val="23"/>
              </w:rPr>
              <w:t xml:space="preserve"> (проведення тестування за фізичної присутності кандидатів)</w:t>
            </w:r>
          </w:p>
          <w:p w:rsidR="008B6F20" w:rsidRDefault="008B6F20" w:rsidP="008B6F20">
            <w:pPr>
              <w:ind w:firstLine="0"/>
              <w:jc w:val="both"/>
              <w:rPr>
                <w:sz w:val="23"/>
                <w:szCs w:val="23"/>
              </w:rPr>
            </w:pPr>
          </w:p>
          <w:p w:rsidR="008B6F20" w:rsidRPr="009F4E09" w:rsidRDefault="008B6F20" w:rsidP="008B6F20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 xml:space="preserve">м. Київ, </w:t>
            </w:r>
            <w:r>
              <w:rPr>
                <w:sz w:val="23"/>
                <w:szCs w:val="23"/>
              </w:rPr>
              <w:t>Контрактова площа</w:t>
            </w:r>
            <w:r w:rsidRPr="009F4E0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</w:t>
            </w:r>
            <w:r w:rsidRPr="009F4E09">
              <w:rPr>
                <w:sz w:val="23"/>
                <w:szCs w:val="23"/>
              </w:rPr>
              <w:t xml:space="preserve"> (проведення співбесіди за фізичної присутності кандидатів)</w:t>
            </w:r>
          </w:p>
          <w:p w:rsidR="008B6F20" w:rsidRPr="009F4E09" w:rsidRDefault="008B6F20" w:rsidP="008B6F20">
            <w:pPr>
              <w:ind w:firstLine="0"/>
              <w:jc w:val="both"/>
              <w:rPr>
                <w:sz w:val="23"/>
                <w:szCs w:val="23"/>
              </w:rPr>
            </w:pPr>
          </w:p>
          <w:p w:rsidR="008B6F20" w:rsidRPr="009F4E09" w:rsidRDefault="008B6F20" w:rsidP="008B6F20">
            <w:pPr>
              <w:ind w:firstLine="0"/>
              <w:jc w:val="both"/>
              <w:rPr>
                <w:sz w:val="23"/>
                <w:szCs w:val="23"/>
              </w:rPr>
            </w:pPr>
          </w:p>
          <w:p w:rsidR="008B6F20" w:rsidRDefault="008B6F20" w:rsidP="008B6F20">
            <w:pPr>
              <w:ind w:firstLine="0"/>
              <w:jc w:val="both"/>
              <w:rPr>
                <w:sz w:val="23"/>
                <w:szCs w:val="23"/>
              </w:rPr>
            </w:pPr>
          </w:p>
          <w:p w:rsidR="008B6F20" w:rsidRDefault="008B6F20" w:rsidP="008B6F20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 xml:space="preserve">м. Київ, </w:t>
            </w:r>
            <w:r>
              <w:rPr>
                <w:sz w:val="23"/>
                <w:szCs w:val="23"/>
              </w:rPr>
              <w:t>Контрактова площа</w:t>
            </w:r>
            <w:r w:rsidRPr="009F4E0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</w:t>
            </w:r>
            <w:r w:rsidRPr="009F4E09">
              <w:rPr>
                <w:sz w:val="23"/>
                <w:szCs w:val="23"/>
              </w:rPr>
              <w:t xml:space="preserve"> (проведення співбесіди за фізичної присутності кандидатів)</w:t>
            </w:r>
          </w:p>
          <w:p w:rsidR="00C321F4" w:rsidRDefault="00C321F4" w:rsidP="008B6F20">
            <w:pPr>
              <w:ind w:firstLine="0"/>
              <w:jc w:val="both"/>
              <w:rPr>
                <w:sz w:val="23"/>
                <w:szCs w:val="23"/>
              </w:rPr>
            </w:pPr>
          </w:p>
          <w:p w:rsidR="00C321F4" w:rsidRDefault="00C321F4" w:rsidP="008B6F20">
            <w:pPr>
              <w:ind w:firstLine="0"/>
              <w:jc w:val="both"/>
              <w:rPr>
                <w:sz w:val="23"/>
                <w:szCs w:val="23"/>
              </w:rPr>
            </w:pPr>
          </w:p>
          <w:p w:rsidR="00C321F4" w:rsidRDefault="00C321F4" w:rsidP="008B6F20">
            <w:pPr>
              <w:ind w:firstLine="0"/>
              <w:jc w:val="both"/>
              <w:rPr>
                <w:sz w:val="23"/>
                <w:szCs w:val="23"/>
              </w:rPr>
            </w:pPr>
          </w:p>
          <w:p w:rsidR="00C321F4" w:rsidRDefault="00C321F4" w:rsidP="008B6F20">
            <w:pPr>
              <w:ind w:firstLine="0"/>
              <w:jc w:val="both"/>
              <w:rPr>
                <w:sz w:val="23"/>
                <w:szCs w:val="23"/>
              </w:rPr>
            </w:pPr>
          </w:p>
          <w:p w:rsidR="00C321F4" w:rsidRPr="009F4E09" w:rsidRDefault="00C321F4" w:rsidP="008B6F20">
            <w:pPr>
              <w:ind w:firstLine="0"/>
              <w:jc w:val="both"/>
              <w:rPr>
                <w:sz w:val="23"/>
                <w:szCs w:val="23"/>
              </w:rPr>
            </w:pPr>
            <w:r w:rsidRPr="000A5871">
              <w:rPr>
                <w:b/>
              </w:rPr>
              <w:t>Про дату і час проведення кожного етапу конкурсу учасники конкурсу будуть повідомлені додатково</w:t>
            </w:r>
          </w:p>
        </w:tc>
      </w:tr>
      <w:tr w:rsidR="008B6F20" w:rsidRPr="009F4E09" w:rsidTr="007806E0"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6F20" w:rsidRPr="00865AB0" w:rsidRDefault="008B6F20" w:rsidP="008B6F20">
            <w:pPr>
              <w:pStyle w:val="rvps14"/>
              <w:spacing w:beforeAutospacing="0" w:afterAutospacing="0"/>
              <w:ind w:left="142" w:right="126"/>
              <w:jc w:val="both"/>
            </w:pPr>
            <w:r w:rsidRPr="00865AB0"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6F20" w:rsidRPr="009F4E09" w:rsidRDefault="008B6F20" w:rsidP="008B6F20">
            <w:pPr>
              <w:ind w:firstLine="0"/>
              <w:rPr>
                <w:szCs w:val="24"/>
              </w:rPr>
            </w:pPr>
            <w:r w:rsidRPr="009F4E09">
              <w:rPr>
                <w:szCs w:val="24"/>
              </w:rPr>
              <w:t>Прядко Олена Юріївна,</w:t>
            </w:r>
          </w:p>
          <w:p w:rsidR="008B6F20" w:rsidRDefault="008B6F20" w:rsidP="008B6F20">
            <w:pPr>
              <w:ind w:firstLine="0"/>
              <w:rPr>
                <w:szCs w:val="24"/>
              </w:rPr>
            </w:pPr>
            <w:r w:rsidRPr="00DD315B">
              <w:rPr>
                <w:szCs w:val="24"/>
              </w:rPr>
              <w:t>контактний телефон:</w:t>
            </w:r>
            <w:r w:rsidRPr="009F4E09">
              <w:rPr>
                <w:szCs w:val="24"/>
              </w:rPr>
              <w:t xml:space="preserve"> (044) 425 44 67</w:t>
            </w:r>
          </w:p>
          <w:p w:rsidR="008B6F20" w:rsidRPr="009F4E09" w:rsidRDefault="008B6F20" w:rsidP="008B6F20">
            <w:pPr>
              <w:ind w:firstLine="0"/>
              <w:rPr>
                <w:szCs w:val="24"/>
              </w:rPr>
            </w:pPr>
            <w:r w:rsidRPr="00DD315B">
              <w:rPr>
                <w:szCs w:val="24"/>
              </w:rPr>
              <w:t xml:space="preserve">адреса електронної пошти: </w:t>
            </w:r>
            <w:hyperlink r:id="rId5" w:history="1">
              <w:r w:rsidRPr="00CD7E45">
                <w:rPr>
                  <w:rStyle w:val="a3"/>
                  <w:color w:val="auto"/>
                  <w:szCs w:val="24"/>
                </w:rPr>
                <w:t>vup_podilrda@kmda.gov.ua</w:t>
              </w:r>
            </w:hyperlink>
          </w:p>
          <w:p w:rsidR="008B6F20" w:rsidRPr="009F4E09" w:rsidRDefault="008B6F20" w:rsidP="008B6F20">
            <w:pPr>
              <w:ind w:firstLine="0"/>
              <w:rPr>
                <w:szCs w:val="24"/>
              </w:rPr>
            </w:pPr>
          </w:p>
          <w:p w:rsidR="008B6F20" w:rsidRPr="009F4E09" w:rsidRDefault="008B6F20" w:rsidP="008B6F20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B6F20" w:rsidRPr="009F4E09" w:rsidTr="007806E0"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6F20" w:rsidRPr="009F4E09" w:rsidRDefault="008B6F20" w:rsidP="008B6F20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8B6F20" w:rsidRPr="009F4E09" w:rsidTr="007806E0">
        <w:trPr>
          <w:trHeight w:val="457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6F20" w:rsidRPr="00FA0BCF" w:rsidRDefault="008B6F20" w:rsidP="008B6F20">
            <w:pPr>
              <w:pStyle w:val="rvps12"/>
            </w:pPr>
            <w:r w:rsidRPr="00FA0BCF">
              <w:t>1.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6F20" w:rsidRPr="00FA0BCF" w:rsidRDefault="008B6F20" w:rsidP="008B6F20">
            <w:pPr>
              <w:pStyle w:val="rvps14"/>
            </w:pPr>
            <w:r w:rsidRPr="00FA0BCF">
              <w:t>Освіта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6F20" w:rsidRPr="009F4E09" w:rsidRDefault="008B6F20" w:rsidP="008B6F20">
            <w:pPr>
              <w:ind w:firstLine="0"/>
              <w:jc w:val="both"/>
              <w:rPr>
                <w:rFonts w:eastAsia="Calibri"/>
                <w:sz w:val="28"/>
                <w:szCs w:val="28"/>
              </w:rPr>
            </w:pPr>
            <w:r w:rsidRPr="009073D5">
              <w:rPr>
                <w:color w:val="000000" w:themeColor="text1"/>
                <w:szCs w:val="24"/>
                <w:shd w:val="clear" w:color="auto" w:fill="FFFFFF"/>
              </w:rPr>
              <w:t>вища</w:t>
            </w:r>
            <w:r>
              <w:rPr>
                <w:color w:val="000000" w:themeColor="text1"/>
                <w:szCs w:val="24"/>
                <w:shd w:val="clear" w:color="auto" w:fill="FFFFFF"/>
              </w:rPr>
              <w:t>,</w:t>
            </w:r>
            <w:r w:rsidRPr="009073D5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FA0BCF">
              <w:rPr>
                <w:szCs w:val="24"/>
              </w:rPr>
              <w:t>ступінь вищої освіти</w:t>
            </w:r>
            <w:r w:rsidRPr="009F4E09">
              <w:rPr>
                <w:sz w:val="28"/>
                <w:szCs w:val="28"/>
              </w:rPr>
              <w:t xml:space="preserve"> </w:t>
            </w:r>
            <w:r w:rsidRPr="009073D5">
              <w:rPr>
                <w:color w:val="000000" w:themeColor="text1"/>
                <w:szCs w:val="24"/>
                <w:shd w:val="clear" w:color="auto" w:fill="FFFFFF"/>
              </w:rPr>
              <w:t>не нижче магістра у галузі знань «Управління та адміністрування» спеціальності «Менеджмент» або у галузі знань/спеціальності «Публічне управління та адміністрування»</w:t>
            </w:r>
          </w:p>
        </w:tc>
      </w:tr>
      <w:tr w:rsidR="008B6F20" w:rsidRPr="009F4E09" w:rsidTr="007806E0">
        <w:trPr>
          <w:trHeight w:val="521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6F20" w:rsidRPr="00FA0BCF" w:rsidRDefault="008B6F20" w:rsidP="008B6F20">
            <w:pPr>
              <w:pStyle w:val="rvps12"/>
            </w:pPr>
            <w:r w:rsidRPr="00FA0BCF">
              <w:t>2.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6F20" w:rsidRPr="00FA0BCF" w:rsidRDefault="008B6F20" w:rsidP="008B6F20">
            <w:pPr>
              <w:pStyle w:val="rvps14"/>
              <w:ind w:right="268"/>
            </w:pPr>
            <w:r w:rsidRPr="00FA0BCF">
              <w:t>Досвід роботи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6F20" w:rsidRPr="009F4E09" w:rsidRDefault="008B6F20" w:rsidP="008B6F2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C0D3E">
              <w:rPr>
                <w:szCs w:val="20"/>
                <w:lang w:val="uk-UA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</w:r>
          </w:p>
        </w:tc>
      </w:tr>
      <w:tr w:rsidR="008B6F20" w:rsidRPr="009F4E09" w:rsidTr="007806E0">
        <w:trPr>
          <w:trHeight w:val="373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6F20" w:rsidRPr="00FA0BCF" w:rsidRDefault="008B6F20" w:rsidP="008B6F20">
            <w:pPr>
              <w:pStyle w:val="rvps12"/>
            </w:pPr>
            <w:r w:rsidRPr="00FA0BCF">
              <w:t>3.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6F20" w:rsidRPr="00FA0BCF" w:rsidRDefault="008B6F20" w:rsidP="008B6F20">
            <w:pPr>
              <w:pStyle w:val="rvps14"/>
            </w:pPr>
            <w:r w:rsidRPr="00FA0BCF">
              <w:t>Володіння державною мовою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6F20" w:rsidRPr="008B6F20" w:rsidRDefault="008B6F20" w:rsidP="008B6F20">
            <w:pPr>
              <w:pStyle w:val="rvps14"/>
              <w:ind w:right="270"/>
              <w:jc w:val="both"/>
            </w:pPr>
            <w:r w:rsidRPr="008B6F20">
              <w:rPr>
                <w:rStyle w:val="rvts0"/>
              </w:rPr>
              <w:t>вільне володіння державною мовою</w:t>
            </w:r>
          </w:p>
        </w:tc>
      </w:tr>
      <w:tr w:rsidR="008B6F20" w:rsidRPr="009F4E09" w:rsidTr="007806E0">
        <w:trPr>
          <w:trHeight w:val="425"/>
        </w:trPr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6F20" w:rsidRPr="007C0D3E" w:rsidRDefault="008B6F20" w:rsidP="008B6F20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r w:rsidRPr="007C0D3E">
              <w:t xml:space="preserve">   </w:t>
            </w:r>
            <w:hyperlink r:id="rId6" w:tgtFrame="_top" w:history="1">
              <w:r w:rsidRPr="007C0D3E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8B6F20" w:rsidRPr="009F4E09" w:rsidTr="007806E0"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6F20" w:rsidRPr="009F4E09" w:rsidRDefault="008B6F20" w:rsidP="008B6F20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6F20" w:rsidRPr="009F4E09" w:rsidRDefault="008B6F20" w:rsidP="008B6F20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09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692D35" w:rsidRPr="009F4E09" w:rsidTr="007806E0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2D35" w:rsidRPr="007E610B" w:rsidRDefault="00692D35" w:rsidP="00692D35">
            <w:pPr>
              <w:pStyle w:val="rvps12"/>
            </w:pPr>
            <w:r w:rsidRPr="007E610B">
              <w:t>1.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2D35" w:rsidRDefault="00692D35" w:rsidP="00692D35">
            <w:pPr>
              <w:ind w:firstLine="0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Лідерство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2D35" w:rsidRPr="0000279D" w:rsidRDefault="007806E0" w:rsidP="007806E0">
            <w:pPr>
              <w:tabs>
                <w:tab w:val="left" w:pos="754"/>
                <w:tab w:val="left" w:pos="1037"/>
              </w:tabs>
              <w:ind w:right="125" w:firstLine="8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692D35" w:rsidRPr="0000279D">
              <w:rPr>
                <w:szCs w:val="24"/>
              </w:rPr>
              <w:t xml:space="preserve">ведення ділових переговорів; </w:t>
            </w:r>
          </w:p>
          <w:p w:rsidR="00692D35" w:rsidRPr="0000279D" w:rsidRDefault="007806E0" w:rsidP="007806E0">
            <w:pPr>
              <w:tabs>
                <w:tab w:val="left" w:pos="754"/>
                <w:tab w:val="left" w:pos="1037"/>
              </w:tabs>
              <w:ind w:right="125" w:firstLine="8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692D35" w:rsidRPr="0000279D">
              <w:rPr>
                <w:szCs w:val="24"/>
              </w:rPr>
              <w:t xml:space="preserve">вміння обґрунтовувати власну позицію; </w:t>
            </w:r>
          </w:p>
          <w:p w:rsidR="00692D35" w:rsidRDefault="007806E0" w:rsidP="007806E0">
            <w:pPr>
              <w:tabs>
                <w:tab w:val="left" w:pos="754"/>
                <w:tab w:val="left" w:pos="1037"/>
              </w:tabs>
              <w:ind w:right="125" w:firstLine="83"/>
              <w:jc w:val="both"/>
              <w:rPr>
                <w:szCs w:val="24"/>
                <w:highlight w:val="white"/>
              </w:rPr>
            </w:pPr>
            <w:r>
              <w:rPr>
                <w:szCs w:val="24"/>
              </w:rPr>
              <w:t xml:space="preserve">  </w:t>
            </w:r>
            <w:r w:rsidR="00692D35" w:rsidRPr="0000279D">
              <w:rPr>
                <w:szCs w:val="24"/>
              </w:rPr>
              <w:t>досягнення кінцевих результатів</w:t>
            </w:r>
          </w:p>
        </w:tc>
      </w:tr>
      <w:tr w:rsidR="001624C3" w:rsidRPr="009F4E09" w:rsidTr="007806E0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24C3" w:rsidRPr="007E610B" w:rsidRDefault="001624C3" w:rsidP="001624C3">
            <w:pPr>
              <w:pStyle w:val="rvps12"/>
            </w:pPr>
            <w:r w:rsidRPr="007E610B">
              <w:t>2.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24C3" w:rsidRDefault="001624C3" w:rsidP="001624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Досягнення результатів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24C3" w:rsidRDefault="007806E0" w:rsidP="007806E0">
            <w:pPr>
              <w:tabs>
                <w:tab w:val="left" w:pos="414"/>
              </w:tabs>
              <w:ind w:right="125" w:firstLine="83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1624C3">
              <w:rPr>
                <w:szCs w:val="24"/>
              </w:rPr>
              <w:t>здатність до чіткого бачення результату діяльності;</w:t>
            </w:r>
          </w:p>
          <w:p w:rsidR="001624C3" w:rsidRDefault="001624C3" w:rsidP="007806E0">
            <w:pPr>
              <w:tabs>
                <w:tab w:val="left" w:pos="414"/>
              </w:tabs>
              <w:ind w:left="133" w:right="125" w:firstLine="83"/>
              <w:rPr>
                <w:szCs w:val="24"/>
              </w:rPr>
            </w:pPr>
            <w:r>
              <w:rPr>
                <w:szCs w:val="24"/>
              </w:rPr>
              <w:t>вміння фокусувати зусилля для досягнення результату</w:t>
            </w:r>
            <w:r w:rsidR="007806E0">
              <w:rPr>
                <w:szCs w:val="24"/>
              </w:rPr>
              <w:t xml:space="preserve"> </w:t>
            </w:r>
            <w:r>
              <w:rPr>
                <w:szCs w:val="24"/>
              </w:rPr>
              <w:t>діяльності;</w:t>
            </w:r>
          </w:p>
          <w:p w:rsidR="001624C3" w:rsidRDefault="007806E0" w:rsidP="007806E0">
            <w:pPr>
              <w:tabs>
                <w:tab w:val="left" w:pos="414"/>
              </w:tabs>
              <w:ind w:right="125" w:firstLine="83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1624C3">
              <w:rPr>
                <w:szCs w:val="24"/>
              </w:rPr>
              <w:t>вміння запобігати та ефективно долати перешкоди</w:t>
            </w:r>
          </w:p>
        </w:tc>
      </w:tr>
      <w:tr w:rsidR="00CB3F48" w:rsidRPr="009F4E09" w:rsidTr="007806E0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F48" w:rsidRPr="007E610B" w:rsidRDefault="00CB3F48" w:rsidP="00CB3F48">
            <w:pPr>
              <w:pStyle w:val="rvps12"/>
            </w:pPr>
            <w:r w:rsidRPr="007E610B">
              <w:t>3.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F48" w:rsidRDefault="00CB3F48" w:rsidP="00CB3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Ведення ділових переговорів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F48" w:rsidRDefault="00CB3F48" w:rsidP="00CB3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7"/>
                <w:tab w:val="left" w:pos="428"/>
                <w:tab w:val="left" w:pos="1477"/>
                <w:tab w:val="left" w:pos="3120"/>
                <w:tab w:val="left" w:pos="4996"/>
              </w:tabs>
              <w:ind w:left="133" w:right="272" w:firstLine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уміння підготувати взаємовигідні варіанти співпраці/вирішення питання;</w:t>
            </w:r>
          </w:p>
          <w:p w:rsidR="00CB3F48" w:rsidRDefault="00CB3F48" w:rsidP="00CB3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2276"/>
                <w:tab w:val="left" w:pos="3830"/>
                <w:tab w:val="left" w:pos="5770"/>
              </w:tabs>
              <w:ind w:right="272" w:firstLine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уміння побудови аргументації та контраргументації</w:t>
            </w:r>
          </w:p>
        </w:tc>
      </w:tr>
      <w:tr w:rsidR="00CB3F48" w:rsidRPr="009F4E09" w:rsidTr="007806E0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F48" w:rsidRPr="007E610B" w:rsidRDefault="00CB3F48" w:rsidP="00CB3F48">
            <w:pPr>
              <w:pStyle w:val="rvps12"/>
            </w:pPr>
            <w:r w:rsidRPr="007E610B">
              <w:lastRenderedPageBreak/>
              <w:t>4.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F48" w:rsidRDefault="00CB3F48" w:rsidP="00CB3F48">
            <w:pPr>
              <w:ind w:firstLine="0"/>
              <w:rPr>
                <w:szCs w:val="24"/>
              </w:rPr>
            </w:pPr>
            <w:r>
              <w:rPr>
                <w:szCs w:val="24"/>
                <w:highlight w:val="white"/>
              </w:rPr>
              <w:t>Відповідальність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F48" w:rsidRDefault="00CB3F48" w:rsidP="00CB3F48">
            <w:pPr>
              <w:tabs>
                <w:tab w:val="left" w:pos="612"/>
              </w:tabs>
              <w:ind w:left="133" w:right="125" w:firstLine="83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CB3F48" w:rsidRDefault="00CB3F48" w:rsidP="00CB3F48">
            <w:pPr>
              <w:tabs>
                <w:tab w:val="left" w:pos="612"/>
              </w:tabs>
              <w:ind w:left="133" w:right="125" w:firstLine="83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CB3F48" w:rsidRDefault="00CB3F48" w:rsidP="00CB3F48">
            <w:pPr>
              <w:tabs>
                <w:tab w:val="left" w:pos="612"/>
              </w:tabs>
              <w:ind w:left="133" w:right="125" w:firstLine="83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здатність брати на себе зобов’язання, чітко їх дотримуватись і виконувати</w:t>
            </w:r>
          </w:p>
        </w:tc>
      </w:tr>
      <w:tr w:rsidR="00CB3F48" w:rsidRPr="009F4E09" w:rsidTr="007806E0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F48" w:rsidRPr="007E610B" w:rsidRDefault="00CB3F48" w:rsidP="00CB3F48">
            <w:pPr>
              <w:pStyle w:val="rvps12"/>
            </w:pPr>
            <w:r w:rsidRPr="007E610B">
              <w:t>5.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F48" w:rsidRDefault="00CB3F48" w:rsidP="00CB3F48">
            <w:pPr>
              <w:ind w:firstLine="0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Цифрова грамотність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F48" w:rsidRDefault="00CB3F48" w:rsidP="00CB3F48">
            <w:pPr>
              <w:tabs>
                <w:tab w:val="left" w:pos="754"/>
                <w:tab w:val="left" w:pos="1037"/>
              </w:tabs>
              <w:ind w:left="133" w:right="125" w:firstLine="0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CB3F48" w:rsidRDefault="00CB3F48" w:rsidP="00CB3F48">
            <w:pPr>
              <w:tabs>
                <w:tab w:val="left" w:pos="754"/>
                <w:tab w:val="left" w:pos="1037"/>
              </w:tabs>
              <w:ind w:left="133" w:right="125" w:firstLine="0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:rsidR="00CB3F48" w:rsidRDefault="00CB3F48" w:rsidP="00CB3F48">
            <w:pPr>
              <w:tabs>
                <w:tab w:val="left" w:pos="754"/>
                <w:tab w:val="left" w:pos="1037"/>
              </w:tabs>
              <w:ind w:left="133" w:right="125" w:firstLine="0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CB3F48" w:rsidRDefault="00CB3F48" w:rsidP="00CB3F48">
            <w:pPr>
              <w:tabs>
                <w:tab w:val="left" w:pos="754"/>
                <w:tab w:val="left" w:pos="1037"/>
              </w:tabs>
              <w:ind w:left="133" w:right="125" w:firstLine="0"/>
              <w:jc w:val="both"/>
              <w:rPr>
                <w:szCs w:val="24"/>
                <w:highlight w:val="white"/>
              </w:rPr>
            </w:pPr>
            <w:bookmarkStart w:id="5" w:name="_heading=h.30j0zll" w:colFirst="0" w:colLast="0"/>
            <w:bookmarkEnd w:id="5"/>
            <w:r>
              <w:rPr>
                <w:szCs w:val="24"/>
                <w:highlight w:val="white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CB3F48" w:rsidRDefault="00CB3F48" w:rsidP="00CB3F48">
            <w:pPr>
              <w:tabs>
                <w:tab w:val="left" w:pos="754"/>
                <w:tab w:val="left" w:pos="1037"/>
              </w:tabs>
              <w:ind w:left="133" w:right="125" w:firstLine="0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</w:t>
            </w:r>
          </w:p>
          <w:p w:rsidR="00CB3F48" w:rsidRDefault="00CB3F48" w:rsidP="00CB3F48">
            <w:pPr>
              <w:tabs>
                <w:tab w:val="left" w:pos="754"/>
                <w:tab w:val="left" w:pos="1037"/>
              </w:tabs>
              <w:ind w:left="133" w:right="125" w:firstLine="0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CB3F48" w:rsidRDefault="00CB3F48" w:rsidP="00CB3F48">
            <w:pPr>
              <w:tabs>
                <w:tab w:val="left" w:pos="754"/>
                <w:tab w:val="left" w:pos="1037"/>
              </w:tabs>
              <w:ind w:left="133" w:right="125" w:firstLine="0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CB3F48" w:rsidRPr="009F4E09" w:rsidTr="007806E0">
        <w:trPr>
          <w:trHeight w:val="310"/>
        </w:trPr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3F48" w:rsidRPr="009F4E09" w:rsidRDefault="00CB3F48" w:rsidP="00CB3F48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09">
              <w:rPr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CB3F48" w:rsidRPr="009F4E09" w:rsidTr="007806E0"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3F48" w:rsidRPr="009F4E09" w:rsidRDefault="00CB3F48" w:rsidP="00CB3F48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3F48" w:rsidRPr="009F4E09" w:rsidRDefault="00CB3F48" w:rsidP="00CB3F48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09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CB3F48" w:rsidRPr="00CC4A68" w:rsidTr="007806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F48" w:rsidRPr="00CC4A68" w:rsidRDefault="00CB3F48" w:rsidP="00CB3F48">
            <w:pPr>
              <w:spacing w:after="20"/>
              <w:ind w:firstLine="127"/>
              <w:rPr>
                <w:szCs w:val="24"/>
              </w:rPr>
            </w:pPr>
            <w:r w:rsidRPr="00CC4A68">
              <w:rPr>
                <w:szCs w:val="24"/>
              </w:rPr>
              <w:t>1.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3F48" w:rsidRPr="00CC4A68" w:rsidRDefault="00CB3F48" w:rsidP="00CB3F48">
            <w:pPr>
              <w:spacing w:after="20"/>
              <w:ind w:left="120" w:firstLine="0"/>
              <w:rPr>
                <w:szCs w:val="24"/>
              </w:rPr>
            </w:pPr>
            <w:r w:rsidRPr="00CC4A68">
              <w:rPr>
                <w:szCs w:val="24"/>
              </w:rPr>
              <w:t>Знання законодавства</w:t>
            </w:r>
          </w:p>
        </w:tc>
        <w:tc>
          <w:tcPr>
            <w:tcW w:w="69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3F48" w:rsidRPr="00CC4A68" w:rsidRDefault="00CB3F48" w:rsidP="00CB3F48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Знання:</w:t>
            </w:r>
          </w:p>
          <w:p w:rsidR="00CB3F48" w:rsidRPr="00CC4A68" w:rsidRDefault="00CB3F48" w:rsidP="00CB3F48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Конституції України;</w:t>
            </w:r>
          </w:p>
          <w:p w:rsidR="00CB3F48" w:rsidRPr="00CC4A68" w:rsidRDefault="00CB3F48" w:rsidP="00CB3F48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Закону України «Про державну службу»;</w:t>
            </w:r>
          </w:p>
          <w:p w:rsidR="00CB3F48" w:rsidRPr="00CC4A68" w:rsidRDefault="00CB3F48" w:rsidP="00CB3F48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Закону України «Про запобігання корупції»</w:t>
            </w:r>
          </w:p>
          <w:p w:rsidR="00CB3F48" w:rsidRPr="00CC4A68" w:rsidRDefault="00CB3F48" w:rsidP="00CB3F48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та іншого законодавства</w:t>
            </w:r>
          </w:p>
        </w:tc>
      </w:tr>
      <w:tr w:rsidR="00CB3F48" w:rsidRPr="00CC4A68" w:rsidTr="007806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6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F48" w:rsidRPr="00CC4A68" w:rsidRDefault="00CB3F48" w:rsidP="00CB3F48">
            <w:pPr>
              <w:spacing w:after="20"/>
              <w:ind w:firstLine="127"/>
              <w:jc w:val="center"/>
              <w:rPr>
                <w:szCs w:val="24"/>
              </w:rPr>
            </w:pPr>
            <w:r w:rsidRPr="00CC4A68">
              <w:rPr>
                <w:szCs w:val="24"/>
              </w:rPr>
              <w:t>2.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F48" w:rsidRPr="00CC4A68" w:rsidRDefault="00CB3F48" w:rsidP="00CB3F48">
            <w:pPr>
              <w:spacing w:after="20"/>
              <w:ind w:left="118" w:firstLine="0"/>
              <w:rPr>
                <w:szCs w:val="24"/>
              </w:rPr>
            </w:pPr>
            <w:r w:rsidRPr="00CC4A68">
              <w:rPr>
                <w:szCs w:val="24"/>
              </w:rPr>
              <w:t>Знання законодавства у сфері</w:t>
            </w:r>
          </w:p>
        </w:tc>
        <w:tc>
          <w:tcPr>
            <w:tcW w:w="6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F48" w:rsidRDefault="00CB3F48" w:rsidP="00CB3F48">
            <w:pPr>
              <w:tabs>
                <w:tab w:val="left" w:pos="522"/>
              </w:tabs>
              <w:spacing w:after="20"/>
              <w:ind w:left="135" w:right="125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Знання:</w:t>
            </w:r>
          </w:p>
          <w:p w:rsidR="00CB3F48" w:rsidRDefault="00CB3F48" w:rsidP="00CB3F48">
            <w:pPr>
              <w:tabs>
                <w:tab w:val="left" w:pos="412"/>
              </w:tabs>
              <w:spacing w:after="20"/>
              <w:ind w:left="135" w:right="125" w:hanging="2"/>
              <w:jc w:val="both"/>
              <w:rPr>
                <w:szCs w:val="24"/>
              </w:rPr>
            </w:pPr>
            <w:r>
              <w:rPr>
                <w:szCs w:val="24"/>
              </w:rPr>
              <w:t>Кодекс законів про працю України</w:t>
            </w:r>
          </w:p>
          <w:p w:rsidR="00CB3F48" w:rsidRDefault="00CB3F48" w:rsidP="00CB3F48">
            <w:pPr>
              <w:tabs>
                <w:tab w:val="left" w:pos="412"/>
              </w:tabs>
              <w:spacing w:after="20"/>
              <w:ind w:left="135" w:right="125" w:hanging="2"/>
              <w:jc w:val="both"/>
              <w:rPr>
                <w:szCs w:val="24"/>
              </w:rPr>
            </w:pPr>
            <w:r>
              <w:rPr>
                <w:szCs w:val="24"/>
              </w:rPr>
              <w:t>Сімейний кодекс України</w:t>
            </w:r>
          </w:p>
          <w:p w:rsidR="00CB3F48" w:rsidRPr="00CC4A68" w:rsidRDefault="00CB3F48" w:rsidP="00CB3F48">
            <w:pPr>
              <w:tabs>
                <w:tab w:val="left" w:pos="412"/>
              </w:tabs>
              <w:spacing w:after="20"/>
              <w:ind w:left="135" w:right="125" w:hanging="2"/>
              <w:jc w:val="both"/>
              <w:rPr>
                <w:szCs w:val="24"/>
              </w:rPr>
            </w:pPr>
            <w:r>
              <w:rPr>
                <w:szCs w:val="24"/>
              </w:rPr>
              <w:t>Господарський кодекс</w:t>
            </w:r>
          </w:p>
          <w:p w:rsidR="00CB3F48" w:rsidRDefault="00CB3F48" w:rsidP="00CB3F48">
            <w:pPr>
              <w:tabs>
                <w:tab w:val="left" w:pos="412"/>
              </w:tabs>
              <w:spacing w:after="20"/>
              <w:ind w:left="135" w:right="125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Закону України «</w:t>
            </w:r>
            <w:r>
              <w:rPr>
                <w:szCs w:val="24"/>
              </w:rPr>
              <w:t>Про освіту»</w:t>
            </w:r>
          </w:p>
          <w:p w:rsidR="00CB3F48" w:rsidRDefault="00CB3F48" w:rsidP="00CB3F48">
            <w:pPr>
              <w:tabs>
                <w:tab w:val="left" w:pos="412"/>
              </w:tabs>
              <w:spacing w:after="20"/>
              <w:ind w:left="135" w:right="125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Закону України</w:t>
            </w:r>
            <w:r>
              <w:rPr>
                <w:szCs w:val="24"/>
              </w:rPr>
              <w:t xml:space="preserve"> «Про повну загальну середню освіту»</w:t>
            </w:r>
          </w:p>
          <w:p w:rsidR="00CB3F48" w:rsidRDefault="00CB3F48" w:rsidP="00CB3F48">
            <w:pPr>
              <w:tabs>
                <w:tab w:val="left" w:pos="412"/>
              </w:tabs>
              <w:spacing w:after="20"/>
              <w:ind w:left="135" w:right="125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Закону України</w:t>
            </w:r>
            <w:r>
              <w:rPr>
                <w:szCs w:val="24"/>
              </w:rPr>
              <w:t xml:space="preserve"> «Про дошкільну освіту»</w:t>
            </w:r>
          </w:p>
          <w:p w:rsidR="00CB3F48" w:rsidRDefault="00CB3F48" w:rsidP="00CB3F48">
            <w:pPr>
              <w:tabs>
                <w:tab w:val="left" w:pos="412"/>
              </w:tabs>
              <w:spacing w:after="20"/>
              <w:ind w:left="135" w:right="125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Закону України</w:t>
            </w:r>
            <w:r>
              <w:rPr>
                <w:szCs w:val="24"/>
              </w:rPr>
              <w:t xml:space="preserve"> «Про позашкільну освіту»</w:t>
            </w:r>
          </w:p>
          <w:p w:rsidR="00CB3F48" w:rsidRDefault="00CB3F48" w:rsidP="00CB3F48">
            <w:pPr>
              <w:tabs>
                <w:tab w:val="left" w:pos="412"/>
              </w:tabs>
              <w:spacing w:after="20"/>
              <w:ind w:left="135" w:right="125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Закону України</w:t>
            </w:r>
            <w:r>
              <w:rPr>
                <w:szCs w:val="24"/>
              </w:rPr>
              <w:t xml:space="preserve"> «Про публічні закупівлі»</w:t>
            </w:r>
          </w:p>
          <w:p w:rsidR="00CB3F48" w:rsidRPr="00CC4A68" w:rsidRDefault="00CB3F48" w:rsidP="00CB3F48">
            <w:pPr>
              <w:tabs>
                <w:tab w:val="left" w:pos="412"/>
              </w:tabs>
              <w:spacing w:after="20"/>
              <w:ind w:left="135" w:right="125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Закону України</w:t>
            </w:r>
            <w:r>
              <w:rPr>
                <w:szCs w:val="24"/>
              </w:rPr>
              <w:t xml:space="preserve"> «Про охорону дитинства»</w:t>
            </w:r>
          </w:p>
        </w:tc>
      </w:tr>
      <w:tr w:rsidR="00CB3F48" w:rsidTr="007806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6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F48" w:rsidRPr="00CC4A68" w:rsidRDefault="00CB3F48" w:rsidP="00CB3F48">
            <w:pPr>
              <w:spacing w:after="20"/>
              <w:ind w:firstLine="127"/>
              <w:jc w:val="center"/>
              <w:rPr>
                <w:szCs w:val="24"/>
              </w:rPr>
            </w:pPr>
            <w:r w:rsidRPr="00CC4A68">
              <w:rPr>
                <w:szCs w:val="24"/>
              </w:rPr>
              <w:t>3.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F48" w:rsidRPr="00F10BC0" w:rsidRDefault="00CB3F48" w:rsidP="00CB3F48">
            <w:pPr>
              <w:ind w:left="118" w:firstLine="0"/>
              <w:rPr>
                <w:color w:val="000000"/>
                <w:szCs w:val="24"/>
              </w:rPr>
            </w:pPr>
            <w:r w:rsidRPr="00F10BC0">
              <w:rPr>
                <w:color w:val="000000"/>
                <w:szCs w:val="24"/>
              </w:rPr>
              <w:t xml:space="preserve">Уміння працювати </w:t>
            </w:r>
          </w:p>
          <w:p w:rsidR="00CB3F48" w:rsidRPr="00F10BC0" w:rsidRDefault="00CB3F48" w:rsidP="00CB3F48">
            <w:pPr>
              <w:ind w:firstLine="0"/>
              <w:rPr>
                <w:color w:val="000000"/>
                <w:szCs w:val="24"/>
              </w:rPr>
            </w:pPr>
            <w:r w:rsidRPr="00F10BC0">
              <w:rPr>
                <w:color w:val="000000"/>
                <w:szCs w:val="24"/>
              </w:rPr>
              <w:t>з комп’ютером</w:t>
            </w:r>
          </w:p>
        </w:tc>
        <w:tc>
          <w:tcPr>
            <w:tcW w:w="6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F48" w:rsidRPr="00F10BC0" w:rsidRDefault="00CB3F48" w:rsidP="00CB3F48">
            <w:pPr>
              <w:pStyle w:val="ab"/>
              <w:ind w:left="133"/>
              <w:jc w:val="both"/>
              <w:rPr>
                <w:color w:val="000000"/>
              </w:rPr>
            </w:pPr>
            <w:r w:rsidRPr="00F10BC0">
              <w:rPr>
                <w:color w:val="000000"/>
              </w:rPr>
              <w:t xml:space="preserve">вільне володіння ПК, вміння користуватись оргтехнікою, знання програм Microsoft Office </w:t>
            </w:r>
            <w:r w:rsidRPr="00F10BC0">
              <w:rPr>
                <w:color w:val="000000"/>
                <w:highlight w:val="white"/>
              </w:rPr>
              <w:t xml:space="preserve">(Word, </w:t>
            </w:r>
            <w:proofErr w:type="spellStart"/>
            <w:r w:rsidRPr="00F10BC0">
              <w:rPr>
                <w:color w:val="000000"/>
                <w:highlight w:val="white"/>
              </w:rPr>
              <w:t>Exсel</w:t>
            </w:r>
            <w:proofErr w:type="spellEnd"/>
            <w:r w:rsidRPr="00F10BC0">
              <w:rPr>
                <w:color w:val="000000"/>
                <w:highlight w:val="white"/>
              </w:rPr>
              <w:t>, Outlook)</w:t>
            </w:r>
          </w:p>
        </w:tc>
      </w:tr>
    </w:tbl>
    <w:p w:rsidR="00DA4087" w:rsidRPr="009F4E09" w:rsidRDefault="00DA4087" w:rsidP="008B6F2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rStyle w:val="rvts15"/>
          <w:sz w:val="28"/>
          <w:szCs w:val="28"/>
        </w:rPr>
      </w:pPr>
    </w:p>
    <w:sectPr w:rsidR="00DA4087" w:rsidRPr="009F4E09" w:rsidSect="001624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550B2"/>
    <w:multiLevelType w:val="hybridMultilevel"/>
    <w:tmpl w:val="D73A4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2617F"/>
    <w:multiLevelType w:val="hybridMultilevel"/>
    <w:tmpl w:val="38FC6978"/>
    <w:lvl w:ilvl="0" w:tplc="0ED2E5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B3121"/>
    <w:multiLevelType w:val="hybridMultilevel"/>
    <w:tmpl w:val="6B5C0402"/>
    <w:lvl w:ilvl="0" w:tplc="08E0CE0E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5952B7"/>
    <w:multiLevelType w:val="hybridMultilevel"/>
    <w:tmpl w:val="49E063A4"/>
    <w:lvl w:ilvl="0" w:tplc="68026A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D6"/>
    <w:rsid w:val="000C06BD"/>
    <w:rsid w:val="0015382C"/>
    <w:rsid w:val="001624C3"/>
    <w:rsid w:val="0020399F"/>
    <w:rsid w:val="002E6B6C"/>
    <w:rsid w:val="002F6648"/>
    <w:rsid w:val="003157FB"/>
    <w:rsid w:val="003F1528"/>
    <w:rsid w:val="0045703C"/>
    <w:rsid w:val="00471FE2"/>
    <w:rsid w:val="005A4C62"/>
    <w:rsid w:val="005A61DC"/>
    <w:rsid w:val="00692D35"/>
    <w:rsid w:val="007806E0"/>
    <w:rsid w:val="007C0D3E"/>
    <w:rsid w:val="007E610B"/>
    <w:rsid w:val="00865AB0"/>
    <w:rsid w:val="00872435"/>
    <w:rsid w:val="008A5451"/>
    <w:rsid w:val="008B6F20"/>
    <w:rsid w:val="008B7BA8"/>
    <w:rsid w:val="0093265F"/>
    <w:rsid w:val="0097286A"/>
    <w:rsid w:val="009916C6"/>
    <w:rsid w:val="009B527E"/>
    <w:rsid w:val="009F4E09"/>
    <w:rsid w:val="00A13CD6"/>
    <w:rsid w:val="00AD18B5"/>
    <w:rsid w:val="00B75AF7"/>
    <w:rsid w:val="00B93683"/>
    <w:rsid w:val="00C321F4"/>
    <w:rsid w:val="00C60EBA"/>
    <w:rsid w:val="00CB3F48"/>
    <w:rsid w:val="00CD7E45"/>
    <w:rsid w:val="00DA4087"/>
    <w:rsid w:val="00ED559E"/>
    <w:rsid w:val="00EE218D"/>
    <w:rsid w:val="00F33189"/>
    <w:rsid w:val="00FA0BCF"/>
    <w:rsid w:val="00FC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785E5-3CEF-44C0-8103-B454B143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CD6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13CD6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styleId="a3">
    <w:name w:val="Hyperlink"/>
    <w:semiHidden/>
    <w:unhideWhenUsed/>
    <w:rsid w:val="00DA4087"/>
    <w:rPr>
      <w:color w:val="0000FF"/>
      <w:u w:val="single"/>
    </w:rPr>
  </w:style>
  <w:style w:type="paragraph" w:styleId="a4">
    <w:name w:val="Normal (Web)"/>
    <w:basedOn w:val="a"/>
    <w:unhideWhenUsed/>
    <w:rsid w:val="00DA4087"/>
    <w:pPr>
      <w:spacing w:before="100" w:beforeAutospacing="1" w:after="100" w:afterAutospacing="1"/>
      <w:ind w:firstLine="0"/>
    </w:pPr>
    <w:rPr>
      <w:szCs w:val="24"/>
      <w:lang w:val="ru-RU"/>
    </w:rPr>
  </w:style>
  <w:style w:type="paragraph" w:styleId="a5">
    <w:name w:val="No Spacing"/>
    <w:uiPriority w:val="1"/>
    <w:qFormat/>
    <w:rsid w:val="00DA4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DA4087"/>
    <w:pPr>
      <w:spacing w:before="100" w:beforeAutospacing="1" w:after="100" w:afterAutospacing="1"/>
      <w:ind w:firstLine="0"/>
    </w:pPr>
    <w:rPr>
      <w:szCs w:val="24"/>
      <w:lang w:eastAsia="uk-UA"/>
    </w:rPr>
  </w:style>
  <w:style w:type="paragraph" w:customStyle="1" w:styleId="rvps14">
    <w:name w:val="rvps14"/>
    <w:basedOn w:val="a"/>
    <w:rsid w:val="00DA4087"/>
    <w:pPr>
      <w:spacing w:before="100" w:beforeAutospacing="1" w:after="100" w:afterAutospacing="1"/>
      <w:ind w:firstLine="0"/>
    </w:pPr>
    <w:rPr>
      <w:szCs w:val="24"/>
      <w:lang w:eastAsia="uk-UA"/>
    </w:rPr>
  </w:style>
  <w:style w:type="paragraph" w:customStyle="1" w:styleId="rvps7">
    <w:name w:val="rvps7"/>
    <w:basedOn w:val="a"/>
    <w:rsid w:val="00DA4087"/>
    <w:pPr>
      <w:suppressAutoHyphens/>
      <w:spacing w:before="100" w:after="100"/>
      <w:ind w:firstLine="0"/>
    </w:pPr>
    <w:rPr>
      <w:szCs w:val="24"/>
      <w:lang w:val="ru-RU" w:eastAsia="zh-CN"/>
    </w:rPr>
  </w:style>
  <w:style w:type="character" w:customStyle="1" w:styleId="rvts0">
    <w:name w:val="rvts0"/>
    <w:rsid w:val="00DA4087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A4087"/>
  </w:style>
  <w:style w:type="character" w:customStyle="1" w:styleId="rvts23">
    <w:name w:val="rvts23"/>
    <w:basedOn w:val="a0"/>
    <w:rsid w:val="00DA4087"/>
  </w:style>
  <w:style w:type="paragraph" w:styleId="a6">
    <w:name w:val="List Paragraph"/>
    <w:basedOn w:val="a"/>
    <w:uiPriority w:val="34"/>
    <w:qFormat/>
    <w:rsid w:val="00DA4087"/>
    <w:pPr>
      <w:spacing w:line="276" w:lineRule="auto"/>
      <w:ind w:left="720" w:firstLine="709"/>
      <w:contextualSpacing/>
      <w:jc w:val="both"/>
    </w:pPr>
    <w:rPr>
      <w:sz w:val="28"/>
    </w:rPr>
  </w:style>
  <w:style w:type="character" w:customStyle="1" w:styleId="Bodytext">
    <w:name w:val="Body text_"/>
    <w:basedOn w:val="a0"/>
    <w:link w:val="3"/>
    <w:locked/>
    <w:rsid w:val="00DA4087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DA4087"/>
    <w:pPr>
      <w:widowControl w:val="0"/>
      <w:shd w:val="clear" w:color="auto" w:fill="FFFFFF"/>
      <w:spacing w:before="240" w:after="240" w:line="277" w:lineRule="exact"/>
      <w:ind w:firstLine="0"/>
    </w:pPr>
    <w:rPr>
      <w:rFonts w:eastAsiaTheme="minorHAnsi"/>
      <w:spacing w:val="1"/>
      <w:sz w:val="22"/>
      <w:szCs w:val="22"/>
      <w:lang w:val="ru-RU" w:eastAsia="en-US"/>
    </w:rPr>
  </w:style>
  <w:style w:type="character" w:customStyle="1" w:styleId="1">
    <w:name w:val="Основной текст1"/>
    <w:basedOn w:val="Bodytext"/>
    <w:rsid w:val="00DA4087"/>
    <w:rPr>
      <w:rFonts w:ascii="Times New Roman" w:hAnsi="Times New Roman" w:cs="Times New Roman"/>
      <w:color w:val="000000"/>
      <w:spacing w:val="1"/>
      <w:w w:val="100"/>
      <w:position w:val="0"/>
      <w:shd w:val="clear" w:color="auto" w:fill="FFFFFF"/>
      <w:lang w:val="uk-UA" w:eastAsia="uk-UA" w:bidi="uk-UA"/>
    </w:rPr>
  </w:style>
  <w:style w:type="character" w:customStyle="1" w:styleId="a7">
    <w:name w:val="Другое_"/>
    <w:basedOn w:val="a0"/>
    <w:link w:val="a8"/>
    <w:rsid w:val="00DA4087"/>
    <w:rPr>
      <w:rFonts w:ascii="Times New Roman" w:hAnsi="Times New Roman" w:cs="Times New Roman"/>
    </w:rPr>
  </w:style>
  <w:style w:type="paragraph" w:customStyle="1" w:styleId="a8">
    <w:name w:val="Другое"/>
    <w:basedOn w:val="a"/>
    <w:link w:val="a7"/>
    <w:rsid w:val="00DA4087"/>
    <w:pPr>
      <w:widowControl w:val="0"/>
      <w:ind w:firstLine="20"/>
    </w:pPr>
    <w:rPr>
      <w:rFonts w:eastAsiaTheme="minorHAnsi"/>
      <w:sz w:val="22"/>
      <w:szCs w:val="22"/>
      <w:lang w:val="ru-RU" w:eastAsia="en-US"/>
    </w:rPr>
  </w:style>
  <w:style w:type="table" w:styleId="a9">
    <w:name w:val="Table Grid"/>
    <w:basedOn w:val="a1"/>
    <w:uiPriority w:val="59"/>
    <w:rsid w:val="00DA4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DA4087"/>
    <w:pPr>
      <w:ind w:firstLine="0"/>
    </w:pPr>
    <w:rPr>
      <w:rFonts w:eastAsiaTheme="minorHAnsi"/>
      <w:szCs w:val="24"/>
      <w:lang w:eastAsia="uk-UA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DA4087"/>
    <w:rPr>
      <w:rFonts w:ascii="Times New Roman" w:hAnsi="Times New Roman" w:cs="Times New Roman"/>
      <w:sz w:val="24"/>
      <w:szCs w:val="24"/>
      <w:lang w:val="uk-UA" w:eastAsia="uk-UA"/>
    </w:rPr>
  </w:style>
  <w:style w:type="character" w:styleId="aa">
    <w:name w:val="Strong"/>
    <w:qFormat/>
    <w:rsid w:val="009B527E"/>
    <w:rPr>
      <w:rFonts w:cs="Times New Roman"/>
      <w:b/>
      <w:bCs/>
    </w:rPr>
  </w:style>
  <w:style w:type="paragraph" w:customStyle="1" w:styleId="ab">
    <w:name w:val="Стиль"/>
    <w:rsid w:val="008724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hyperlink" Target="mailto:vup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35</cp:revision>
  <dcterms:created xsi:type="dcterms:W3CDTF">2021-05-06T12:17:00Z</dcterms:created>
  <dcterms:modified xsi:type="dcterms:W3CDTF">2021-05-11T07:12:00Z</dcterms:modified>
</cp:coreProperties>
</file>