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9"/>
      </w:tblGrid>
      <w:tr w:rsidR="007D0578" w:rsidRPr="007D0578" w:rsidTr="007D0578">
        <w:trPr>
          <w:trHeight w:val="558"/>
        </w:trPr>
        <w:tc>
          <w:tcPr>
            <w:tcW w:w="6179" w:type="dxa"/>
            <w:vAlign w:val="center"/>
          </w:tcPr>
          <w:p w:rsidR="007D0578" w:rsidRPr="007D0578" w:rsidRDefault="007D0578" w:rsidP="007D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D05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Допомога у зв’язку з вагітністю та пологами</w:t>
            </w:r>
          </w:p>
        </w:tc>
      </w:tr>
    </w:tbl>
    <w:p w:rsidR="008E1775" w:rsidRPr="007D0578" w:rsidRDefault="008E1775" w:rsidP="00937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F4D3D" w:rsidRPr="007D0578" w:rsidRDefault="00BF4D3D" w:rsidP="00937929">
      <w:pPr>
        <w:pStyle w:val="rvps2"/>
        <w:shd w:val="clear" w:color="auto" w:fill="FFFFFF"/>
        <w:spacing w:before="0" w:beforeAutospacing="0" w:after="0" w:afterAutospacing="0"/>
        <w:ind w:firstLine="502"/>
        <w:jc w:val="both"/>
        <w:rPr>
          <w:b/>
          <w:color w:val="000000"/>
          <w:sz w:val="28"/>
          <w:szCs w:val="28"/>
          <w:lang w:val="uk-UA"/>
        </w:rPr>
      </w:pPr>
      <w:r w:rsidRPr="007D0578">
        <w:rPr>
          <w:b/>
          <w:color w:val="000000"/>
          <w:sz w:val="28"/>
          <w:szCs w:val="28"/>
          <w:shd w:val="clear" w:color="auto" w:fill="FFFFFF"/>
          <w:lang w:val="uk-UA"/>
        </w:rPr>
        <w:t>Право на державну допомогу у зв'язку з вагітністю та пологами мають вагітні жінки (у тому числі неповнолітні), які не застраховані в системі загальнообов'язкового державного соціального страхування.</w:t>
      </w:r>
    </w:p>
    <w:p w:rsidR="00133404" w:rsidRPr="000F594F" w:rsidRDefault="00133404" w:rsidP="009379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F5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Для призначення допомоги потрібно подати </w:t>
      </w:r>
      <w:r w:rsidR="000139D0" w:rsidRPr="000F5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до органу соціального захисту, </w:t>
      </w:r>
      <w:r w:rsidRPr="00F17A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не пізніше</w:t>
      </w:r>
      <w:r w:rsidRPr="00F17AD5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  <w:lang w:val="uk-UA"/>
        </w:rPr>
        <w:t xml:space="preserve"> ніж через шість місяців</w:t>
      </w:r>
      <w:r w:rsidRPr="000F594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 з дня закінчення відпустки у зв'язку з вагітністю та пологами</w:t>
      </w:r>
      <w:r w:rsidR="000139D0" w:rsidRPr="000F594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,</w:t>
      </w:r>
      <w:r w:rsidRPr="000F594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 </w:t>
      </w:r>
      <w:r w:rsidRPr="000F5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документи:</w:t>
      </w:r>
    </w:p>
    <w:p w:rsidR="00F17AD5" w:rsidRDefault="008E1775" w:rsidP="0093792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F5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="00133404" w:rsidRPr="000F5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аспорт, або інший докуме</w:t>
      </w:r>
      <w:r w:rsidRPr="000F5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нт що посвідчує особу</w:t>
      </w:r>
      <w:r w:rsidR="00F17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133404" w:rsidRPr="000F594F" w:rsidRDefault="008E1775" w:rsidP="0093792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F5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картк</w:t>
      </w:r>
      <w:r w:rsidR="00F17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D50C55" w:rsidRPr="000F5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33404" w:rsidRPr="000F5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платника податків;</w:t>
      </w:r>
    </w:p>
    <w:p w:rsidR="000139D0" w:rsidRPr="000F594F" w:rsidRDefault="000139D0" w:rsidP="0093792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F5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заява матері, що складається за формою, затвердженою </w:t>
      </w:r>
      <w:proofErr w:type="spellStart"/>
      <w:r w:rsidRPr="000F5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Мінсоцполітики</w:t>
      </w:r>
      <w:proofErr w:type="spellEnd"/>
      <w:r w:rsidRPr="000F5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133404" w:rsidRPr="000F594F" w:rsidRDefault="008E1775" w:rsidP="0093792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F5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довідку</w:t>
      </w:r>
      <w:r w:rsidR="00133404" w:rsidRPr="000F5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встановленого зразка</w:t>
      </w:r>
      <w:r w:rsidRPr="000F5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133404" w:rsidRPr="000F5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</w:t>
      </w:r>
      <w:r w:rsidRPr="000F5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идану</w:t>
      </w:r>
      <w:r w:rsidR="00133404" w:rsidRPr="000F5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лікувально-профілактичним закладом</w:t>
      </w:r>
      <w:r w:rsidRPr="000F5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255E95" w:rsidRPr="000F594F" w:rsidRDefault="00255E95" w:rsidP="00255E9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68" w:lineRule="atLeast"/>
        <w:jc w:val="both"/>
        <w:rPr>
          <w:color w:val="303030"/>
          <w:sz w:val="28"/>
          <w:szCs w:val="28"/>
          <w:lang w:val="uk-UA"/>
        </w:rPr>
      </w:pPr>
      <w:r w:rsidRPr="000F594F">
        <w:rPr>
          <w:color w:val="303030"/>
          <w:sz w:val="28"/>
          <w:szCs w:val="28"/>
          <w:lang w:val="uk-UA"/>
        </w:rPr>
        <w:t>довідк</w:t>
      </w:r>
      <w:r w:rsidR="00873DE5">
        <w:rPr>
          <w:color w:val="303030"/>
          <w:sz w:val="28"/>
          <w:szCs w:val="28"/>
          <w:lang w:val="uk-UA"/>
        </w:rPr>
        <w:t>а</w:t>
      </w:r>
      <w:r w:rsidRPr="000F594F">
        <w:rPr>
          <w:color w:val="303030"/>
          <w:sz w:val="28"/>
          <w:szCs w:val="28"/>
          <w:lang w:val="uk-UA"/>
        </w:rPr>
        <w:t xml:space="preserve"> про взяття на облік</w:t>
      </w:r>
      <w:r w:rsidR="00F17AD5">
        <w:rPr>
          <w:color w:val="303030"/>
          <w:sz w:val="28"/>
          <w:szCs w:val="28"/>
          <w:lang w:val="uk-UA"/>
        </w:rPr>
        <w:t xml:space="preserve"> внутрішньо переміщеної особи (</w:t>
      </w:r>
      <w:r w:rsidRPr="000F594F">
        <w:rPr>
          <w:color w:val="303030"/>
          <w:sz w:val="28"/>
          <w:szCs w:val="28"/>
          <w:lang w:val="uk-UA"/>
        </w:rPr>
        <w:t>за наявності)</w:t>
      </w:r>
      <w:r w:rsidR="00E54A34">
        <w:rPr>
          <w:color w:val="303030"/>
          <w:sz w:val="28"/>
          <w:szCs w:val="28"/>
          <w:lang w:val="uk-UA"/>
        </w:rPr>
        <w:t>;</w:t>
      </w:r>
    </w:p>
    <w:p w:rsidR="008E1775" w:rsidRPr="000F594F" w:rsidRDefault="00F90739" w:rsidP="0093792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bookmarkStart w:id="0" w:name="n62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довідка</w:t>
      </w:r>
      <w:r w:rsidR="008E1775" w:rsidRPr="000F5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 банк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івської установи</w:t>
      </w:r>
      <w:r w:rsidR="008E1775" w:rsidRPr="000F5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про відкриття рахунку </w:t>
      </w:r>
      <w:r w:rsidR="008E1775" w:rsidRPr="000F594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«для соціальних виплат» </w:t>
      </w:r>
      <w:r w:rsidR="008E1775" w:rsidRPr="000F5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(для внутрішньо переміщених осіб – виключно з ПАТ «Ощадбанк»)</w:t>
      </w:r>
      <w:r w:rsidR="000139D0" w:rsidRPr="000F5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937929" w:rsidRPr="000F594F" w:rsidRDefault="00937929" w:rsidP="009379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37929" w:rsidRDefault="00937929" w:rsidP="009379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255E95" w:rsidRDefault="00255E95" w:rsidP="0093792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uk-UA"/>
        </w:rPr>
      </w:pPr>
    </w:p>
    <w:p w:rsidR="00255E95" w:rsidRDefault="00255E95" w:rsidP="0093792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uk-UA"/>
        </w:rPr>
      </w:pPr>
    </w:p>
    <w:p w:rsidR="00255E95" w:rsidRDefault="00255E95" w:rsidP="0093792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uk-UA"/>
        </w:rPr>
      </w:pPr>
    </w:p>
    <w:p w:rsidR="00255E95" w:rsidRDefault="00255E95" w:rsidP="0093792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uk-UA"/>
        </w:rPr>
      </w:pPr>
    </w:p>
    <w:p w:rsidR="00255E95" w:rsidRDefault="00255E95" w:rsidP="0093792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uk-UA"/>
        </w:rPr>
      </w:pPr>
    </w:p>
    <w:p w:rsidR="00255E95" w:rsidRDefault="00255E95" w:rsidP="0093792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uk-UA"/>
        </w:rPr>
      </w:pPr>
    </w:p>
    <w:p w:rsidR="00255E95" w:rsidRDefault="00255E95" w:rsidP="0093792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uk-UA"/>
        </w:rPr>
      </w:pPr>
    </w:p>
    <w:p w:rsidR="00255E95" w:rsidRDefault="00255E95" w:rsidP="0093792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uk-UA"/>
        </w:rPr>
      </w:pPr>
    </w:p>
    <w:p w:rsidR="00255E95" w:rsidRDefault="00255E95" w:rsidP="0093792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uk-UA"/>
        </w:rPr>
      </w:pPr>
    </w:p>
    <w:p w:rsidR="00255E95" w:rsidRDefault="00255E95" w:rsidP="0093792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uk-UA"/>
        </w:rPr>
      </w:pPr>
    </w:p>
    <w:p w:rsidR="00255E95" w:rsidRDefault="00255E95" w:rsidP="0093792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uk-UA"/>
        </w:rPr>
      </w:pPr>
    </w:p>
    <w:p w:rsidR="00255E95" w:rsidRDefault="00255E95" w:rsidP="0093792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uk-UA"/>
        </w:rPr>
      </w:pPr>
    </w:p>
    <w:p w:rsidR="00255E95" w:rsidRDefault="00255E95" w:rsidP="0093792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uk-UA"/>
        </w:rPr>
      </w:pPr>
    </w:p>
    <w:p w:rsidR="00255E95" w:rsidRDefault="00255E95" w:rsidP="0093792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uk-UA"/>
        </w:rPr>
      </w:pPr>
    </w:p>
    <w:p w:rsidR="00255E95" w:rsidRDefault="00255E95" w:rsidP="0093792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uk-UA"/>
        </w:rPr>
      </w:pPr>
    </w:p>
    <w:p w:rsidR="00255E95" w:rsidRDefault="00255E95" w:rsidP="0093792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uk-UA"/>
        </w:rPr>
      </w:pPr>
    </w:p>
    <w:p w:rsidR="00255E95" w:rsidRDefault="00255E95" w:rsidP="0093792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uk-UA"/>
        </w:rPr>
      </w:pPr>
    </w:p>
    <w:p w:rsidR="00255E95" w:rsidRDefault="00255E95" w:rsidP="0093792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uk-UA"/>
        </w:rPr>
      </w:pPr>
    </w:p>
    <w:p w:rsidR="00255E95" w:rsidRDefault="00255E95" w:rsidP="0093792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uk-UA"/>
        </w:rPr>
      </w:pPr>
    </w:p>
    <w:p w:rsidR="00255E95" w:rsidRDefault="00255E95" w:rsidP="0093792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uk-UA"/>
        </w:rPr>
      </w:pPr>
    </w:p>
    <w:p w:rsidR="00255E95" w:rsidRDefault="00255E95" w:rsidP="0093792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uk-UA"/>
        </w:rPr>
      </w:pPr>
    </w:p>
    <w:p w:rsidR="005C249D" w:rsidRPr="00557A38" w:rsidRDefault="005C249D" w:rsidP="005C249D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uk-UA"/>
        </w:rPr>
        <w:t>Закон України «Про державну допомогу сім’ям з дітьми»</w:t>
      </w:r>
    </w:p>
    <w:p w:rsidR="00BF4D3D" w:rsidRPr="00F90739" w:rsidRDefault="005C249D" w:rsidP="00F9073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uk-UA"/>
        </w:rPr>
      </w:pPr>
      <w:r w:rsidRPr="00937929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uk-UA"/>
        </w:rPr>
        <w:t>Постанова Кабінету Міністрів України</w:t>
      </w:r>
      <w:r w:rsidR="00F17AD5" w:rsidRPr="00F17AD5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F17AD5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в</w:t>
      </w:r>
      <w:proofErr w:type="spellStart"/>
      <w:r w:rsidRPr="00937929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uk-UA"/>
        </w:rPr>
        <w:t>ід</w:t>
      </w:r>
      <w:proofErr w:type="spellEnd"/>
      <w:r w:rsidRPr="00937929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27 грудня 2001р. №1751</w:t>
      </w:r>
    </w:p>
    <w:sectPr w:rsidR="00BF4D3D" w:rsidRPr="00F90739" w:rsidSect="00E81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D63DD"/>
    <w:multiLevelType w:val="hybridMultilevel"/>
    <w:tmpl w:val="A7C0004C"/>
    <w:lvl w:ilvl="0" w:tplc="8F18F110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C084159"/>
    <w:multiLevelType w:val="hybridMultilevel"/>
    <w:tmpl w:val="92542636"/>
    <w:lvl w:ilvl="0" w:tplc="CCB23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F4D3D"/>
    <w:rsid w:val="000139D0"/>
    <w:rsid w:val="000A6E98"/>
    <w:rsid w:val="000B4B6B"/>
    <w:rsid w:val="000F594F"/>
    <w:rsid w:val="00133404"/>
    <w:rsid w:val="001F7936"/>
    <w:rsid w:val="00255E95"/>
    <w:rsid w:val="002D48F5"/>
    <w:rsid w:val="005C249D"/>
    <w:rsid w:val="007D0578"/>
    <w:rsid w:val="00873DE5"/>
    <w:rsid w:val="008D4CDC"/>
    <w:rsid w:val="008E1775"/>
    <w:rsid w:val="009101D2"/>
    <w:rsid w:val="00937929"/>
    <w:rsid w:val="00AA22C2"/>
    <w:rsid w:val="00B94DE6"/>
    <w:rsid w:val="00BF4D3D"/>
    <w:rsid w:val="00C51F45"/>
    <w:rsid w:val="00D50C55"/>
    <w:rsid w:val="00E54A34"/>
    <w:rsid w:val="00E81883"/>
    <w:rsid w:val="00F17AD5"/>
    <w:rsid w:val="00F87ECF"/>
    <w:rsid w:val="00F9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33404"/>
    <w:rPr>
      <w:i/>
      <w:iCs/>
    </w:rPr>
  </w:style>
  <w:style w:type="character" w:customStyle="1" w:styleId="apple-converted-space">
    <w:name w:val="apple-converted-space"/>
    <w:basedOn w:val="a0"/>
    <w:rsid w:val="00133404"/>
  </w:style>
  <w:style w:type="paragraph" w:styleId="a4">
    <w:name w:val="List Paragraph"/>
    <w:basedOn w:val="a"/>
    <w:uiPriority w:val="34"/>
    <w:qFormat/>
    <w:rsid w:val="00133404"/>
    <w:pPr>
      <w:ind w:left="720"/>
      <w:contextualSpacing/>
    </w:pPr>
  </w:style>
  <w:style w:type="paragraph" w:customStyle="1" w:styleId="rvps2">
    <w:name w:val="rvps2"/>
    <w:basedOn w:val="a"/>
    <w:rsid w:val="00D50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7">
    <w:name w:val="rvps17"/>
    <w:basedOn w:val="a"/>
    <w:rsid w:val="0093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4">
    <w:name w:val="rvts64"/>
    <w:basedOn w:val="a0"/>
    <w:rsid w:val="00937929"/>
  </w:style>
  <w:style w:type="paragraph" w:customStyle="1" w:styleId="rvps3">
    <w:name w:val="rvps3"/>
    <w:basedOn w:val="a"/>
    <w:rsid w:val="0093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937929"/>
  </w:style>
  <w:style w:type="paragraph" w:customStyle="1" w:styleId="a5">
    <w:name w:val="a"/>
    <w:basedOn w:val="a"/>
    <w:rsid w:val="00255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malinovska</dc:creator>
  <cp:keywords/>
  <dc:description/>
  <cp:lastModifiedBy>malinovska</cp:lastModifiedBy>
  <cp:revision>13</cp:revision>
  <cp:lastPrinted>2019-12-24T07:42:00Z</cp:lastPrinted>
  <dcterms:created xsi:type="dcterms:W3CDTF">2019-06-04T12:21:00Z</dcterms:created>
  <dcterms:modified xsi:type="dcterms:W3CDTF">2019-12-24T08:15:00Z</dcterms:modified>
</cp:coreProperties>
</file>