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640" w:rsidRDefault="009A0640" w:rsidP="009A06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40">
        <w:rPr>
          <w:rFonts w:ascii="Times New Roman" w:hAnsi="Times New Roman" w:cs="Times New Roman"/>
          <w:sz w:val="28"/>
          <w:szCs w:val="28"/>
          <w:lang w:val="uk-UA"/>
        </w:rPr>
        <w:t>В.о. начальник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>
        <w:rPr>
          <w:rFonts w:ascii="Times New Roman" w:hAnsi="Times New Roman" w:cs="Times New Roman"/>
          <w:sz w:val="28"/>
          <w:szCs w:val="28"/>
          <w:lang w:val="uk-UA"/>
        </w:rPr>
        <w:t>ожців підбору на зайняття вакантних посад:</w:t>
      </w:r>
    </w:p>
    <w:p w:rsidR="009A0640" w:rsidRDefault="009A0640" w:rsidP="009A064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оловного спеціаліста відділу з питань управління персоналом </w:t>
      </w:r>
      <w:r w:rsidR="00736A1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та юридичного забезпечення (категорія «В») в період дії воєнного стану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Сімбабу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Вікторію Вікторівну;</w:t>
      </w:r>
    </w:p>
    <w:p w:rsidR="009A0640" w:rsidRPr="009A0640" w:rsidRDefault="009A0640" w:rsidP="009A064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40">
        <w:rPr>
          <w:rFonts w:ascii="Times New Roman" w:hAnsi="Times New Roman" w:cs="Times New Roman"/>
          <w:sz w:val="28"/>
          <w:szCs w:val="28"/>
          <w:lang w:val="uk-UA"/>
        </w:rPr>
        <w:t>Адміністратора відділу надання адміністративних послуг (категорія «В») в період дії воєнного стану - Березовську Наталію Андріївну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6133" w:rsidRDefault="009A0640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640">
        <w:rPr>
          <w:rFonts w:ascii="Times New Roman" w:hAnsi="Times New Roman" w:cs="Times New Roman"/>
          <w:sz w:val="28"/>
          <w:szCs w:val="28"/>
          <w:lang w:val="uk-UA"/>
        </w:rPr>
        <w:t>Адміністратора відділу надання адміністративних послуг (категорія «В»)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86133" w:rsidRPr="00186133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="00186133" w:rsidRPr="0018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133" w:rsidRPr="00186133">
        <w:rPr>
          <w:rFonts w:ascii="Times New Roman" w:hAnsi="Times New Roman" w:cs="Times New Roman"/>
          <w:sz w:val="28"/>
          <w:szCs w:val="28"/>
        </w:rPr>
        <w:t>Наталію</w:t>
      </w:r>
      <w:proofErr w:type="spellEnd"/>
      <w:r w:rsidR="00186133" w:rsidRPr="0018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133" w:rsidRPr="00186133">
        <w:rPr>
          <w:rFonts w:ascii="Times New Roman" w:hAnsi="Times New Roman" w:cs="Times New Roman"/>
          <w:sz w:val="28"/>
          <w:szCs w:val="28"/>
        </w:rPr>
        <w:t>Олегівну</w:t>
      </w:r>
      <w:proofErr w:type="spellEnd"/>
      <w:r w:rsidR="001861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0640" w:rsidRPr="00186133" w:rsidRDefault="00186133" w:rsidP="0018613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133">
        <w:rPr>
          <w:rFonts w:ascii="Times New Roman" w:hAnsi="Times New Roman" w:cs="Times New Roman"/>
          <w:sz w:val="28"/>
          <w:szCs w:val="28"/>
          <w:lang w:val="uk-UA"/>
        </w:rPr>
        <w:t>Адміністратор відділу прийому та передачі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(категорія «В»)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86133">
        <w:rPr>
          <w:rFonts w:ascii="Times New Roman" w:hAnsi="Times New Roman" w:cs="Times New Roman"/>
          <w:sz w:val="28"/>
          <w:szCs w:val="28"/>
        </w:rPr>
        <w:t>Шмурак</w:t>
      </w:r>
      <w:proofErr w:type="spellEnd"/>
      <w:r w:rsidRPr="00186133">
        <w:rPr>
          <w:rFonts w:ascii="Times New Roman" w:hAnsi="Times New Roman" w:cs="Times New Roman"/>
          <w:sz w:val="28"/>
          <w:szCs w:val="28"/>
        </w:rPr>
        <w:t xml:space="preserve"> Катерина </w:t>
      </w:r>
      <w:proofErr w:type="spellStart"/>
      <w:r w:rsidRPr="00186133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A0640" w:rsidRPr="001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132501"/>
    <w:rsid w:val="00186133"/>
    <w:rsid w:val="00245D7D"/>
    <w:rsid w:val="002D32CE"/>
    <w:rsid w:val="004D00B1"/>
    <w:rsid w:val="00736A1E"/>
    <w:rsid w:val="00845F7A"/>
    <w:rsid w:val="009A0640"/>
    <w:rsid w:val="00A86CDD"/>
    <w:rsid w:val="00AE49D8"/>
    <w:rsid w:val="00BF2088"/>
    <w:rsid w:val="00C261F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2022-06-29T12:31:00Z</dcterms:created>
  <dcterms:modified xsi:type="dcterms:W3CDTF">2022-06-29T12:31:00Z</dcterms:modified>
</cp:coreProperties>
</file>