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BD" w:rsidRPr="0041586A" w:rsidRDefault="00375CBD" w:rsidP="00375CBD">
      <w:pPr>
        <w:shd w:val="clear" w:color="auto" w:fill="FFFFFF"/>
        <w:spacing w:after="225" w:line="600" w:lineRule="atLeast"/>
        <w:outlineLvl w:val="1"/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val="uk-UA" w:eastAsia="ru-RU"/>
        </w:rPr>
      </w:pPr>
      <w:bookmarkStart w:id="0" w:name="_GoBack"/>
      <w:bookmarkEnd w:id="0"/>
      <w:r w:rsidRPr="0041586A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eastAsia="ru-RU"/>
        </w:rPr>
        <w:t xml:space="preserve">РЕЗУЛЬТАТИ ПРОЦЕДУРИ МІСЦЕВОЇ ЗАКУПІВЛІ </w:t>
      </w:r>
      <w:r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val="uk-UA" w:eastAsia="ru-RU"/>
        </w:rPr>
        <w:t>на психологічні послуги</w:t>
      </w:r>
    </w:p>
    <w:p w:rsidR="00375CBD" w:rsidRPr="0041586A" w:rsidRDefault="00375CBD" w:rsidP="00375CB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75CBD" w:rsidRPr="0041586A" w:rsidRDefault="00375CBD" w:rsidP="00375CB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75CBD" w:rsidRDefault="00375CBD" w:rsidP="00B9605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1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Подільська районна організація Товариства Червоного Хреста України в м. Києві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яка</w:t>
      </w:r>
      <w:r w:rsidRPr="0041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проводило місцеву закупівлю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психологічні послуги</w:t>
      </w:r>
      <w:r w:rsidRPr="0041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повідомляє, що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ФОП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Грабовик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А.В. </w:t>
      </w:r>
      <w:r w:rsidRPr="0041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 переможцем враховуючи найн</w:t>
      </w:r>
      <w:r w:rsidR="00B9605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ижчу ціну за надання всього комп</w:t>
      </w:r>
      <w:r w:rsidRPr="0041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лексу послуг.</w:t>
      </w:r>
    </w:p>
    <w:p w:rsidR="00375CBD" w:rsidRPr="0041586A" w:rsidRDefault="00B23402" w:rsidP="00375C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</w:t>
      </w:r>
      <w:r w:rsidR="0082613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січня </w:t>
      </w:r>
      <w:r w:rsidR="00375C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375CB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року</w:t>
      </w:r>
    </w:p>
    <w:p w:rsidR="0090642A" w:rsidRDefault="0090642A"/>
    <w:sectPr w:rsidR="0090642A" w:rsidSect="0090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BD"/>
    <w:rsid w:val="00344DD5"/>
    <w:rsid w:val="00375CBD"/>
    <w:rsid w:val="00826135"/>
    <w:rsid w:val="0090642A"/>
    <w:rsid w:val="00B23402"/>
    <w:rsid w:val="00B96051"/>
    <w:rsid w:val="00C07721"/>
    <w:rsid w:val="00C7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A938E-4BC3-420F-9894-9F7AC4A2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Шіошвілі Світлана Володимирівна</cp:lastModifiedBy>
  <cp:revision>2</cp:revision>
  <dcterms:created xsi:type="dcterms:W3CDTF">2023-01-16T11:12:00Z</dcterms:created>
  <dcterms:modified xsi:type="dcterms:W3CDTF">2023-01-16T11:12:00Z</dcterms:modified>
</cp:coreProperties>
</file>