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8A774" w14:textId="77777777" w:rsidR="00BE457F" w:rsidRDefault="0038567C">
      <w:pPr>
        <w:pStyle w:val="1"/>
        <w:spacing w:before="83" w:line="259" w:lineRule="auto"/>
        <w:ind w:right="153" w:firstLine="152"/>
      </w:pPr>
      <w:r>
        <w:t>Громадський звіт про роботу Подільської районної в місті Києві державної адміністрації за перше півріччя 2023 року</w:t>
      </w:r>
    </w:p>
    <w:p w14:paraId="4D3CDAC4" w14:textId="77777777" w:rsidR="00BE457F" w:rsidRDefault="00BE457F">
      <w:pPr>
        <w:pBdr>
          <w:top w:val="nil"/>
          <w:left w:val="nil"/>
          <w:bottom w:val="nil"/>
          <w:right w:val="nil"/>
          <w:between w:val="nil"/>
        </w:pBdr>
        <w:spacing w:before="2"/>
        <w:rPr>
          <w:b/>
          <w:color w:val="000000"/>
          <w:sz w:val="30"/>
          <w:szCs w:val="30"/>
        </w:rPr>
      </w:pPr>
    </w:p>
    <w:p w14:paraId="32A171F0" w14:textId="77777777" w:rsidR="00BE457F" w:rsidRPr="00A7159E" w:rsidRDefault="0038567C">
      <w:pPr>
        <w:ind w:left="152" w:right="152"/>
        <w:jc w:val="center"/>
        <w:rPr>
          <w:b/>
          <w:sz w:val="28"/>
          <w:szCs w:val="28"/>
        </w:rPr>
      </w:pPr>
      <w:r w:rsidRPr="00A7159E">
        <w:rPr>
          <w:b/>
          <w:sz w:val="28"/>
          <w:szCs w:val="28"/>
        </w:rPr>
        <w:t>Виконання бюджету міста Києва за перше півріччя 2023 року</w:t>
      </w:r>
    </w:p>
    <w:p w14:paraId="781BC573" w14:textId="6335323E" w:rsidR="00BE457F" w:rsidRDefault="0038567C" w:rsidP="00A7159E">
      <w:pPr>
        <w:pStyle w:val="1"/>
        <w:spacing w:before="26" w:line="259" w:lineRule="auto"/>
        <w:ind w:right="149" w:firstLine="152"/>
      </w:pPr>
      <w:r w:rsidRPr="00A7159E">
        <w:t>та Програми економічного й соціального розвитку в частині використання коштів по Подільському району міста Києва</w:t>
      </w:r>
    </w:p>
    <w:p w14:paraId="0AD55F73" w14:textId="77777777" w:rsidR="00A7159E" w:rsidRPr="00A7159E" w:rsidRDefault="00A7159E" w:rsidP="00A7159E"/>
    <w:p w14:paraId="5C72BD8B"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У бюджеті міста Києва на 2023 рік на виконання цільових програм та заходів для Подільської районної в місті Києві державної адміністрації затверджені видатки в обсязі 2 млрд 192 млн 296 тис. грн.</w:t>
      </w:r>
    </w:p>
    <w:p w14:paraId="38DE6592"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На видатки, які забезпечують життєдіяльність бюджетних установ, що належать до сфери управління райдержадміністрації, а також оплату послуг комунальних служб району в поточному році передбачено спрямувати 1 млрд 782 млн 957 тис. грн або 81 % від загального обсягу, з них:</w:t>
      </w:r>
    </w:p>
    <w:p w14:paraId="46EB7758"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1 млрд 362 млн 45 тис. грн — на виплату заробітної плати працівникам бюджетних установ;</w:t>
      </w:r>
    </w:p>
    <w:p w14:paraId="524E349F"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168 млн 200 тис. грн — на розрахунки за спожиті комунальні послуги та енергоносії;</w:t>
      </w:r>
    </w:p>
    <w:p w14:paraId="1D45A6CF"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bookmarkStart w:id="0" w:name="_gjdgxs" w:colFirst="0" w:colLast="0"/>
      <w:bookmarkEnd w:id="0"/>
      <w:r>
        <w:rPr>
          <w:color w:val="000000"/>
          <w:sz w:val="28"/>
          <w:szCs w:val="28"/>
        </w:rPr>
        <w:t>89 млн 332 тис. грн — на медикаменти та харчування дітей у закладах освіти;</w:t>
      </w:r>
    </w:p>
    <w:p w14:paraId="141D0E05"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15 млн 492 тис. грн — на виплату заробітної плати працівникам приватних закладів освіти</w:t>
      </w:r>
      <w:r>
        <w:rPr>
          <w:sz w:val="28"/>
          <w:szCs w:val="28"/>
        </w:rPr>
        <w:t xml:space="preserve"> за рахунок </w:t>
      </w:r>
      <w:r>
        <w:rPr>
          <w:color w:val="000000"/>
          <w:sz w:val="28"/>
          <w:szCs w:val="28"/>
        </w:rPr>
        <w:t>освітньої субвенції з державного бюджету;</w:t>
      </w:r>
    </w:p>
    <w:p w14:paraId="39AF9FD9"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600 тис. грн — на утримання в належному стані систем автоматизованих механізмів доступу (</w:t>
      </w:r>
      <w:proofErr w:type="spellStart"/>
      <w:r>
        <w:rPr>
          <w:color w:val="000000"/>
          <w:sz w:val="28"/>
          <w:szCs w:val="28"/>
        </w:rPr>
        <w:t>болардів</w:t>
      </w:r>
      <w:proofErr w:type="spellEnd"/>
      <w:r>
        <w:rPr>
          <w:color w:val="000000"/>
          <w:sz w:val="28"/>
          <w:szCs w:val="28"/>
        </w:rPr>
        <w:t>) і систем відеоспостереження та диспетчеризації в Подільському районі;</w:t>
      </w:r>
    </w:p>
    <w:p w14:paraId="21940CFE" w14:textId="7E544748"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 xml:space="preserve">1 млн 245 тис. грн — на утримання </w:t>
      </w:r>
      <w:proofErr w:type="spellStart"/>
      <w:r>
        <w:rPr>
          <w:color w:val="000000"/>
          <w:sz w:val="28"/>
          <w:szCs w:val="28"/>
        </w:rPr>
        <w:t>внутрішньоквартальних</w:t>
      </w:r>
      <w:proofErr w:type="spellEnd"/>
      <w:r>
        <w:rPr>
          <w:color w:val="000000"/>
          <w:sz w:val="28"/>
          <w:szCs w:val="28"/>
        </w:rPr>
        <w:t xml:space="preserve"> проїздів Подільського району міста Києва відповідно до розпорядження виконавчого органу Київської міської ради (КМДА) від 27.04.2018 № 707;</w:t>
      </w:r>
    </w:p>
    <w:p w14:paraId="47C338DA"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4 млн 920 тис. грн — на виплату допомоги дітям-сиротам та дітям, позбавленим батьківського піклування, яким виповнюється 18 років, на надання матеріальної допомоги малозабезпеченим верствам населення;</w:t>
      </w:r>
    </w:p>
    <w:p w14:paraId="2768CF19"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126 млн 294 тис. грн на інші поточні видатки установ і організацій для забезпечення їхньої діяльності.</w:t>
      </w:r>
      <w:hyperlink r:id="rId8">
        <w:r>
          <w:rPr>
            <w:sz w:val="28"/>
            <w:szCs w:val="28"/>
          </w:rPr>
          <w:t xml:space="preserve"> </w:t>
        </w:r>
      </w:hyperlink>
      <w:r>
        <w:rPr>
          <w:sz w:val="28"/>
          <w:szCs w:val="28"/>
        </w:rPr>
        <w:t xml:space="preserve">Ці </w:t>
      </w:r>
      <w:r>
        <w:rPr>
          <w:color w:val="000000"/>
          <w:sz w:val="28"/>
          <w:szCs w:val="28"/>
        </w:rPr>
        <w:t>кошти спрямовуються на обслуговування обладнання, яке</w:t>
      </w:r>
      <w:r>
        <w:rPr>
          <w:sz w:val="28"/>
          <w:szCs w:val="28"/>
        </w:rPr>
        <w:t xml:space="preserve"> знаходиться </w:t>
      </w:r>
      <w:r>
        <w:rPr>
          <w:color w:val="000000"/>
          <w:sz w:val="28"/>
          <w:szCs w:val="28"/>
        </w:rPr>
        <w:t>на балансі установ, виконання робіт із поточного ремонту, придбання матеріалів, інвентарю, канцелярських та господарчих товарів, оплату послуг зв’язку та інші потреби для забезпечення діяльності.</w:t>
      </w:r>
    </w:p>
    <w:p w14:paraId="7ADDCBFE" w14:textId="77777777" w:rsidR="00BE457F" w:rsidRDefault="0038567C">
      <w:pPr>
        <w:pBdr>
          <w:top w:val="nil"/>
          <w:left w:val="nil"/>
          <w:bottom w:val="nil"/>
          <w:right w:val="nil"/>
          <w:between w:val="nil"/>
        </w:pBdr>
        <w:spacing w:before="1" w:line="259" w:lineRule="auto"/>
        <w:ind w:left="116" w:right="111" w:firstLine="604"/>
        <w:jc w:val="both"/>
        <w:rPr>
          <w:color w:val="000000"/>
          <w:sz w:val="28"/>
          <w:szCs w:val="28"/>
        </w:rPr>
      </w:pPr>
      <w:r>
        <w:rPr>
          <w:color w:val="000000"/>
          <w:sz w:val="28"/>
          <w:szCs w:val="28"/>
        </w:rPr>
        <w:t>Окрім того, у межах бюджетних призначень</w:t>
      </w:r>
      <w:r>
        <w:rPr>
          <w:sz w:val="28"/>
          <w:szCs w:val="28"/>
        </w:rPr>
        <w:t xml:space="preserve"> по </w:t>
      </w:r>
      <w:r>
        <w:rPr>
          <w:color w:val="000000"/>
          <w:sz w:val="28"/>
          <w:szCs w:val="28"/>
        </w:rPr>
        <w:t xml:space="preserve">загальному фонду передбачено 14 млн 828 тис. грн на виконання робіт із поточного ремонту та облаштування найпростіших </w:t>
      </w:r>
      <w:proofErr w:type="spellStart"/>
      <w:r>
        <w:rPr>
          <w:color w:val="000000"/>
          <w:sz w:val="28"/>
          <w:szCs w:val="28"/>
        </w:rPr>
        <w:t>укриттів</w:t>
      </w:r>
      <w:proofErr w:type="spellEnd"/>
      <w:r>
        <w:rPr>
          <w:color w:val="000000"/>
          <w:sz w:val="28"/>
          <w:szCs w:val="28"/>
        </w:rPr>
        <w:t xml:space="preserve"> у закладах освіти.</w:t>
      </w:r>
    </w:p>
    <w:p w14:paraId="29E7CE47"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На видатки розвитку</w:t>
      </w:r>
      <w:r>
        <w:rPr>
          <w:sz w:val="28"/>
          <w:szCs w:val="28"/>
        </w:rPr>
        <w:t xml:space="preserve"> за рахунок </w:t>
      </w:r>
      <w:r>
        <w:rPr>
          <w:color w:val="000000"/>
          <w:sz w:val="28"/>
          <w:szCs w:val="28"/>
        </w:rPr>
        <w:t>коштів спеціального фонду бюджету передбачено 409 млн 339 тис. грн або 19 % від загального обсягу.</w:t>
      </w:r>
    </w:p>
    <w:p w14:paraId="3CE14F23"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sz w:val="28"/>
          <w:szCs w:val="28"/>
        </w:rPr>
        <w:t xml:space="preserve">Зокрема </w:t>
      </w:r>
      <w:r>
        <w:rPr>
          <w:color w:val="000000"/>
          <w:sz w:val="28"/>
          <w:szCs w:val="28"/>
        </w:rPr>
        <w:t xml:space="preserve">передбачено на виконання робіт із капітального ремонту 182 об’єкти соціально-культурної сфери та житлово-комунального господарства, </w:t>
      </w:r>
      <w:r>
        <w:rPr>
          <w:color w:val="000000"/>
          <w:sz w:val="28"/>
          <w:szCs w:val="28"/>
        </w:rPr>
        <w:lastRenderedPageBreak/>
        <w:t>загальний обсяг коштів на</w:t>
      </w:r>
      <w:r>
        <w:rPr>
          <w:sz w:val="28"/>
          <w:szCs w:val="28"/>
        </w:rPr>
        <w:t xml:space="preserve"> їх </w:t>
      </w:r>
      <w:r>
        <w:rPr>
          <w:color w:val="000000"/>
          <w:sz w:val="28"/>
          <w:szCs w:val="28"/>
        </w:rPr>
        <w:t>виконання затверджено в сумі 208 млн 196 тис. грн.</w:t>
      </w:r>
    </w:p>
    <w:p w14:paraId="2AA5C749"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У межах капітальних видатків заплановано продовження виконання відновлювальних робіт на 4 об’єктах, розпочатих у 2022 році, які пошкоджені внаслідок</w:t>
      </w:r>
      <w:r>
        <w:rPr>
          <w:sz w:val="28"/>
          <w:szCs w:val="28"/>
        </w:rPr>
        <w:t xml:space="preserve"> воєнних дій російської </w:t>
      </w:r>
      <w:r>
        <w:rPr>
          <w:color w:val="000000"/>
          <w:sz w:val="28"/>
          <w:szCs w:val="28"/>
        </w:rPr>
        <w:t>федерації, з обсягом фінансування 28 млн 217 тис. грн. До</w:t>
      </w:r>
      <w:hyperlink r:id="rId9">
        <w:r>
          <w:rPr>
            <w:sz w:val="28"/>
            <w:szCs w:val="28"/>
          </w:rPr>
          <w:t xml:space="preserve"> </w:t>
        </w:r>
      </w:hyperlink>
      <w:r>
        <w:rPr>
          <w:sz w:val="28"/>
          <w:szCs w:val="28"/>
        </w:rPr>
        <w:t xml:space="preserve">цього </w:t>
      </w:r>
      <w:r>
        <w:rPr>
          <w:color w:val="000000"/>
          <w:sz w:val="28"/>
          <w:szCs w:val="28"/>
        </w:rPr>
        <w:t>переліку включено заклад дошкільної освіти № 435, загальноосвітня санаторна школа-інтернат № 19, навчально-реабілітаційний центр № 6 та Київська дитяча музична школа № 12.</w:t>
      </w:r>
    </w:p>
    <w:p w14:paraId="34DAFFA1"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Окрім того,</w:t>
      </w:r>
      <w:r>
        <w:rPr>
          <w:sz w:val="28"/>
          <w:szCs w:val="28"/>
        </w:rPr>
        <w:t xml:space="preserve"> за рахунок </w:t>
      </w:r>
      <w:r>
        <w:rPr>
          <w:color w:val="000000"/>
          <w:sz w:val="28"/>
          <w:szCs w:val="28"/>
        </w:rPr>
        <w:t xml:space="preserve">капітальних видатків заплановано виконання інших робіт із капітального ремонту закладів освіти на суму 38 млн 596 тис. грн. У межах цих видатків заплановано капітальний ремонт басейну та спортивної зали в гімназії № 34 «Либідь», капітальний ремонт будівлі </w:t>
      </w:r>
      <w:proofErr w:type="spellStart"/>
      <w:r>
        <w:rPr>
          <w:color w:val="000000"/>
          <w:sz w:val="28"/>
          <w:szCs w:val="28"/>
        </w:rPr>
        <w:t>Інклюзивно</w:t>
      </w:r>
      <w:proofErr w:type="spellEnd"/>
      <w:r>
        <w:rPr>
          <w:color w:val="000000"/>
          <w:sz w:val="28"/>
          <w:szCs w:val="28"/>
        </w:rPr>
        <w:t>-ресурсного центру № 7 та роботи з ремонту фасадів та покрівель у 5 закладів освіти.</w:t>
      </w:r>
    </w:p>
    <w:p w14:paraId="508DA199"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 xml:space="preserve">Також передбачено видатки спеціального фонду бюджету (бюджету розвитку) на виконання робіт із капітального ремонту найпростіших </w:t>
      </w:r>
      <w:proofErr w:type="spellStart"/>
      <w:r>
        <w:rPr>
          <w:color w:val="000000"/>
          <w:sz w:val="28"/>
          <w:szCs w:val="28"/>
        </w:rPr>
        <w:t>укриттів</w:t>
      </w:r>
      <w:proofErr w:type="spellEnd"/>
      <w:r>
        <w:rPr>
          <w:color w:val="000000"/>
          <w:sz w:val="28"/>
          <w:szCs w:val="28"/>
        </w:rPr>
        <w:t xml:space="preserve"> та приміщень сховищ цивільного</w:t>
      </w:r>
      <w:r>
        <w:rPr>
          <w:sz w:val="28"/>
          <w:szCs w:val="28"/>
        </w:rPr>
        <w:t xml:space="preserve"> захисту </w:t>
      </w:r>
      <w:r>
        <w:rPr>
          <w:color w:val="000000"/>
          <w:sz w:val="28"/>
          <w:szCs w:val="28"/>
        </w:rPr>
        <w:t>на суму 76 390 тис. грн, у тому числі:</w:t>
      </w:r>
    </w:p>
    <w:p w14:paraId="647D49D0"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sz w:val="28"/>
          <w:szCs w:val="28"/>
        </w:rPr>
        <w:t xml:space="preserve">по </w:t>
      </w:r>
      <w:r>
        <w:rPr>
          <w:color w:val="000000"/>
          <w:sz w:val="28"/>
          <w:szCs w:val="28"/>
        </w:rPr>
        <w:t>галузі «Освіта» затверджено 20 620, 0 тис. грн на 28 закладів освіти, з них:17 дошкільних закладів навчальних закладів (11 520, 0 тис. грн); 9 загальноосвітніх навчальних закладів (7 100, 0 тис. грн); 2 позашкільних заклади (2 000, 0 тис. грн).</w:t>
      </w:r>
    </w:p>
    <w:p w14:paraId="3585AB99"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sz w:val="28"/>
          <w:szCs w:val="28"/>
        </w:rPr>
        <w:t xml:space="preserve">по </w:t>
      </w:r>
      <w:r>
        <w:rPr>
          <w:color w:val="000000"/>
          <w:sz w:val="28"/>
          <w:szCs w:val="28"/>
        </w:rPr>
        <w:t>галузі «Житлово-комунальне господарство» затверджено 55 770 тис. грн: 5</w:t>
      </w:r>
      <w:r>
        <w:rPr>
          <w:sz w:val="28"/>
          <w:szCs w:val="28"/>
        </w:rPr>
        <w:t xml:space="preserve"> захисних </w:t>
      </w:r>
      <w:r>
        <w:rPr>
          <w:color w:val="000000"/>
          <w:sz w:val="28"/>
          <w:szCs w:val="28"/>
        </w:rPr>
        <w:t>споруд цивільного</w:t>
      </w:r>
      <w:r>
        <w:rPr>
          <w:sz w:val="28"/>
          <w:szCs w:val="28"/>
        </w:rPr>
        <w:t xml:space="preserve"> захисту </w:t>
      </w:r>
      <w:r>
        <w:rPr>
          <w:color w:val="000000"/>
          <w:sz w:val="28"/>
          <w:szCs w:val="28"/>
        </w:rPr>
        <w:t>(30 597 тис. грн); 43 підвальних приміщення житлових будинків для використання під найпростіші укриття (25 173 тис. грн).</w:t>
      </w:r>
    </w:p>
    <w:p w14:paraId="6414C9CC"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Окрім того,</w:t>
      </w:r>
      <w:r>
        <w:rPr>
          <w:sz w:val="28"/>
          <w:szCs w:val="28"/>
        </w:rPr>
        <w:t xml:space="preserve"> за рахунок </w:t>
      </w:r>
      <w:r>
        <w:rPr>
          <w:color w:val="000000"/>
          <w:sz w:val="28"/>
          <w:szCs w:val="28"/>
        </w:rPr>
        <w:t xml:space="preserve">капітальних видатків заплановано виконання інших робіт із капітального ремонту на об’єктах житлового фонду на суму 63 млн 158 тис. грн. У межах цих видатків заплановано капітальний ремонт ліфтів на умовах </w:t>
      </w:r>
      <w:proofErr w:type="spellStart"/>
      <w:r>
        <w:rPr>
          <w:color w:val="000000"/>
          <w:sz w:val="28"/>
          <w:szCs w:val="28"/>
        </w:rPr>
        <w:t>співфінансування</w:t>
      </w:r>
      <w:proofErr w:type="spellEnd"/>
      <w:r>
        <w:rPr>
          <w:color w:val="000000"/>
          <w:sz w:val="28"/>
          <w:szCs w:val="28"/>
        </w:rPr>
        <w:t xml:space="preserve"> у 28 житлових будинках на суму 20 млн 220 тис. грн, капітальний ремонт інженерних та електричних мереж, електрощитових у 34 житлових будинках та покрівель у 9 житлових будинках на загальну суму 24 млн 257 тис. грн, капітальний ремонт житлового фонду на умовах </w:t>
      </w:r>
      <w:proofErr w:type="spellStart"/>
      <w:r>
        <w:rPr>
          <w:color w:val="000000"/>
          <w:sz w:val="28"/>
          <w:szCs w:val="28"/>
        </w:rPr>
        <w:t>співфінансування</w:t>
      </w:r>
      <w:proofErr w:type="spellEnd"/>
      <w:r>
        <w:rPr>
          <w:color w:val="000000"/>
          <w:sz w:val="28"/>
          <w:szCs w:val="28"/>
        </w:rPr>
        <w:t xml:space="preserve"> в 6 житлових будинках на суму 4 млн 926 тис. грн.</w:t>
      </w:r>
    </w:p>
    <w:p w14:paraId="0C8E8050"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 xml:space="preserve">Також у межах видатків на капітальний ремонт об’єктів житлово-комунального господарства на 2023 рік заплановано виконання капітального ремонту </w:t>
      </w:r>
      <w:proofErr w:type="spellStart"/>
      <w:r>
        <w:rPr>
          <w:color w:val="000000"/>
          <w:sz w:val="28"/>
          <w:szCs w:val="28"/>
        </w:rPr>
        <w:t>міжбудинкових</w:t>
      </w:r>
      <w:proofErr w:type="spellEnd"/>
      <w:r>
        <w:rPr>
          <w:color w:val="000000"/>
          <w:sz w:val="28"/>
          <w:szCs w:val="28"/>
        </w:rPr>
        <w:t xml:space="preserve"> проходів, асфальтового покриття прибудинкових територій та внутрішньо-квартальних проїздів на загальну суму 13 млн 755 тис. грн.</w:t>
      </w:r>
    </w:p>
    <w:p w14:paraId="51DD3170"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У межах видатків на капітальні вкладення заплановано виконання робіт із капітального будівництва й реконструкції будівлі на проспекті Правди, 4 для розміщення Центру комплексної реабілітації для осіб з інвалідністю в Подільському районі в сумі 139 млн 613 тис. грн, які затверджені в Програмі економічного й соціального розвитку міста Києва на 2023 рік.</w:t>
      </w:r>
    </w:p>
    <w:p w14:paraId="2DBE6E41"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Окрім того,</w:t>
      </w:r>
      <w:r>
        <w:rPr>
          <w:sz w:val="28"/>
          <w:szCs w:val="28"/>
        </w:rPr>
        <w:t xml:space="preserve"> за рахунок </w:t>
      </w:r>
      <w:r>
        <w:rPr>
          <w:color w:val="000000"/>
          <w:sz w:val="28"/>
          <w:szCs w:val="28"/>
        </w:rPr>
        <w:t xml:space="preserve">коштів бюджету розвитку заплановано придбати обладнання для закладів освіти на суму 1 млн 713 тис. грн та облаштування </w:t>
      </w:r>
      <w:r>
        <w:rPr>
          <w:color w:val="000000"/>
          <w:sz w:val="28"/>
          <w:szCs w:val="28"/>
        </w:rPr>
        <w:lastRenderedPageBreak/>
        <w:t>відділення управління (Центру) надання адміністративних послуг соціального спрямування в сумі 1 млн 640 тис. грн.</w:t>
      </w:r>
    </w:p>
    <w:p w14:paraId="7D9881E9"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sz w:val="28"/>
          <w:szCs w:val="28"/>
        </w:rPr>
        <w:t xml:space="preserve">Протягом </w:t>
      </w:r>
      <w:r>
        <w:rPr>
          <w:color w:val="000000"/>
          <w:sz w:val="28"/>
          <w:szCs w:val="28"/>
        </w:rPr>
        <w:t>І</w:t>
      </w:r>
      <w:r>
        <w:rPr>
          <w:sz w:val="28"/>
          <w:szCs w:val="28"/>
        </w:rPr>
        <w:t xml:space="preserve"> півр</w:t>
      </w:r>
      <w:r>
        <w:rPr>
          <w:color w:val="000000"/>
          <w:sz w:val="28"/>
          <w:szCs w:val="28"/>
        </w:rPr>
        <w:t>іччя 2023 року Подільською районною в місті Києві державною адміністрацією виконувалося 40 бюджетних програм, на які було спрямовано 820 млн 938 тис. грн бюджетних коштів.</w:t>
      </w:r>
    </w:p>
    <w:p w14:paraId="5EBCC0BA"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У межах отриманого фінансування на видатки споживання спрямовано 803 млн 190 тис. грн, з них: 681 млн 482 тис. грн або 83 % — на заробітну плату та нарахування на неї. Окрім того:</w:t>
      </w:r>
    </w:p>
    <w:p w14:paraId="0A3A8DCB"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13 млн 33 тис. грн на виплату заробітної плати педагогічним працівникам приватних закладів освіти;</w:t>
      </w:r>
    </w:p>
    <w:p w14:paraId="035E5FA5"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60 млн 556 тис. грн — на розрахунки за спожиті бюджетними установами енергоносії та комунальні послуги;</w:t>
      </w:r>
    </w:p>
    <w:p w14:paraId="5687E793"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23 млн 668 тис. грн — на медикаменти та харчування дітей у закладах освіти;</w:t>
      </w:r>
    </w:p>
    <w:p w14:paraId="36CBD9CE"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2 млн 871 тис. грн — на виплату допомоги дітям-сиротам та дітям, позбавленим батьківського піклування, яким виповнюється 18 років, на надання матеріальної допомоги малозабезпеченим верствам населення;</w:t>
      </w:r>
    </w:p>
    <w:p w14:paraId="456F80CA"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19 млн 436 тис. грн спрямовано на інші поточні видатки</w:t>
      </w:r>
      <w:r>
        <w:rPr>
          <w:sz w:val="28"/>
          <w:szCs w:val="28"/>
        </w:rPr>
        <w:t xml:space="preserve"> по </w:t>
      </w:r>
      <w:r>
        <w:rPr>
          <w:color w:val="000000"/>
          <w:sz w:val="28"/>
          <w:szCs w:val="28"/>
        </w:rPr>
        <w:t>забезпеченню діяльності бюджетних установ.</w:t>
      </w:r>
    </w:p>
    <w:p w14:paraId="61AC8DC3"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У межах цих коштів проводилися розрахунки за отримані послуги з технічного обслуговування пожежної сигналізації, інженерних мереж, електрощитових та вентиляції в закладах освіти, послуги зв’язку, експлуатаційні витрати та охорона приміщень.</w:t>
      </w:r>
    </w:p>
    <w:p w14:paraId="33C75D83"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 xml:space="preserve">Окрім того, на виконання робіт із поточного ремонту та облаштування найпростіших </w:t>
      </w:r>
      <w:proofErr w:type="spellStart"/>
      <w:r>
        <w:rPr>
          <w:color w:val="000000"/>
          <w:sz w:val="28"/>
          <w:szCs w:val="28"/>
        </w:rPr>
        <w:t>укриттів</w:t>
      </w:r>
      <w:proofErr w:type="spellEnd"/>
      <w:r>
        <w:rPr>
          <w:color w:val="000000"/>
          <w:sz w:val="28"/>
          <w:szCs w:val="28"/>
        </w:rPr>
        <w:t xml:space="preserve"> у закладах освіти спрямовано 2 млн 144 тис. грн.</w:t>
      </w:r>
    </w:p>
    <w:p w14:paraId="025B451B"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На капітальні видатки</w:t>
      </w:r>
      <w:r>
        <w:rPr>
          <w:sz w:val="28"/>
          <w:szCs w:val="28"/>
        </w:rPr>
        <w:t xml:space="preserve"> за рахунок </w:t>
      </w:r>
      <w:r>
        <w:rPr>
          <w:color w:val="000000"/>
          <w:sz w:val="28"/>
          <w:szCs w:val="28"/>
        </w:rPr>
        <w:t>надходжень спеціального фонду бюджету м. Києва (бюджету розвитку) в І</w:t>
      </w:r>
      <w:r>
        <w:rPr>
          <w:sz w:val="28"/>
          <w:szCs w:val="28"/>
        </w:rPr>
        <w:t xml:space="preserve"> півр</w:t>
      </w:r>
      <w:r>
        <w:rPr>
          <w:color w:val="000000"/>
          <w:sz w:val="28"/>
          <w:szCs w:val="28"/>
        </w:rPr>
        <w:t>іччі 2023 році спрямовано 16 млн 817 тис. грн, у тому числі:</w:t>
      </w:r>
    </w:p>
    <w:p w14:paraId="0276E079"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11 млн 603 тис. грн на погашення в повному обсязі кредиторської заборгованості за 2022 рік за роботи</w:t>
      </w:r>
      <w:r>
        <w:rPr>
          <w:sz w:val="28"/>
          <w:szCs w:val="28"/>
        </w:rPr>
        <w:t xml:space="preserve"> по </w:t>
      </w:r>
      <w:r>
        <w:rPr>
          <w:color w:val="000000"/>
          <w:sz w:val="28"/>
          <w:szCs w:val="28"/>
        </w:rPr>
        <w:t xml:space="preserve">реконструкції будівлі на проспекті Правди, 4 для розміщення Центру комплексної реабілітації для осіб з інвалідністю в Подільському та 653 тис. грн на розрахунки за </w:t>
      </w:r>
      <w:proofErr w:type="spellStart"/>
      <w:r>
        <w:rPr>
          <w:color w:val="000000"/>
          <w:sz w:val="28"/>
          <w:szCs w:val="28"/>
        </w:rPr>
        <w:t>проєктну</w:t>
      </w:r>
      <w:proofErr w:type="spellEnd"/>
      <w:r>
        <w:rPr>
          <w:color w:val="000000"/>
          <w:sz w:val="28"/>
          <w:szCs w:val="28"/>
        </w:rPr>
        <w:t xml:space="preserve"> документацію</w:t>
      </w:r>
      <w:r>
        <w:rPr>
          <w:sz w:val="28"/>
          <w:szCs w:val="28"/>
        </w:rPr>
        <w:t xml:space="preserve"> по відповідному </w:t>
      </w:r>
      <w:r>
        <w:rPr>
          <w:color w:val="000000"/>
          <w:sz w:val="28"/>
          <w:szCs w:val="28"/>
        </w:rPr>
        <w:t>об’єкту.</w:t>
      </w:r>
    </w:p>
    <w:p w14:paraId="258E3643"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 xml:space="preserve">За результатами публічних </w:t>
      </w:r>
      <w:proofErr w:type="spellStart"/>
      <w:r>
        <w:rPr>
          <w:color w:val="000000"/>
          <w:sz w:val="28"/>
          <w:szCs w:val="28"/>
        </w:rPr>
        <w:t>закупівель</w:t>
      </w:r>
      <w:proofErr w:type="spellEnd"/>
      <w:r>
        <w:rPr>
          <w:color w:val="000000"/>
          <w:sz w:val="28"/>
          <w:szCs w:val="28"/>
        </w:rPr>
        <w:t xml:space="preserve"> укладено договір на виконання робіт із реконструкції будівлі на проспекті Правди, 4. Завершення будівництва та введення об’єкта в експлуатацію планується до кінця поточного року.</w:t>
      </w:r>
    </w:p>
    <w:p w14:paraId="5BC46A92"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1 млн 93 тис. грн на погашення кредиторської заборгованості за виконані у 2022 році відновні роботи</w:t>
      </w:r>
      <w:r>
        <w:rPr>
          <w:sz w:val="28"/>
          <w:szCs w:val="28"/>
        </w:rPr>
        <w:t xml:space="preserve"> по </w:t>
      </w:r>
      <w:r>
        <w:rPr>
          <w:color w:val="000000"/>
          <w:sz w:val="28"/>
          <w:szCs w:val="28"/>
        </w:rPr>
        <w:t>капітальному ремонту Київської музичної школи № 12, вул. Межова, 25 та 892 тис. грн на розрахунки за виконані роботи на</w:t>
      </w:r>
      <w:hyperlink r:id="rId10">
        <w:r>
          <w:rPr>
            <w:sz w:val="28"/>
            <w:szCs w:val="28"/>
          </w:rPr>
          <w:t xml:space="preserve"> </w:t>
        </w:r>
      </w:hyperlink>
      <w:r>
        <w:rPr>
          <w:sz w:val="28"/>
          <w:szCs w:val="28"/>
        </w:rPr>
        <w:t xml:space="preserve">відповідному </w:t>
      </w:r>
      <w:r>
        <w:rPr>
          <w:color w:val="000000"/>
          <w:sz w:val="28"/>
          <w:szCs w:val="28"/>
        </w:rPr>
        <w:t>об’єкту в поточному році;</w:t>
      </w:r>
    </w:p>
    <w:p w14:paraId="19394B1E"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722 тис. грн спрямовано на розрахунки за роботи</w:t>
      </w:r>
      <w:r>
        <w:rPr>
          <w:sz w:val="28"/>
          <w:szCs w:val="28"/>
        </w:rPr>
        <w:t xml:space="preserve"> по </w:t>
      </w:r>
      <w:r>
        <w:rPr>
          <w:color w:val="000000"/>
          <w:sz w:val="28"/>
          <w:szCs w:val="28"/>
        </w:rPr>
        <w:t xml:space="preserve">капітальному ремонту </w:t>
      </w:r>
      <w:proofErr w:type="spellStart"/>
      <w:r>
        <w:rPr>
          <w:color w:val="000000"/>
          <w:sz w:val="28"/>
          <w:szCs w:val="28"/>
        </w:rPr>
        <w:t>міжбудинкових</w:t>
      </w:r>
      <w:proofErr w:type="spellEnd"/>
      <w:r>
        <w:rPr>
          <w:color w:val="000000"/>
          <w:sz w:val="28"/>
          <w:szCs w:val="28"/>
        </w:rPr>
        <w:t xml:space="preserve"> проходів на вул. Вітряні Гори, 21/7 та </w:t>
      </w:r>
      <w:proofErr w:type="spellStart"/>
      <w:r>
        <w:rPr>
          <w:color w:val="000000"/>
          <w:sz w:val="28"/>
          <w:szCs w:val="28"/>
        </w:rPr>
        <w:t>пров</w:t>
      </w:r>
      <w:proofErr w:type="spellEnd"/>
      <w:r>
        <w:rPr>
          <w:color w:val="000000"/>
          <w:sz w:val="28"/>
          <w:szCs w:val="28"/>
        </w:rPr>
        <w:t>. Межовий, 3, 3А;</w:t>
      </w:r>
    </w:p>
    <w:p w14:paraId="46037CD7"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 xml:space="preserve">820 тис. грн відповідно до розпоряджень Подільської районної в місті Києві </w:t>
      </w:r>
      <w:r>
        <w:rPr>
          <w:color w:val="000000"/>
          <w:sz w:val="28"/>
          <w:szCs w:val="28"/>
        </w:rPr>
        <w:lastRenderedPageBreak/>
        <w:t>державної адміністрації від 03.02.2023 № 53 та від 29.05.2023 № 412 «Про затвердження адресного переліку об’єднань співвласників багатоквартирних будинків, житлових кооперативів, управителів багатоквартирних будинків, яким здійснюється відшкодування вартості придбаних незалежних джерел електричної енергії» спрямовані для часткового відшкодування вартості незалежних джерел електричної енергії, які придбані об’єднаннями співвласників багатоквартирних будинків, житловими кооперативами та управителями багатоквартирних житлових будинків;</w:t>
      </w:r>
    </w:p>
    <w:p w14:paraId="0ED90DC3"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 xml:space="preserve">462 тис. грн на капітальний ремонт найпростіших </w:t>
      </w:r>
      <w:proofErr w:type="spellStart"/>
      <w:r>
        <w:rPr>
          <w:color w:val="000000"/>
          <w:sz w:val="28"/>
          <w:szCs w:val="28"/>
        </w:rPr>
        <w:t>укриттів</w:t>
      </w:r>
      <w:proofErr w:type="spellEnd"/>
      <w:r>
        <w:rPr>
          <w:color w:val="000000"/>
          <w:sz w:val="28"/>
          <w:szCs w:val="28"/>
        </w:rPr>
        <w:t xml:space="preserve"> у закладах освіти та підвальних приміщень для використання під найпростіші укриття;</w:t>
      </w:r>
    </w:p>
    <w:p w14:paraId="37F1BA85"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529 тис.</w:t>
      </w:r>
      <w:r>
        <w:rPr>
          <w:sz w:val="28"/>
          <w:szCs w:val="28"/>
        </w:rPr>
        <w:t xml:space="preserve"> грн с</w:t>
      </w:r>
      <w:r>
        <w:rPr>
          <w:color w:val="000000"/>
          <w:sz w:val="28"/>
          <w:szCs w:val="28"/>
        </w:rPr>
        <w:t>прямовано на придбання обладнання для закладів освіти та для структурних підрозділів Подільської районної в місті Києві державної адміністрації.</w:t>
      </w:r>
    </w:p>
    <w:p w14:paraId="4F8D617F"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Одним із найбільш пріоритетних</w:t>
      </w:r>
      <w:r>
        <w:rPr>
          <w:sz w:val="28"/>
          <w:szCs w:val="28"/>
        </w:rPr>
        <w:t xml:space="preserve"> напрямків,</w:t>
      </w:r>
      <w:r>
        <w:rPr>
          <w:color w:val="000000"/>
          <w:sz w:val="28"/>
          <w:szCs w:val="28"/>
        </w:rPr>
        <w:t xml:space="preserve"> на який спрямовано 87,9 % загального обсягу видатків району, є видатки</w:t>
      </w:r>
      <w:r>
        <w:rPr>
          <w:sz w:val="28"/>
          <w:szCs w:val="28"/>
        </w:rPr>
        <w:t xml:space="preserve"> по </w:t>
      </w:r>
      <w:r>
        <w:rPr>
          <w:color w:val="000000"/>
          <w:sz w:val="28"/>
          <w:szCs w:val="28"/>
        </w:rPr>
        <w:t>бюджетних програмах галузі «Освіта». Обсяг коштів на виконання бюджетних програм</w:t>
      </w:r>
      <w:r>
        <w:rPr>
          <w:sz w:val="28"/>
          <w:szCs w:val="28"/>
        </w:rPr>
        <w:t xml:space="preserve"> по </w:t>
      </w:r>
      <w:r>
        <w:rPr>
          <w:color w:val="000000"/>
          <w:sz w:val="28"/>
          <w:szCs w:val="28"/>
        </w:rPr>
        <w:t>галузі «Освіта» за І</w:t>
      </w:r>
      <w:r>
        <w:rPr>
          <w:sz w:val="28"/>
          <w:szCs w:val="28"/>
        </w:rPr>
        <w:t xml:space="preserve"> півр</w:t>
      </w:r>
      <w:r>
        <w:rPr>
          <w:color w:val="000000"/>
          <w:sz w:val="28"/>
          <w:szCs w:val="28"/>
        </w:rPr>
        <w:t>іччя 2023 року становить 721 млн 577 тис. грн.</w:t>
      </w:r>
    </w:p>
    <w:p w14:paraId="7DE23587"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Кошти спрямовані на оплату праці вчителів, вихователів та іншого персоналу закладів освіти, видатки на харчування дітей та учнів, оплату за енергоносії та інші видатки</w:t>
      </w:r>
      <w:r>
        <w:rPr>
          <w:sz w:val="28"/>
          <w:szCs w:val="28"/>
        </w:rPr>
        <w:t xml:space="preserve"> по </w:t>
      </w:r>
      <w:r>
        <w:rPr>
          <w:color w:val="000000"/>
          <w:sz w:val="28"/>
          <w:szCs w:val="28"/>
        </w:rPr>
        <w:t>забезпеченню належного функціонування освітніх закладів.</w:t>
      </w:r>
    </w:p>
    <w:p w14:paraId="6A2C6790"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На виконання бюджетних програм галузі «Житлово-комунальне господарство» в І</w:t>
      </w:r>
      <w:r>
        <w:rPr>
          <w:sz w:val="28"/>
          <w:szCs w:val="28"/>
        </w:rPr>
        <w:t xml:space="preserve"> півр</w:t>
      </w:r>
      <w:r>
        <w:rPr>
          <w:color w:val="000000"/>
          <w:sz w:val="28"/>
          <w:szCs w:val="28"/>
        </w:rPr>
        <w:t>іччі 2023 року спрямовано 2 млн 31 тис. грн.</w:t>
      </w:r>
    </w:p>
    <w:p w14:paraId="448DF254"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 xml:space="preserve">У січні-червні на утримання </w:t>
      </w:r>
      <w:proofErr w:type="spellStart"/>
      <w:r>
        <w:rPr>
          <w:color w:val="000000"/>
          <w:sz w:val="28"/>
          <w:szCs w:val="28"/>
        </w:rPr>
        <w:t>внутрішньоквартальних</w:t>
      </w:r>
      <w:proofErr w:type="spellEnd"/>
      <w:r>
        <w:rPr>
          <w:color w:val="000000"/>
          <w:sz w:val="28"/>
          <w:szCs w:val="28"/>
        </w:rPr>
        <w:t xml:space="preserve"> проїздів Подільського району міста Києва використано 211,7 тис. грн та на відшкодування вартості незалежних джерел електричної енергії, які придбані об’єднаннями співвласників багатоквартирних будинків, житловими кооперативами та управителями багатоквартирних житлових будинків — 820 тис. грн.</w:t>
      </w:r>
    </w:p>
    <w:p w14:paraId="14965364"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 xml:space="preserve">Також, проведено роботу з капітального ремонту підвальних приміщень у житлових будинках для використання під найпростіші укриття та </w:t>
      </w:r>
      <w:proofErr w:type="spellStart"/>
      <w:r>
        <w:rPr>
          <w:color w:val="000000"/>
          <w:sz w:val="28"/>
          <w:szCs w:val="28"/>
        </w:rPr>
        <w:t>міжбудинкових</w:t>
      </w:r>
      <w:proofErr w:type="spellEnd"/>
      <w:r>
        <w:rPr>
          <w:color w:val="000000"/>
          <w:sz w:val="28"/>
          <w:szCs w:val="28"/>
        </w:rPr>
        <w:t xml:space="preserve"> проходів на загальну суму 999,3 тис. грн.</w:t>
      </w:r>
    </w:p>
    <w:p w14:paraId="6609D2C1"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На Соціальний</w:t>
      </w:r>
      <w:r>
        <w:rPr>
          <w:sz w:val="28"/>
          <w:szCs w:val="28"/>
        </w:rPr>
        <w:t xml:space="preserve"> захист </w:t>
      </w:r>
      <w:r>
        <w:rPr>
          <w:color w:val="000000"/>
          <w:sz w:val="28"/>
          <w:szCs w:val="28"/>
        </w:rPr>
        <w:t>та соціальне забезпечення в І</w:t>
      </w:r>
      <w:r>
        <w:rPr>
          <w:sz w:val="28"/>
          <w:szCs w:val="28"/>
        </w:rPr>
        <w:t xml:space="preserve"> півр</w:t>
      </w:r>
      <w:r>
        <w:rPr>
          <w:color w:val="000000"/>
          <w:sz w:val="28"/>
          <w:szCs w:val="28"/>
        </w:rPr>
        <w:t>іччі 2023 року використано 19 млн 235 тис. грн.</w:t>
      </w:r>
    </w:p>
    <w:p w14:paraId="21E7357E"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Кошти бюджету спрямовані на забезпечення виконання міських цільових програм «Турбота. Назустріч киянам», «Соціальне партнерство», а також функціонування Центру комплексної реабілітації та надання соціальних послуг для дітей та осіб з інвалідністю.</w:t>
      </w:r>
    </w:p>
    <w:p w14:paraId="3DFBF485"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На виконання бюджетних програм галузі «Культура та мистецтво» в І</w:t>
      </w:r>
      <w:r>
        <w:rPr>
          <w:sz w:val="28"/>
          <w:szCs w:val="28"/>
        </w:rPr>
        <w:t xml:space="preserve"> півр</w:t>
      </w:r>
      <w:r>
        <w:rPr>
          <w:color w:val="000000"/>
          <w:sz w:val="28"/>
          <w:szCs w:val="28"/>
        </w:rPr>
        <w:t>іччі 2023 року використано 10 млн 777 тис. грн.</w:t>
      </w:r>
    </w:p>
    <w:p w14:paraId="05E072AE"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sz w:val="28"/>
          <w:szCs w:val="28"/>
        </w:rPr>
        <w:t xml:space="preserve">За рахунок </w:t>
      </w:r>
      <w:r>
        <w:rPr>
          <w:color w:val="000000"/>
          <w:sz w:val="28"/>
          <w:szCs w:val="28"/>
        </w:rPr>
        <w:t>бюджетних коштів забезпечено виплату заробітної плати працівникам бібліотек, централізованої бухгалтерії, оплату комунальних послуг та інші видатки</w:t>
      </w:r>
      <w:r>
        <w:rPr>
          <w:sz w:val="28"/>
          <w:szCs w:val="28"/>
        </w:rPr>
        <w:t xml:space="preserve"> по </w:t>
      </w:r>
      <w:r>
        <w:rPr>
          <w:color w:val="000000"/>
          <w:sz w:val="28"/>
          <w:szCs w:val="28"/>
        </w:rPr>
        <w:t>забезпеченню діяльності установ.</w:t>
      </w:r>
    </w:p>
    <w:p w14:paraId="0E9C20F5"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Також продовжуються роботи</w:t>
      </w:r>
      <w:r>
        <w:rPr>
          <w:sz w:val="28"/>
          <w:szCs w:val="28"/>
        </w:rPr>
        <w:t xml:space="preserve"> по </w:t>
      </w:r>
      <w:r>
        <w:rPr>
          <w:color w:val="000000"/>
          <w:sz w:val="28"/>
          <w:szCs w:val="28"/>
        </w:rPr>
        <w:t xml:space="preserve">заміні вікон та ремонту приміщення в </w:t>
      </w:r>
      <w:r>
        <w:rPr>
          <w:color w:val="000000"/>
          <w:sz w:val="28"/>
          <w:szCs w:val="28"/>
        </w:rPr>
        <w:lastRenderedPageBreak/>
        <w:t>Київській дитячій музичній школі № 12, на що вже використано 1 млн 986 тис. грн.</w:t>
      </w:r>
    </w:p>
    <w:p w14:paraId="16A8FCC5"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rPr>
      </w:pPr>
      <w:r>
        <w:rPr>
          <w:color w:val="000000"/>
          <w:sz w:val="28"/>
          <w:szCs w:val="28"/>
        </w:rPr>
        <w:t>На виконання бюджетних програм</w:t>
      </w:r>
      <w:r>
        <w:rPr>
          <w:sz w:val="28"/>
          <w:szCs w:val="28"/>
        </w:rPr>
        <w:t xml:space="preserve"> по </w:t>
      </w:r>
      <w:r>
        <w:rPr>
          <w:color w:val="000000"/>
          <w:sz w:val="28"/>
          <w:szCs w:val="28"/>
        </w:rPr>
        <w:t>галузі «Фізична культура і спорт» спрямовано 5 млн 458 тис. грн.</w:t>
      </w:r>
      <w:r>
        <w:rPr>
          <w:sz w:val="28"/>
          <w:szCs w:val="28"/>
        </w:rPr>
        <w:t xml:space="preserve"> За рахунок </w:t>
      </w:r>
      <w:r>
        <w:rPr>
          <w:color w:val="000000"/>
          <w:sz w:val="28"/>
          <w:szCs w:val="28"/>
        </w:rPr>
        <w:t>цих видатків здійснювали свою діяльність дитячо-юнацька спортивна школа № 4 та Подільський районний Центр фізичного здоров’я населення «Спорт для всіх».</w:t>
      </w:r>
    </w:p>
    <w:p w14:paraId="6BF5DA05" w14:textId="77777777" w:rsidR="00BE457F" w:rsidRDefault="0038567C">
      <w:pPr>
        <w:pBdr>
          <w:top w:val="nil"/>
          <w:left w:val="nil"/>
          <w:bottom w:val="nil"/>
          <w:right w:val="nil"/>
          <w:between w:val="nil"/>
        </w:pBdr>
        <w:spacing w:before="1" w:line="259" w:lineRule="auto"/>
        <w:ind w:left="116" w:right="111" w:firstLine="566"/>
        <w:jc w:val="both"/>
        <w:rPr>
          <w:color w:val="000000"/>
          <w:sz w:val="28"/>
          <w:szCs w:val="28"/>
          <w:highlight w:val="yellow"/>
        </w:rPr>
      </w:pPr>
      <w:r>
        <w:rPr>
          <w:color w:val="000000"/>
          <w:sz w:val="28"/>
          <w:szCs w:val="28"/>
        </w:rPr>
        <w:t>На виконання бюджетної програми «Керівництво та управління Подільською районною в місті Києві державною адміністрацією» спрямовано 49 млн 602 тис. грн.</w:t>
      </w:r>
    </w:p>
    <w:p w14:paraId="51B9E475" w14:textId="77777777" w:rsidR="00BE457F" w:rsidRPr="003E5B7B" w:rsidRDefault="00BE457F">
      <w:pPr>
        <w:pBdr>
          <w:top w:val="nil"/>
          <w:left w:val="nil"/>
          <w:bottom w:val="nil"/>
          <w:right w:val="nil"/>
          <w:between w:val="nil"/>
        </w:pBdr>
        <w:spacing w:before="3"/>
        <w:rPr>
          <w:color w:val="000000"/>
          <w:sz w:val="44"/>
          <w:szCs w:val="44"/>
        </w:rPr>
      </w:pPr>
    </w:p>
    <w:p w14:paraId="7B792554" w14:textId="1A8E27F5" w:rsidR="00BE457F" w:rsidRPr="00D95C80" w:rsidRDefault="0038567C" w:rsidP="00D95C80">
      <w:pPr>
        <w:pStyle w:val="1"/>
        <w:spacing w:before="1"/>
        <w:ind w:right="149" w:firstLine="152"/>
      </w:pPr>
      <w:r w:rsidRPr="00A7159E">
        <w:t>Будівництво й реконструкція</w:t>
      </w:r>
    </w:p>
    <w:p w14:paraId="7199FCC7" w14:textId="77777777" w:rsidR="00BE457F" w:rsidRDefault="0038567C">
      <w:pPr>
        <w:pBdr>
          <w:top w:val="nil"/>
          <w:left w:val="nil"/>
          <w:bottom w:val="nil"/>
          <w:right w:val="nil"/>
          <w:between w:val="nil"/>
        </w:pBdr>
        <w:spacing w:before="9"/>
        <w:ind w:firstLine="720"/>
        <w:jc w:val="both"/>
        <w:rPr>
          <w:color w:val="000000"/>
          <w:sz w:val="28"/>
          <w:szCs w:val="28"/>
        </w:rPr>
      </w:pPr>
      <w:r>
        <w:rPr>
          <w:color w:val="000000"/>
          <w:sz w:val="28"/>
          <w:szCs w:val="28"/>
        </w:rPr>
        <w:t>Виконуючи План заходів щодо реалізації «Програми економічного й соціального розвитку м. Києва на 2021–2023 роки» під час</w:t>
      </w:r>
      <w:r>
        <w:rPr>
          <w:sz w:val="28"/>
          <w:szCs w:val="28"/>
        </w:rPr>
        <w:t xml:space="preserve"> воєнного </w:t>
      </w:r>
      <w:r>
        <w:rPr>
          <w:color w:val="000000"/>
          <w:sz w:val="28"/>
          <w:szCs w:val="28"/>
        </w:rPr>
        <w:t>стану Подільська районна в місті Києві державна адміністрація проводить роботу</w:t>
      </w:r>
      <w:r>
        <w:rPr>
          <w:sz w:val="28"/>
          <w:szCs w:val="28"/>
        </w:rPr>
        <w:t xml:space="preserve"> по </w:t>
      </w:r>
      <w:r>
        <w:rPr>
          <w:color w:val="000000"/>
          <w:sz w:val="28"/>
          <w:szCs w:val="28"/>
        </w:rPr>
        <w:t xml:space="preserve">забезпеченню об’єктів будівництва району дозвільною та </w:t>
      </w:r>
      <w:proofErr w:type="spellStart"/>
      <w:r>
        <w:rPr>
          <w:color w:val="000000"/>
          <w:sz w:val="28"/>
          <w:szCs w:val="28"/>
        </w:rPr>
        <w:t>проєктно</w:t>
      </w:r>
      <w:proofErr w:type="spellEnd"/>
      <w:r>
        <w:rPr>
          <w:color w:val="000000"/>
          <w:sz w:val="28"/>
          <w:szCs w:val="28"/>
        </w:rPr>
        <w:t>-кошторисною документацією,</w:t>
      </w:r>
      <w:r>
        <w:rPr>
          <w:sz w:val="28"/>
          <w:szCs w:val="28"/>
        </w:rPr>
        <w:t xml:space="preserve"> по </w:t>
      </w:r>
      <w:r>
        <w:rPr>
          <w:color w:val="000000"/>
          <w:sz w:val="28"/>
          <w:szCs w:val="28"/>
        </w:rPr>
        <w:t>виконанню будівельних робіт на будівельних майданчиках, а саме:</w:t>
      </w:r>
    </w:p>
    <w:p w14:paraId="3B834279" w14:textId="5497C326" w:rsidR="00BE457F" w:rsidRDefault="0038567C">
      <w:pPr>
        <w:pBdr>
          <w:top w:val="nil"/>
          <w:left w:val="nil"/>
          <w:bottom w:val="nil"/>
          <w:right w:val="nil"/>
          <w:between w:val="nil"/>
        </w:pBdr>
        <w:spacing w:before="9"/>
        <w:ind w:firstLine="720"/>
        <w:jc w:val="both"/>
        <w:rPr>
          <w:color w:val="000000"/>
          <w:sz w:val="28"/>
          <w:szCs w:val="28"/>
        </w:rPr>
      </w:pPr>
      <w:r>
        <w:rPr>
          <w:sz w:val="28"/>
          <w:szCs w:val="28"/>
        </w:rPr>
        <w:t xml:space="preserve">по </w:t>
      </w:r>
      <w:r>
        <w:rPr>
          <w:color w:val="000000"/>
          <w:sz w:val="28"/>
          <w:szCs w:val="28"/>
        </w:rPr>
        <w:t xml:space="preserve">об’єкту «Реконструкція будівлі на пр. Правди, 4 для розміщення центру комплексної реабілітації для осіб з інвалідність у Подільському районі» тривають </w:t>
      </w:r>
      <w:r w:rsidR="00D95C80">
        <w:rPr>
          <w:color w:val="000000"/>
          <w:sz w:val="28"/>
          <w:szCs w:val="28"/>
        </w:rPr>
        <w:t>будівельні роботи</w:t>
      </w:r>
      <w:r>
        <w:rPr>
          <w:sz w:val="28"/>
          <w:szCs w:val="28"/>
        </w:rPr>
        <w:t>;</w:t>
      </w:r>
    </w:p>
    <w:p w14:paraId="5D4B39A7" w14:textId="2458D04A" w:rsidR="00BE457F" w:rsidRDefault="0038567C">
      <w:pPr>
        <w:pBdr>
          <w:top w:val="nil"/>
          <w:left w:val="nil"/>
          <w:bottom w:val="nil"/>
          <w:right w:val="nil"/>
          <w:between w:val="nil"/>
        </w:pBdr>
        <w:spacing w:before="9"/>
        <w:ind w:firstLine="720"/>
        <w:jc w:val="both"/>
        <w:rPr>
          <w:color w:val="000000"/>
          <w:sz w:val="28"/>
          <w:szCs w:val="28"/>
        </w:rPr>
      </w:pPr>
      <w:r>
        <w:rPr>
          <w:color w:val="000000"/>
          <w:sz w:val="28"/>
          <w:szCs w:val="28"/>
        </w:rPr>
        <w:t xml:space="preserve">здійснення коригування </w:t>
      </w:r>
      <w:r>
        <w:rPr>
          <w:sz w:val="28"/>
          <w:szCs w:val="28"/>
        </w:rPr>
        <w:t>проект</w:t>
      </w:r>
      <w:r>
        <w:rPr>
          <w:color w:val="000000"/>
          <w:sz w:val="28"/>
          <w:szCs w:val="28"/>
        </w:rPr>
        <w:t>ної документації. Отримано</w:t>
      </w:r>
      <w:r>
        <w:rPr>
          <w:sz w:val="28"/>
          <w:szCs w:val="28"/>
        </w:rPr>
        <w:t xml:space="preserve"> позитивний </w:t>
      </w:r>
      <w:r>
        <w:rPr>
          <w:color w:val="000000"/>
          <w:sz w:val="28"/>
          <w:szCs w:val="28"/>
        </w:rPr>
        <w:t>висновок експертизи від 21.03.2023 № 0029/1–4299–23/УЕГ/А. Кошторисна вартість становить 210 249, 856 тис. грн. Розпорядженням Київської міської</w:t>
      </w:r>
      <w:r>
        <w:rPr>
          <w:sz w:val="28"/>
          <w:szCs w:val="28"/>
        </w:rPr>
        <w:t xml:space="preserve"> військової </w:t>
      </w:r>
      <w:r>
        <w:rPr>
          <w:color w:val="000000"/>
          <w:sz w:val="28"/>
          <w:szCs w:val="28"/>
        </w:rPr>
        <w:t xml:space="preserve">адміністрації від 05.06.2023 № 329 «Про перезатвердження </w:t>
      </w:r>
      <w:r>
        <w:rPr>
          <w:sz w:val="28"/>
          <w:szCs w:val="28"/>
        </w:rPr>
        <w:t>проект</w:t>
      </w:r>
      <w:r>
        <w:rPr>
          <w:color w:val="000000"/>
          <w:sz w:val="28"/>
          <w:szCs w:val="28"/>
        </w:rPr>
        <w:t>у «Реконструкція будівлі на проспекті Правди, 4 для розміщення Центру комплексної реабілітації для осіб з інвалідністю в Подільському районі» затверджено</w:t>
      </w:r>
      <w:hyperlink r:id="rId11">
        <w:r>
          <w:rPr>
            <w:sz w:val="28"/>
            <w:szCs w:val="28"/>
          </w:rPr>
          <w:t xml:space="preserve"> </w:t>
        </w:r>
      </w:hyperlink>
      <w:r>
        <w:rPr>
          <w:sz w:val="28"/>
          <w:szCs w:val="28"/>
        </w:rPr>
        <w:t xml:space="preserve">відповідний </w:t>
      </w:r>
      <w:proofErr w:type="spellStart"/>
      <w:r>
        <w:rPr>
          <w:color w:val="000000"/>
          <w:sz w:val="28"/>
          <w:szCs w:val="28"/>
        </w:rPr>
        <w:t>проєкт</w:t>
      </w:r>
      <w:proofErr w:type="spellEnd"/>
      <w:r>
        <w:rPr>
          <w:color w:val="000000"/>
          <w:sz w:val="28"/>
          <w:szCs w:val="28"/>
        </w:rPr>
        <w:t>.</w:t>
      </w:r>
    </w:p>
    <w:p w14:paraId="31DA8DF1" w14:textId="5E2F138F" w:rsidR="00BE457F" w:rsidRDefault="0038567C">
      <w:pPr>
        <w:pBdr>
          <w:top w:val="nil"/>
          <w:left w:val="nil"/>
          <w:bottom w:val="nil"/>
          <w:right w:val="nil"/>
          <w:between w:val="nil"/>
        </w:pBdr>
        <w:spacing w:before="9"/>
        <w:ind w:firstLine="720"/>
        <w:jc w:val="both"/>
        <w:rPr>
          <w:color w:val="000000"/>
          <w:sz w:val="28"/>
          <w:szCs w:val="28"/>
        </w:rPr>
      </w:pPr>
      <w:r>
        <w:rPr>
          <w:color w:val="000000"/>
          <w:sz w:val="28"/>
          <w:szCs w:val="28"/>
        </w:rPr>
        <w:t>Подільська районна в місті Києві державна адміністрація проводить роботу</w:t>
      </w:r>
      <w:r>
        <w:rPr>
          <w:sz w:val="28"/>
          <w:szCs w:val="28"/>
        </w:rPr>
        <w:t xml:space="preserve"> по </w:t>
      </w:r>
      <w:r>
        <w:rPr>
          <w:color w:val="000000"/>
          <w:sz w:val="28"/>
          <w:szCs w:val="28"/>
        </w:rPr>
        <w:t xml:space="preserve">забезпеченню об’єктів будівництва району </w:t>
      </w:r>
      <w:r>
        <w:rPr>
          <w:sz w:val="28"/>
          <w:szCs w:val="28"/>
        </w:rPr>
        <w:t>проект</w:t>
      </w:r>
      <w:r>
        <w:rPr>
          <w:color w:val="000000"/>
          <w:sz w:val="28"/>
          <w:szCs w:val="28"/>
        </w:rPr>
        <w:t>но-кошторисною документацією,</w:t>
      </w:r>
      <w:r>
        <w:rPr>
          <w:sz w:val="28"/>
          <w:szCs w:val="28"/>
        </w:rPr>
        <w:t xml:space="preserve"> по </w:t>
      </w:r>
      <w:r>
        <w:rPr>
          <w:color w:val="000000"/>
          <w:sz w:val="28"/>
          <w:szCs w:val="28"/>
        </w:rPr>
        <w:t xml:space="preserve">виконанню будівельних робіт на будівельних майданчиках, </w:t>
      </w:r>
      <w:r w:rsidR="007147E4">
        <w:rPr>
          <w:color w:val="000000"/>
          <w:sz w:val="28"/>
          <w:szCs w:val="28"/>
        </w:rPr>
        <w:t xml:space="preserve">розроблено </w:t>
      </w:r>
      <w:r w:rsidR="007147E4">
        <w:rPr>
          <w:sz w:val="28"/>
          <w:szCs w:val="28"/>
        </w:rPr>
        <w:t>проект</w:t>
      </w:r>
      <w:r w:rsidR="007147E4">
        <w:rPr>
          <w:color w:val="000000"/>
          <w:sz w:val="28"/>
          <w:szCs w:val="28"/>
        </w:rPr>
        <w:t>ну документацію</w:t>
      </w:r>
      <w:r w:rsidR="00D95C80">
        <w:rPr>
          <w:color w:val="000000"/>
          <w:sz w:val="28"/>
          <w:szCs w:val="28"/>
        </w:rPr>
        <w:t>,</w:t>
      </w:r>
      <w:r w:rsidR="007147E4">
        <w:rPr>
          <w:sz w:val="28"/>
          <w:szCs w:val="28"/>
        </w:rPr>
        <w:t xml:space="preserve"> </w:t>
      </w:r>
      <w:r w:rsidR="00D95C80">
        <w:rPr>
          <w:color w:val="000000"/>
          <w:sz w:val="28"/>
          <w:szCs w:val="28"/>
        </w:rPr>
        <w:t xml:space="preserve">а саме </w:t>
      </w:r>
      <w:r>
        <w:rPr>
          <w:sz w:val="28"/>
          <w:szCs w:val="28"/>
        </w:rPr>
        <w:t xml:space="preserve">по </w:t>
      </w:r>
      <w:r>
        <w:rPr>
          <w:color w:val="000000"/>
          <w:sz w:val="28"/>
          <w:szCs w:val="28"/>
        </w:rPr>
        <w:t>об’єкту «Капітальний ремонт інженерних мереж /</w:t>
      </w:r>
      <w:proofErr w:type="spellStart"/>
      <w:r>
        <w:rPr>
          <w:color w:val="000000"/>
          <w:sz w:val="28"/>
          <w:szCs w:val="28"/>
        </w:rPr>
        <w:t>хвп</w:t>
      </w:r>
      <w:proofErr w:type="spellEnd"/>
      <w:r>
        <w:rPr>
          <w:color w:val="000000"/>
          <w:sz w:val="28"/>
          <w:szCs w:val="28"/>
        </w:rPr>
        <w:t xml:space="preserve">, </w:t>
      </w:r>
      <w:proofErr w:type="spellStart"/>
      <w:r>
        <w:rPr>
          <w:color w:val="000000"/>
          <w:sz w:val="28"/>
          <w:szCs w:val="28"/>
        </w:rPr>
        <w:t>гвп</w:t>
      </w:r>
      <w:proofErr w:type="spellEnd"/>
      <w:r>
        <w:rPr>
          <w:color w:val="000000"/>
          <w:sz w:val="28"/>
          <w:szCs w:val="28"/>
        </w:rPr>
        <w:t xml:space="preserve">, </w:t>
      </w:r>
      <w:proofErr w:type="spellStart"/>
      <w:r>
        <w:rPr>
          <w:color w:val="000000"/>
          <w:sz w:val="28"/>
          <w:szCs w:val="28"/>
        </w:rPr>
        <w:t>цо</w:t>
      </w:r>
      <w:proofErr w:type="spellEnd"/>
      <w:r>
        <w:rPr>
          <w:color w:val="000000"/>
          <w:sz w:val="28"/>
          <w:szCs w:val="28"/>
        </w:rPr>
        <w:t xml:space="preserve">, каналізація/ в приміщенні управління (центру) надання адміністративних послуг Подільської районної в місті Києві державної </w:t>
      </w:r>
      <w:r w:rsidR="00D95C80">
        <w:rPr>
          <w:color w:val="000000"/>
          <w:sz w:val="28"/>
          <w:szCs w:val="28"/>
        </w:rPr>
        <w:t>адміністрації.</w:t>
      </w:r>
    </w:p>
    <w:p w14:paraId="28842634" w14:textId="77777777" w:rsidR="00BE457F" w:rsidRPr="00A7159E" w:rsidRDefault="00BE457F">
      <w:pPr>
        <w:pBdr>
          <w:top w:val="nil"/>
          <w:left w:val="nil"/>
          <w:bottom w:val="nil"/>
          <w:right w:val="nil"/>
          <w:between w:val="nil"/>
        </w:pBdr>
        <w:spacing w:before="1"/>
        <w:jc w:val="both"/>
        <w:rPr>
          <w:color w:val="000000"/>
          <w:sz w:val="44"/>
          <w:szCs w:val="44"/>
        </w:rPr>
      </w:pPr>
    </w:p>
    <w:p w14:paraId="70BA4F96" w14:textId="77777777" w:rsidR="00BE457F" w:rsidRPr="00A7159E" w:rsidRDefault="0038567C">
      <w:pPr>
        <w:pStyle w:val="1"/>
        <w:spacing w:before="1"/>
        <w:ind w:right="149" w:firstLine="152"/>
      </w:pPr>
      <w:r w:rsidRPr="00A7159E">
        <w:t>Житлово-комунальне господарство та благоустрій</w:t>
      </w:r>
    </w:p>
    <w:p w14:paraId="368C1E43" w14:textId="77777777" w:rsidR="00BE457F" w:rsidRDefault="0038567C">
      <w:pPr>
        <w:pBdr>
          <w:top w:val="nil"/>
          <w:left w:val="nil"/>
          <w:bottom w:val="nil"/>
          <w:right w:val="nil"/>
          <w:between w:val="nil"/>
        </w:pBdr>
        <w:spacing w:before="1"/>
        <w:jc w:val="both"/>
        <w:rPr>
          <w:color w:val="000000"/>
          <w:sz w:val="28"/>
          <w:szCs w:val="28"/>
        </w:rPr>
      </w:pPr>
      <w:r>
        <w:rPr>
          <w:color w:val="000000"/>
          <w:sz w:val="28"/>
          <w:szCs w:val="28"/>
        </w:rPr>
        <w:tab/>
        <w:t>У першому</w:t>
      </w:r>
      <w:r>
        <w:rPr>
          <w:sz w:val="28"/>
          <w:szCs w:val="28"/>
        </w:rPr>
        <w:t xml:space="preserve"> півр</w:t>
      </w:r>
      <w:r>
        <w:rPr>
          <w:color w:val="000000"/>
          <w:sz w:val="28"/>
          <w:szCs w:val="28"/>
        </w:rPr>
        <w:t>іччі 2023 року обсяг виконаних робіт управління житлово-комунального господарства Подільської районної в місті Києві державної адміністрації становить 18017,7 тис.</w:t>
      </w:r>
      <w:r>
        <w:rPr>
          <w:sz w:val="28"/>
          <w:szCs w:val="28"/>
        </w:rPr>
        <w:t xml:space="preserve"> грн.,</w:t>
      </w:r>
      <w:r>
        <w:rPr>
          <w:color w:val="000000"/>
          <w:sz w:val="28"/>
          <w:szCs w:val="28"/>
        </w:rPr>
        <w:t xml:space="preserve"> у тому числі:</w:t>
      </w:r>
    </w:p>
    <w:p w14:paraId="3871B20E" w14:textId="4DCCC465" w:rsidR="00BE457F" w:rsidRDefault="0038567C">
      <w:pPr>
        <w:pBdr>
          <w:top w:val="nil"/>
          <w:left w:val="nil"/>
          <w:bottom w:val="nil"/>
          <w:right w:val="nil"/>
          <w:between w:val="nil"/>
        </w:pBdr>
        <w:spacing w:before="1"/>
        <w:ind w:firstLine="720"/>
        <w:jc w:val="both"/>
        <w:rPr>
          <w:color w:val="000000"/>
          <w:sz w:val="28"/>
          <w:szCs w:val="28"/>
        </w:rPr>
      </w:pPr>
      <w:r>
        <w:rPr>
          <w:color w:val="000000"/>
          <w:sz w:val="28"/>
          <w:szCs w:val="28"/>
        </w:rPr>
        <w:t>капітальний ремонт інженерних мере</w:t>
      </w:r>
      <w:r w:rsidR="00AC139D">
        <w:rPr>
          <w:color w:val="000000"/>
          <w:sz w:val="28"/>
          <w:szCs w:val="28"/>
        </w:rPr>
        <w:t>ж (ХВП, ГВП, ЦО, КАНАЛІЗАЦІЯ);</w:t>
      </w:r>
    </w:p>
    <w:p w14:paraId="7CC88206" w14:textId="037B3EA9" w:rsidR="00BE457F" w:rsidRPr="00AC139D" w:rsidRDefault="0038567C">
      <w:pPr>
        <w:pBdr>
          <w:top w:val="nil"/>
          <w:left w:val="nil"/>
          <w:bottom w:val="nil"/>
          <w:right w:val="nil"/>
          <w:between w:val="nil"/>
        </w:pBdr>
        <w:spacing w:before="1"/>
        <w:ind w:firstLine="720"/>
        <w:jc w:val="both"/>
        <w:rPr>
          <w:color w:val="000000"/>
          <w:sz w:val="28"/>
          <w:szCs w:val="28"/>
        </w:rPr>
      </w:pPr>
      <w:r>
        <w:rPr>
          <w:color w:val="000000"/>
          <w:sz w:val="28"/>
          <w:szCs w:val="28"/>
        </w:rPr>
        <w:t xml:space="preserve">капітальний ремонт </w:t>
      </w:r>
      <w:r w:rsidRPr="00AC139D">
        <w:rPr>
          <w:color w:val="000000"/>
          <w:sz w:val="28"/>
          <w:szCs w:val="28"/>
        </w:rPr>
        <w:t>е</w:t>
      </w:r>
      <w:r w:rsidR="00AC139D" w:rsidRPr="00AC139D">
        <w:rPr>
          <w:color w:val="000000"/>
          <w:sz w:val="28"/>
          <w:szCs w:val="28"/>
        </w:rPr>
        <w:t>лектричних мереж/електрощитових</w:t>
      </w:r>
      <w:r w:rsidRPr="00AC139D">
        <w:rPr>
          <w:color w:val="000000"/>
          <w:sz w:val="28"/>
          <w:szCs w:val="28"/>
        </w:rPr>
        <w:t>;</w:t>
      </w:r>
    </w:p>
    <w:p w14:paraId="33311033" w14:textId="1053FD2C" w:rsidR="00BE457F" w:rsidRPr="00AC139D" w:rsidRDefault="0038567C">
      <w:pPr>
        <w:pBdr>
          <w:top w:val="nil"/>
          <w:left w:val="nil"/>
          <w:bottom w:val="nil"/>
          <w:right w:val="nil"/>
          <w:between w:val="nil"/>
        </w:pBdr>
        <w:spacing w:before="1"/>
        <w:ind w:firstLine="720"/>
        <w:jc w:val="both"/>
        <w:rPr>
          <w:color w:val="000000"/>
          <w:sz w:val="28"/>
          <w:szCs w:val="28"/>
        </w:rPr>
      </w:pPr>
      <w:r w:rsidRPr="00AC139D">
        <w:rPr>
          <w:color w:val="000000"/>
          <w:sz w:val="28"/>
          <w:szCs w:val="28"/>
        </w:rPr>
        <w:t>капітальни</w:t>
      </w:r>
      <w:r w:rsidR="00AC139D" w:rsidRPr="00AC139D">
        <w:rPr>
          <w:color w:val="000000"/>
          <w:sz w:val="28"/>
          <w:szCs w:val="28"/>
        </w:rPr>
        <w:t xml:space="preserve">й ремонт </w:t>
      </w:r>
      <w:proofErr w:type="spellStart"/>
      <w:r w:rsidR="00AC139D" w:rsidRPr="00AC139D">
        <w:rPr>
          <w:color w:val="000000"/>
          <w:sz w:val="28"/>
          <w:szCs w:val="28"/>
        </w:rPr>
        <w:t>міжбудинкових</w:t>
      </w:r>
      <w:proofErr w:type="spellEnd"/>
      <w:r w:rsidR="00AC139D" w:rsidRPr="00AC139D">
        <w:rPr>
          <w:color w:val="000000"/>
          <w:sz w:val="28"/>
          <w:szCs w:val="28"/>
        </w:rPr>
        <w:t xml:space="preserve"> проходів</w:t>
      </w:r>
      <w:r w:rsidRPr="00AC139D">
        <w:rPr>
          <w:color w:val="000000"/>
          <w:sz w:val="28"/>
          <w:szCs w:val="28"/>
        </w:rPr>
        <w:t>;</w:t>
      </w:r>
    </w:p>
    <w:p w14:paraId="7C473D48" w14:textId="77B3A15E" w:rsidR="00BE457F" w:rsidRPr="00AC139D" w:rsidRDefault="00AC139D">
      <w:pPr>
        <w:pBdr>
          <w:top w:val="nil"/>
          <w:left w:val="nil"/>
          <w:bottom w:val="nil"/>
          <w:right w:val="nil"/>
          <w:between w:val="nil"/>
        </w:pBdr>
        <w:spacing w:before="1"/>
        <w:ind w:firstLine="720"/>
        <w:jc w:val="both"/>
        <w:rPr>
          <w:color w:val="000000"/>
          <w:sz w:val="28"/>
          <w:szCs w:val="28"/>
        </w:rPr>
      </w:pPr>
      <w:r w:rsidRPr="00AC139D">
        <w:rPr>
          <w:color w:val="000000"/>
          <w:sz w:val="28"/>
          <w:szCs w:val="28"/>
        </w:rPr>
        <w:t>капітальний ремонт покрівель</w:t>
      </w:r>
      <w:r w:rsidR="0038567C" w:rsidRPr="00AC139D">
        <w:rPr>
          <w:sz w:val="28"/>
          <w:szCs w:val="28"/>
        </w:rPr>
        <w:t>;</w:t>
      </w:r>
    </w:p>
    <w:p w14:paraId="5406DB4E" w14:textId="1A3E4231" w:rsidR="00BE457F" w:rsidRPr="00AC139D" w:rsidRDefault="0038567C">
      <w:pPr>
        <w:pBdr>
          <w:top w:val="nil"/>
          <w:left w:val="nil"/>
          <w:bottom w:val="nil"/>
          <w:right w:val="nil"/>
          <w:between w:val="nil"/>
        </w:pBdr>
        <w:spacing w:before="1"/>
        <w:ind w:firstLine="720"/>
        <w:jc w:val="both"/>
        <w:rPr>
          <w:color w:val="000000"/>
          <w:sz w:val="28"/>
          <w:szCs w:val="28"/>
        </w:rPr>
      </w:pPr>
      <w:r w:rsidRPr="00AC139D">
        <w:rPr>
          <w:color w:val="000000"/>
          <w:sz w:val="28"/>
          <w:szCs w:val="28"/>
        </w:rPr>
        <w:t>капітальний ремонт житлового ф</w:t>
      </w:r>
      <w:r w:rsidR="00AC139D" w:rsidRPr="00AC139D">
        <w:rPr>
          <w:color w:val="000000"/>
          <w:sz w:val="28"/>
          <w:szCs w:val="28"/>
        </w:rPr>
        <w:t xml:space="preserve">онду на умовах </w:t>
      </w:r>
      <w:proofErr w:type="spellStart"/>
      <w:r w:rsidR="00AC139D" w:rsidRPr="00AC139D">
        <w:rPr>
          <w:color w:val="000000"/>
          <w:sz w:val="28"/>
          <w:szCs w:val="28"/>
        </w:rPr>
        <w:t>співфінансування</w:t>
      </w:r>
      <w:proofErr w:type="spellEnd"/>
      <w:r w:rsidRPr="00AC139D">
        <w:rPr>
          <w:sz w:val="28"/>
          <w:szCs w:val="28"/>
        </w:rPr>
        <w:t>;</w:t>
      </w:r>
    </w:p>
    <w:p w14:paraId="26182BC2" w14:textId="0F0F4288" w:rsidR="00BE457F" w:rsidRDefault="0038567C">
      <w:pPr>
        <w:pBdr>
          <w:top w:val="nil"/>
          <w:left w:val="nil"/>
          <w:bottom w:val="nil"/>
          <w:right w:val="nil"/>
          <w:between w:val="nil"/>
        </w:pBdr>
        <w:spacing w:before="1"/>
        <w:ind w:firstLine="720"/>
        <w:jc w:val="both"/>
        <w:rPr>
          <w:color w:val="000000"/>
          <w:sz w:val="28"/>
          <w:szCs w:val="28"/>
        </w:rPr>
      </w:pPr>
      <w:r w:rsidRPr="00AC139D">
        <w:rPr>
          <w:color w:val="000000"/>
          <w:sz w:val="28"/>
          <w:szCs w:val="28"/>
        </w:rPr>
        <w:t xml:space="preserve">капітальний ремонт підвальних приміщень житлових будинків для </w:t>
      </w:r>
      <w:r w:rsidRPr="00AC139D">
        <w:rPr>
          <w:color w:val="000000"/>
          <w:sz w:val="28"/>
          <w:szCs w:val="28"/>
        </w:rPr>
        <w:lastRenderedPageBreak/>
        <w:t>викор</w:t>
      </w:r>
      <w:r w:rsidR="00AC139D" w:rsidRPr="00AC139D">
        <w:rPr>
          <w:color w:val="000000"/>
          <w:sz w:val="28"/>
          <w:szCs w:val="28"/>
        </w:rPr>
        <w:t>истання під найпростіші укриття</w:t>
      </w:r>
      <w:r w:rsidRPr="00AC139D">
        <w:rPr>
          <w:color w:val="000000"/>
          <w:sz w:val="28"/>
          <w:szCs w:val="28"/>
        </w:rPr>
        <w:t>.</w:t>
      </w:r>
    </w:p>
    <w:p w14:paraId="07201F18" w14:textId="304952A7" w:rsidR="00BE457F" w:rsidRDefault="0038567C">
      <w:pPr>
        <w:pBdr>
          <w:top w:val="nil"/>
          <w:left w:val="nil"/>
          <w:bottom w:val="nil"/>
          <w:right w:val="nil"/>
          <w:between w:val="nil"/>
        </w:pBdr>
        <w:spacing w:before="1"/>
        <w:ind w:firstLine="720"/>
        <w:jc w:val="both"/>
        <w:rPr>
          <w:color w:val="000000"/>
          <w:sz w:val="28"/>
          <w:szCs w:val="28"/>
        </w:rPr>
      </w:pPr>
      <w:r>
        <w:rPr>
          <w:color w:val="000000"/>
          <w:sz w:val="28"/>
          <w:szCs w:val="28"/>
        </w:rPr>
        <w:t>Відповідно до рішення Київської міської ради від 25 серпня 2008 року № 1051/1051 «Про правила</w:t>
      </w:r>
      <w:r>
        <w:rPr>
          <w:sz w:val="28"/>
          <w:szCs w:val="28"/>
        </w:rPr>
        <w:t xml:space="preserve"> благоустрою </w:t>
      </w:r>
      <w:r>
        <w:rPr>
          <w:color w:val="000000"/>
          <w:sz w:val="28"/>
          <w:szCs w:val="28"/>
        </w:rPr>
        <w:t>міста Києва» відділ контролю за</w:t>
      </w:r>
      <w:r>
        <w:rPr>
          <w:sz w:val="28"/>
          <w:szCs w:val="28"/>
        </w:rPr>
        <w:t xml:space="preserve"> </w:t>
      </w:r>
      <w:proofErr w:type="spellStart"/>
      <w:r>
        <w:rPr>
          <w:sz w:val="28"/>
          <w:szCs w:val="28"/>
        </w:rPr>
        <w:t>благоустроєм</w:t>
      </w:r>
      <w:proofErr w:type="spellEnd"/>
      <w:r>
        <w:rPr>
          <w:sz w:val="28"/>
          <w:szCs w:val="28"/>
        </w:rPr>
        <w:t xml:space="preserve"> </w:t>
      </w:r>
      <w:r>
        <w:rPr>
          <w:color w:val="000000"/>
          <w:sz w:val="28"/>
          <w:szCs w:val="28"/>
        </w:rPr>
        <w:t>Управління житлово-комунального господарства Подільської районної в місті Києві державної</w:t>
      </w:r>
      <w:r w:rsidR="003E5B7B">
        <w:rPr>
          <w:color w:val="000000"/>
          <w:sz w:val="28"/>
          <w:szCs w:val="28"/>
        </w:rPr>
        <w:t>,</w:t>
      </w:r>
      <w:r>
        <w:rPr>
          <w:color w:val="000000"/>
          <w:sz w:val="28"/>
          <w:szCs w:val="28"/>
        </w:rPr>
        <w:t xml:space="preserve"> відповідно до наданих повноважень</w:t>
      </w:r>
      <w:r w:rsidR="003E5B7B">
        <w:rPr>
          <w:color w:val="000000"/>
          <w:sz w:val="28"/>
          <w:szCs w:val="28"/>
        </w:rPr>
        <w:t>,</w:t>
      </w:r>
      <w:r>
        <w:rPr>
          <w:color w:val="000000"/>
          <w:sz w:val="28"/>
          <w:szCs w:val="28"/>
        </w:rPr>
        <w:t xml:space="preserve"> здійснює нагляд за дотриманням вимог Правил</w:t>
      </w:r>
      <w:r>
        <w:rPr>
          <w:sz w:val="28"/>
          <w:szCs w:val="28"/>
        </w:rPr>
        <w:t xml:space="preserve"> Благоустрою </w:t>
      </w:r>
      <w:r>
        <w:rPr>
          <w:color w:val="000000"/>
          <w:sz w:val="28"/>
          <w:szCs w:val="28"/>
        </w:rPr>
        <w:t>на території Подільського району.</w:t>
      </w:r>
    </w:p>
    <w:p w14:paraId="765593C3" w14:textId="77777777" w:rsidR="00BE457F" w:rsidRDefault="0038567C">
      <w:pPr>
        <w:pBdr>
          <w:top w:val="nil"/>
          <w:left w:val="nil"/>
          <w:bottom w:val="nil"/>
          <w:right w:val="nil"/>
          <w:between w:val="nil"/>
        </w:pBdr>
        <w:spacing w:before="1"/>
        <w:ind w:firstLine="720"/>
        <w:jc w:val="both"/>
        <w:rPr>
          <w:color w:val="000000"/>
          <w:sz w:val="28"/>
          <w:szCs w:val="28"/>
        </w:rPr>
      </w:pPr>
      <w:r>
        <w:rPr>
          <w:color w:val="000000"/>
          <w:sz w:val="28"/>
          <w:szCs w:val="28"/>
        </w:rPr>
        <w:t>За звітний період працівниками відділу надано 243 приписи з вимогою усунути недоліки з</w:t>
      </w:r>
      <w:r>
        <w:rPr>
          <w:sz w:val="28"/>
          <w:szCs w:val="28"/>
        </w:rPr>
        <w:t xml:space="preserve"> благоустрою,</w:t>
      </w:r>
      <w:r>
        <w:rPr>
          <w:color w:val="000000"/>
          <w:sz w:val="28"/>
          <w:szCs w:val="28"/>
        </w:rPr>
        <w:t xml:space="preserve"> виявлені</w:t>
      </w:r>
      <w:r>
        <w:rPr>
          <w:sz w:val="28"/>
          <w:szCs w:val="28"/>
        </w:rPr>
        <w:t xml:space="preserve"> при </w:t>
      </w:r>
      <w:r>
        <w:rPr>
          <w:color w:val="000000"/>
          <w:sz w:val="28"/>
          <w:szCs w:val="28"/>
        </w:rPr>
        <w:t>обстеженні території району та складено 75 адміністративних протоколів. Проведено організаційні заходи щодо приведення до належного санітарного стану засмічених територій та ліквідації навалів побутового сміття в Подільському районі міста Києва.</w:t>
      </w:r>
    </w:p>
    <w:p w14:paraId="4C129AF2" w14:textId="234E43C3" w:rsidR="00BE457F" w:rsidRDefault="0038567C">
      <w:pPr>
        <w:pBdr>
          <w:top w:val="nil"/>
          <w:left w:val="nil"/>
          <w:bottom w:val="nil"/>
          <w:right w:val="nil"/>
          <w:between w:val="nil"/>
        </w:pBdr>
        <w:spacing w:before="1"/>
        <w:ind w:firstLine="720"/>
        <w:jc w:val="both"/>
        <w:rPr>
          <w:color w:val="000000"/>
          <w:sz w:val="28"/>
          <w:szCs w:val="28"/>
        </w:rPr>
      </w:pPr>
      <w:r>
        <w:rPr>
          <w:sz w:val="28"/>
          <w:szCs w:val="28"/>
        </w:rPr>
        <w:t xml:space="preserve">Протягом </w:t>
      </w:r>
      <w:r>
        <w:rPr>
          <w:color w:val="000000"/>
          <w:sz w:val="28"/>
          <w:szCs w:val="28"/>
        </w:rPr>
        <w:t>першого</w:t>
      </w:r>
      <w:r>
        <w:rPr>
          <w:sz w:val="28"/>
          <w:szCs w:val="28"/>
        </w:rPr>
        <w:t xml:space="preserve"> півр</w:t>
      </w:r>
      <w:r>
        <w:rPr>
          <w:color w:val="000000"/>
          <w:sz w:val="28"/>
          <w:szCs w:val="28"/>
        </w:rPr>
        <w:t>іччя 2023 року значна увага прид</w:t>
      </w:r>
      <w:r>
        <w:rPr>
          <w:sz w:val="28"/>
          <w:szCs w:val="28"/>
        </w:rPr>
        <w:t>ілялась т</w:t>
      </w:r>
      <w:r w:rsidR="003E5B7B">
        <w:rPr>
          <w:color w:val="000000"/>
          <w:sz w:val="28"/>
          <w:szCs w:val="28"/>
        </w:rPr>
        <w:t>аким питанням, як контроль</w:t>
      </w:r>
      <w:r>
        <w:rPr>
          <w:color w:val="000000"/>
          <w:sz w:val="28"/>
          <w:szCs w:val="28"/>
        </w:rPr>
        <w:t xml:space="preserve"> санітарно-технічного стану об’єктів</w:t>
      </w:r>
      <w:r>
        <w:rPr>
          <w:sz w:val="28"/>
          <w:szCs w:val="28"/>
        </w:rPr>
        <w:t xml:space="preserve"> благоустрою,</w:t>
      </w:r>
      <w:r>
        <w:rPr>
          <w:color w:val="000000"/>
          <w:sz w:val="28"/>
          <w:szCs w:val="28"/>
        </w:rPr>
        <w:t xml:space="preserve"> розташованих на території району, а також виконання протокольних доруче</w:t>
      </w:r>
      <w:r w:rsidR="003E5B7B">
        <w:rPr>
          <w:color w:val="000000"/>
          <w:sz w:val="28"/>
          <w:szCs w:val="28"/>
        </w:rPr>
        <w:t xml:space="preserve">нь, службових листів, опрацювання відповідей </w:t>
      </w:r>
      <w:r>
        <w:rPr>
          <w:color w:val="000000"/>
          <w:sz w:val="28"/>
          <w:szCs w:val="28"/>
        </w:rPr>
        <w:t>на скарги і звернення громадян.</w:t>
      </w:r>
    </w:p>
    <w:p w14:paraId="0DB56F98" w14:textId="77777777" w:rsidR="003E5B7B" w:rsidRDefault="0038567C">
      <w:pPr>
        <w:pBdr>
          <w:top w:val="nil"/>
          <w:left w:val="nil"/>
          <w:bottom w:val="nil"/>
          <w:right w:val="nil"/>
          <w:between w:val="nil"/>
        </w:pBdr>
        <w:spacing w:before="1"/>
        <w:ind w:firstLine="720"/>
        <w:jc w:val="both"/>
        <w:rPr>
          <w:color w:val="000000"/>
          <w:sz w:val="28"/>
          <w:szCs w:val="28"/>
        </w:rPr>
      </w:pPr>
      <w:r>
        <w:rPr>
          <w:color w:val="000000"/>
          <w:sz w:val="28"/>
          <w:szCs w:val="28"/>
        </w:rPr>
        <w:t>За участю співробітників відділу проведено 38 виїзних нарад із питань</w:t>
      </w:r>
      <w:r>
        <w:rPr>
          <w:sz w:val="28"/>
          <w:szCs w:val="28"/>
        </w:rPr>
        <w:t xml:space="preserve"> благоустрою,</w:t>
      </w:r>
      <w:r>
        <w:rPr>
          <w:color w:val="000000"/>
          <w:sz w:val="28"/>
          <w:szCs w:val="28"/>
        </w:rPr>
        <w:t xml:space="preserve"> утримання територій і споруд, з питань впорядкування роздрібної торгівлі, з питань будівництва, реконструкції і ремонту доріг, споруд та інших об’єктів. </w:t>
      </w:r>
    </w:p>
    <w:p w14:paraId="00CF208B" w14:textId="725CA826" w:rsidR="00BE457F" w:rsidRDefault="003E5B7B">
      <w:pPr>
        <w:pBdr>
          <w:top w:val="nil"/>
          <w:left w:val="nil"/>
          <w:bottom w:val="nil"/>
          <w:right w:val="nil"/>
          <w:between w:val="nil"/>
        </w:pBdr>
        <w:spacing w:before="1"/>
        <w:ind w:firstLine="720"/>
        <w:jc w:val="both"/>
        <w:rPr>
          <w:color w:val="000000"/>
          <w:sz w:val="28"/>
          <w:szCs w:val="28"/>
        </w:rPr>
      </w:pPr>
      <w:r>
        <w:rPr>
          <w:color w:val="000000"/>
          <w:sz w:val="28"/>
          <w:szCs w:val="28"/>
        </w:rPr>
        <w:t xml:space="preserve">Також здійснювався </w:t>
      </w:r>
      <w:r w:rsidR="0038567C">
        <w:rPr>
          <w:color w:val="000000"/>
          <w:sz w:val="28"/>
          <w:szCs w:val="28"/>
        </w:rPr>
        <w:t xml:space="preserve">постійний контроль за станом аварійних </w:t>
      </w:r>
      <w:proofErr w:type="spellStart"/>
      <w:r w:rsidR="0038567C">
        <w:rPr>
          <w:color w:val="000000"/>
          <w:sz w:val="28"/>
          <w:szCs w:val="28"/>
        </w:rPr>
        <w:t>розриттів</w:t>
      </w:r>
      <w:proofErr w:type="spellEnd"/>
      <w:r w:rsidR="0038567C">
        <w:rPr>
          <w:color w:val="000000"/>
          <w:sz w:val="28"/>
          <w:szCs w:val="28"/>
        </w:rPr>
        <w:t>, якісного та своєчасного відновлення</w:t>
      </w:r>
      <w:r w:rsidR="0038567C">
        <w:rPr>
          <w:sz w:val="28"/>
          <w:szCs w:val="28"/>
        </w:rPr>
        <w:t xml:space="preserve"> благоустрою територій </w:t>
      </w:r>
      <w:r w:rsidR="0038567C">
        <w:rPr>
          <w:color w:val="000000"/>
          <w:sz w:val="28"/>
          <w:szCs w:val="28"/>
        </w:rPr>
        <w:t>після проведення аварійних та планових робіт.</w:t>
      </w:r>
      <w:r w:rsidR="0038567C">
        <w:rPr>
          <w:sz w:val="28"/>
          <w:szCs w:val="28"/>
        </w:rPr>
        <w:t xml:space="preserve"> Протягом </w:t>
      </w:r>
      <w:r w:rsidR="0038567C">
        <w:rPr>
          <w:color w:val="000000"/>
          <w:sz w:val="28"/>
          <w:szCs w:val="28"/>
        </w:rPr>
        <w:t>першого</w:t>
      </w:r>
      <w:r w:rsidR="0038567C">
        <w:rPr>
          <w:sz w:val="28"/>
          <w:szCs w:val="28"/>
        </w:rPr>
        <w:t xml:space="preserve"> півр</w:t>
      </w:r>
      <w:r w:rsidR="0038567C">
        <w:rPr>
          <w:color w:val="000000"/>
          <w:sz w:val="28"/>
          <w:szCs w:val="28"/>
        </w:rPr>
        <w:t>іччя 2023 року</w:t>
      </w:r>
      <w:r w:rsidR="0038567C">
        <w:rPr>
          <w:sz w:val="28"/>
          <w:szCs w:val="28"/>
        </w:rPr>
        <w:t xml:space="preserve"> благоустрій </w:t>
      </w:r>
      <w:r w:rsidR="0038567C">
        <w:rPr>
          <w:color w:val="000000"/>
          <w:sz w:val="28"/>
          <w:szCs w:val="28"/>
        </w:rPr>
        <w:t>відновлено</w:t>
      </w:r>
      <w:r w:rsidR="0038567C">
        <w:rPr>
          <w:sz w:val="28"/>
          <w:szCs w:val="28"/>
        </w:rPr>
        <w:t xml:space="preserve"> по </w:t>
      </w:r>
      <w:r w:rsidR="0038567C">
        <w:rPr>
          <w:color w:val="000000"/>
          <w:sz w:val="28"/>
          <w:szCs w:val="28"/>
        </w:rPr>
        <w:t xml:space="preserve">171 контрольній </w:t>
      </w:r>
      <w:r w:rsidR="0038567C">
        <w:rPr>
          <w:sz w:val="28"/>
          <w:szCs w:val="28"/>
        </w:rPr>
        <w:t xml:space="preserve">картці де </w:t>
      </w:r>
      <w:r w:rsidR="0038567C">
        <w:rPr>
          <w:color w:val="000000"/>
          <w:sz w:val="28"/>
          <w:szCs w:val="28"/>
        </w:rPr>
        <w:t>проводилися аварійні роботи.</w:t>
      </w:r>
    </w:p>
    <w:p w14:paraId="252013D1" w14:textId="06EF9F04" w:rsidR="00BE457F" w:rsidRDefault="0038567C">
      <w:pPr>
        <w:pBdr>
          <w:top w:val="nil"/>
          <w:left w:val="nil"/>
          <w:bottom w:val="nil"/>
          <w:right w:val="nil"/>
          <w:between w:val="nil"/>
        </w:pBdr>
        <w:spacing w:before="1"/>
        <w:ind w:firstLine="720"/>
        <w:jc w:val="both"/>
        <w:rPr>
          <w:color w:val="000000"/>
          <w:sz w:val="28"/>
          <w:szCs w:val="28"/>
        </w:rPr>
      </w:pPr>
      <w:r>
        <w:rPr>
          <w:color w:val="000000"/>
          <w:sz w:val="28"/>
          <w:szCs w:val="28"/>
        </w:rPr>
        <w:t>Структурними підрозділами Подільської районної в місті Києві державної адміністрації спільно з представниками Департаменту міського</w:t>
      </w:r>
      <w:r>
        <w:rPr>
          <w:sz w:val="28"/>
          <w:szCs w:val="28"/>
        </w:rPr>
        <w:t xml:space="preserve"> благоустрою </w:t>
      </w:r>
      <w:r w:rsidR="00177C39">
        <w:rPr>
          <w:sz w:val="28"/>
          <w:szCs w:val="28"/>
        </w:rPr>
        <w:t xml:space="preserve">виконавчого органу Київської міської ради (Київської міської державної адміністрації) </w:t>
      </w:r>
      <w:r>
        <w:rPr>
          <w:color w:val="000000"/>
          <w:sz w:val="28"/>
          <w:szCs w:val="28"/>
        </w:rPr>
        <w:t>проводяться спільні рейди щодо ліквідації стихійної торгівлі на території Подільського району. За самовільне зайняття частини території об’єкта</w:t>
      </w:r>
      <w:r>
        <w:rPr>
          <w:sz w:val="28"/>
          <w:szCs w:val="28"/>
        </w:rPr>
        <w:t xml:space="preserve"> благоустрою </w:t>
      </w:r>
      <w:r>
        <w:rPr>
          <w:color w:val="000000"/>
          <w:sz w:val="28"/>
          <w:szCs w:val="28"/>
        </w:rPr>
        <w:t>на відповідальних осіб складаються адміністративні протоколи та направляються листи до Подільського управління поліції ГУ Національної поліції України в м. Києві з проханням вжити заходів щодо ліквідації стихійної торгівлі.</w:t>
      </w:r>
    </w:p>
    <w:p w14:paraId="5AA50FEB" w14:textId="432DDC24" w:rsidR="00BE457F" w:rsidRDefault="0038567C">
      <w:pPr>
        <w:pBdr>
          <w:top w:val="nil"/>
          <w:left w:val="nil"/>
          <w:bottom w:val="nil"/>
          <w:right w:val="nil"/>
          <w:between w:val="nil"/>
        </w:pBdr>
        <w:spacing w:before="1"/>
        <w:ind w:firstLine="720"/>
        <w:jc w:val="both"/>
        <w:rPr>
          <w:color w:val="000000"/>
          <w:sz w:val="28"/>
          <w:szCs w:val="28"/>
        </w:rPr>
      </w:pPr>
      <w:r>
        <w:rPr>
          <w:color w:val="000000"/>
          <w:sz w:val="28"/>
          <w:szCs w:val="28"/>
        </w:rPr>
        <w:t>Відділом контролю за</w:t>
      </w:r>
      <w:r>
        <w:rPr>
          <w:sz w:val="28"/>
          <w:szCs w:val="28"/>
        </w:rPr>
        <w:t xml:space="preserve"> </w:t>
      </w:r>
      <w:proofErr w:type="spellStart"/>
      <w:r>
        <w:rPr>
          <w:sz w:val="28"/>
          <w:szCs w:val="28"/>
        </w:rPr>
        <w:t>благоустроєм</w:t>
      </w:r>
      <w:proofErr w:type="spellEnd"/>
      <w:r>
        <w:rPr>
          <w:sz w:val="28"/>
          <w:szCs w:val="28"/>
        </w:rPr>
        <w:t xml:space="preserve"> </w:t>
      </w:r>
      <w:r>
        <w:rPr>
          <w:color w:val="000000"/>
          <w:sz w:val="28"/>
          <w:szCs w:val="28"/>
        </w:rPr>
        <w:t xml:space="preserve">постійно здійснюється обстеження території на предмет виявлення </w:t>
      </w:r>
      <w:proofErr w:type="spellStart"/>
      <w:r>
        <w:rPr>
          <w:color w:val="000000"/>
          <w:sz w:val="28"/>
          <w:szCs w:val="28"/>
        </w:rPr>
        <w:t>нововстановлених</w:t>
      </w:r>
      <w:proofErr w:type="spellEnd"/>
      <w:r>
        <w:rPr>
          <w:color w:val="000000"/>
          <w:sz w:val="28"/>
          <w:szCs w:val="28"/>
        </w:rPr>
        <w:t xml:space="preserve"> тимчасових споруд. У разі виявлення розміщення тимчасових споруд без необхідної дозвільної документаці</w:t>
      </w:r>
      <w:r w:rsidR="00177C39">
        <w:rPr>
          <w:color w:val="000000"/>
          <w:sz w:val="28"/>
          <w:szCs w:val="28"/>
        </w:rPr>
        <w:t xml:space="preserve">ї </w:t>
      </w:r>
      <w:proofErr w:type="spellStart"/>
      <w:r w:rsidR="00177C39">
        <w:rPr>
          <w:color w:val="000000"/>
          <w:sz w:val="28"/>
          <w:szCs w:val="28"/>
        </w:rPr>
        <w:t>направлися</w:t>
      </w:r>
      <w:proofErr w:type="spellEnd"/>
      <w:r>
        <w:rPr>
          <w:color w:val="000000"/>
          <w:sz w:val="28"/>
          <w:szCs w:val="28"/>
        </w:rPr>
        <w:t xml:space="preserve"> листи до Департаменту територіального контролю міста Києва виконавчого органу Київської міської ради (Київської міської державної адміністрації) з проханням вжити заходів</w:t>
      </w:r>
      <w:r>
        <w:rPr>
          <w:sz w:val="28"/>
          <w:szCs w:val="28"/>
        </w:rPr>
        <w:t xml:space="preserve"> по їх </w:t>
      </w:r>
      <w:r>
        <w:rPr>
          <w:color w:val="000000"/>
          <w:sz w:val="28"/>
          <w:szCs w:val="28"/>
        </w:rPr>
        <w:t>демонтажу.</w:t>
      </w:r>
    </w:p>
    <w:p w14:paraId="09608B4B" w14:textId="77777777" w:rsidR="00BE457F" w:rsidRDefault="0038567C">
      <w:pPr>
        <w:pBdr>
          <w:top w:val="nil"/>
          <w:left w:val="nil"/>
          <w:bottom w:val="nil"/>
          <w:right w:val="nil"/>
          <w:between w:val="nil"/>
        </w:pBdr>
        <w:spacing w:before="1"/>
        <w:ind w:firstLine="720"/>
        <w:jc w:val="both"/>
        <w:rPr>
          <w:color w:val="000000"/>
          <w:sz w:val="28"/>
          <w:szCs w:val="28"/>
        </w:rPr>
      </w:pPr>
      <w:r>
        <w:rPr>
          <w:color w:val="000000"/>
          <w:sz w:val="28"/>
          <w:szCs w:val="28"/>
        </w:rPr>
        <w:t>Управлінням житлово-комунального господарства</w:t>
      </w:r>
      <w:r>
        <w:rPr>
          <w:sz w:val="28"/>
          <w:szCs w:val="28"/>
        </w:rPr>
        <w:t xml:space="preserve"> протягом </w:t>
      </w:r>
      <w:r>
        <w:rPr>
          <w:color w:val="000000"/>
          <w:sz w:val="28"/>
          <w:szCs w:val="28"/>
        </w:rPr>
        <w:t>І</w:t>
      </w:r>
      <w:r>
        <w:rPr>
          <w:sz w:val="28"/>
          <w:szCs w:val="28"/>
        </w:rPr>
        <w:t xml:space="preserve"> півр</w:t>
      </w:r>
      <w:r>
        <w:rPr>
          <w:color w:val="000000"/>
          <w:sz w:val="28"/>
          <w:szCs w:val="28"/>
        </w:rPr>
        <w:t>іччя 2023 року було проведено організаційне забезпечення наглядової ради щодо прийняття гуртожитків до комунальної власності територіальної громади Подільського району м. Києва та проблемних питань гуртожитків.</w:t>
      </w:r>
    </w:p>
    <w:p w14:paraId="57CC8107" w14:textId="77777777" w:rsidR="00BE457F" w:rsidRDefault="0038567C">
      <w:pPr>
        <w:pBdr>
          <w:top w:val="nil"/>
          <w:left w:val="nil"/>
          <w:bottom w:val="nil"/>
          <w:right w:val="nil"/>
          <w:between w:val="nil"/>
        </w:pBdr>
        <w:spacing w:before="1"/>
        <w:jc w:val="both"/>
        <w:rPr>
          <w:color w:val="000000"/>
          <w:sz w:val="28"/>
          <w:szCs w:val="28"/>
        </w:rPr>
      </w:pPr>
      <w:r>
        <w:rPr>
          <w:sz w:val="28"/>
          <w:szCs w:val="28"/>
        </w:rPr>
        <w:tab/>
        <w:t xml:space="preserve">З метою </w:t>
      </w:r>
      <w:r>
        <w:rPr>
          <w:color w:val="000000"/>
          <w:sz w:val="28"/>
          <w:szCs w:val="28"/>
        </w:rPr>
        <w:t xml:space="preserve">належного проходження опалювального сезону виконано підготовку господарства Подільського району до роботи в осінньо-зимовий період 2023/2024 років відповідно до заходів, затверджених розпорядженнями виконавчого органу Київської міської ради (Київської міської державної адміністрації) 31.05.2023 № 448 «Про підготовку міського господарства до </w:t>
      </w:r>
      <w:r>
        <w:rPr>
          <w:color w:val="000000"/>
          <w:sz w:val="28"/>
          <w:szCs w:val="28"/>
        </w:rPr>
        <w:lastRenderedPageBreak/>
        <w:t>осінньо-зимового періоду 2023/2024 років» та Подільської районної в місті Києві державної адміністрації від 02.05.2023 № 316 «Про підготовку господарства Подільського району до осінньо-зимового періоду 2023/2024 років».</w:t>
      </w:r>
    </w:p>
    <w:p w14:paraId="5B7EE001" w14:textId="77777777" w:rsidR="00BE457F" w:rsidRDefault="0038567C">
      <w:pPr>
        <w:pBdr>
          <w:top w:val="nil"/>
          <w:left w:val="nil"/>
          <w:bottom w:val="nil"/>
          <w:right w:val="nil"/>
          <w:between w:val="nil"/>
        </w:pBdr>
        <w:spacing w:before="1"/>
        <w:jc w:val="both"/>
        <w:rPr>
          <w:color w:val="000000"/>
          <w:sz w:val="28"/>
          <w:szCs w:val="28"/>
        </w:rPr>
      </w:pPr>
      <w:r>
        <w:rPr>
          <w:color w:val="000000"/>
          <w:sz w:val="28"/>
          <w:szCs w:val="28"/>
        </w:rPr>
        <w:tab/>
        <w:t>У Подільському районі створено діючий штаб із підготовки та координації роботи районного господарства в осінньо-зимовий період, де щочетверга разом із керівниками відповідних підрозділів райдержадміністрації, ПрАТ «ДТЕК Київські електромережі», КП «КИЇВТЕПЛОЕНЕРГО», ПрАТ «АК «Київводоканал», АТ «КИЇВГАЗ», КП «</w:t>
      </w:r>
      <w:proofErr w:type="spellStart"/>
      <w:r>
        <w:rPr>
          <w:color w:val="000000"/>
          <w:sz w:val="28"/>
          <w:szCs w:val="28"/>
        </w:rPr>
        <w:t>Київміськсвітло</w:t>
      </w:r>
      <w:proofErr w:type="spellEnd"/>
      <w:r>
        <w:rPr>
          <w:color w:val="000000"/>
          <w:sz w:val="28"/>
          <w:szCs w:val="28"/>
        </w:rPr>
        <w:t>» та житлових організацій розглядаються нагальні питання, які виникають у процесі виконання робіт</w:t>
      </w:r>
      <w:r>
        <w:rPr>
          <w:sz w:val="28"/>
          <w:szCs w:val="28"/>
        </w:rPr>
        <w:t xml:space="preserve"> по </w:t>
      </w:r>
      <w:r>
        <w:rPr>
          <w:color w:val="000000"/>
          <w:sz w:val="28"/>
          <w:szCs w:val="28"/>
        </w:rPr>
        <w:t>підготовці об’єктів житлового фонду та соціального призначення до роботи в осінньо-зимовий період.</w:t>
      </w:r>
    </w:p>
    <w:p w14:paraId="2D6466DF" w14:textId="77777777" w:rsidR="00BE457F" w:rsidRPr="006528C0" w:rsidRDefault="0038567C">
      <w:pPr>
        <w:pBdr>
          <w:top w:val="nil"/>
          <w:left w:val="nil"/>
          <w:bottom w:val="nil"/>
          <w:right w:val="nil"/>
          <w:between w:val="nil"/>
        </w:pBdr>
        <w:spacing w:before="1"/>
        <w:jc w:val="both"/>
        <w:rPr>
          <w:color w:val="000000"/>
          <w:sz w:val="28"/>
          <w:szCs w:val="28"/>
        </w:rPr>
      </w:pPr>
      <w:r>
        <w:rPr>
          <w:color w:val="000000"/>
          <w:sz w:val="28"/>
          <w:szCs w:val="28"/>
        </w:rPr>
        <w:tab/>
        <w:t xml:space="preserve">У Подільському районі готується до опалювального періоду 2023/2024 років 1040 </w:t>
      </w:r>
      <w:r w:rsidRPr="006528C0">
        <w:rPr>
          <w:color w:val="000000"/>
          <w:sz w:val="28"/>
          <w:szCs w:val="28"/>
        </w:rPr>
        <w:t>житлових будинків та гуртожитків усіх форм власності:</w:t>
      </w:r>
    </w:p>
    <w:p w14:paraId="7FCB510D"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664 будинки комунальної власності;</w:t>
      </w:r>
    </w:p>
    <w:p w14:paraId="35F149F9"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74 будинки ЖБК;</w:t>
      </w:r>
    </w:p>
    <w:p w14:paraId="04AF9ED1"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9 будинків ОСББ на самообслуговуванні;</w:t>
      </w:r>
    </w:p>
    <w:p w14:paraId="606C64BB"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31 відомчий будинок;</w:t>
      </w:r>
    </w:p>
    <w:p w14:paraId="39614B9A"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123 інвестиційні будинки;</w:t>
      </w:r>
    </w:p>
    <w:p w14:paraId="649E1B79"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25 гуртожитків;</w:t>
      </w:r>
    </w:p>
    <w:p w14:paraId="2090EA91"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84 будинки управителів;</w:t>
      </w:r>
    </w:p>
    <w:p w14:paraId="72838EF2"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78 навчальних закладів;</w:t>
      </w:r>
    </w:p>
    <w:p w14:paraId="3C0FC4B0"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21 лікувальна установа;</w:t>
      </w:r>
    </w:p>
    <w:p w14:paraId="43F967A2"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21 заклад культури (13 бібліотек та 8 шкіл естетичного виховання);</w:t>
      </w:r>
    </w:p>
    <w:p w14:paraId="52098792"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2 будинки соціального</w:t>
      </w:r>
      <w:r w:rsidRPr="006528C0">
        <w:rPr>
          <w:sz w:val="28"/>
          <w:szCs w:val="28"/>
        </w:rPr>
        <w:t xml:space="preserve"> захисту.</w:t>
      </w:r>
    </w:p>
    <w:p w14:paraId="52A2BE16"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 xml:space="preserve">З 1040 житлових будинків та гуртожитків, опалюються власними газовими котельнями 92 житлові будинки, 1 житловий будинок та 2 гуртожитки опалюються від </w:t>
      </w:r>
      <w:proofErr w:type="spellStart"/>
      <w:r w:rsidRPr="006528C0">
        <w:rPr>
          <w:color w:val="000000"/>
          <w:sz w:val="28"/>
          <w:szCs w:val="28"/>
        </w:rPr>
        <w:t>котелень</w:t>
      </w:r>
      <w:proofErr w:type="spellEnd"/>
      <w:r w:rsidRPr="006528C0">
        <w:rPr>
          <w:color w:val="000000"/>
          <w:sz w:val="28"/>
          <w:szCs w:val="28"/>
        </w:rPr>
        <w:t xml:space="preserve"> на твердому паливі (</w:t>
      </w:r>
      <w:proofErr w:type="spellStart"/>
      <w:r w:rsidRPr="006528C0">
        <w:rPr>
          <w:color w:val="000000"/>
          <w:sz w:val="28"/>
          <w:szCs w:val="28"/>
        </w:rPr>
        <w:t>пелети</w:t>
      </w:r>
      <w:proofErr w:type="spellEnd"/>
      <w:r w:rsidRPr="006528C0">
        <w:rPr>
          <w:color w:val="000000"/>
          <w:sz w:val="28"/>
          <w:szCs w:val="28"/>
        </w:rPr>
        <w:t>), у тому числі:</w:t>
      </w:r>
    </w:p>
    <w:p w14:paraId="486327DC"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 xml:space="preserve">48 </w:t>
      </w:r>
      <w:proofErr w:type="spellStart"/>
      <w:r w:rsidRPr="006528C0">
        <w:rPr>
          <w:color w:val="000000"/>
          <w:sz w:val="28"/>
          <w:szCs w:val="28"/>
        </w:rPr>
        <w:t>котелень</w:t>
      </w:r>
      <w:proofErr w:type="spellEnd"/>
      <w:r w:rsidRPr="006528C0">
        <w:rPr>
          <w:color w:val="000000"/>
          <w:sz w:val="28"/>
          <w:szCs w:val="28"/>
        </w:rPr>
        <w:t xml:space="preserve"> ТОВ «ЖБК «</w:t>
      </w:r>
      <w:proofErr w:type="spellStart"/>
      <w:r w:rsidRPr="006528C0">
        <w:rPr>
          <w:color w:val="000000"/>
          <w:sz w:val="28"/>
          <w:szCs w:val="28"/>
        </w:rPr>
        <w:t>Управдом</w:t>
      </w:r>
      <w:proofErr w:type="spellEnd"/>
      <w:r w:rsidRPr="006528C0">
        <w:rPr>
          <w:color w:val="000000"/>
          <w:sz w:val="28"/>
          <w:szCs w:val="28"/>
        </w:rPr>
        <w:t>» опалюють 60 будинків —</w:t>
      </w:r>
      <w:r w:rsidRPr="006528C0">
        <w:rPr>
          <w:sz w:val="28"/>
          <w:szCs w:val="28"/>
        </w:rPr>
        <w:t xml:space="preserve"> знаходяться </w:t>
      </w:r>
      <w:r w:rsidRPr="006528C0">
        <w:rPr>
          <w:color w:val="000000"/>
          <w:sz w:val="28"/>
          <w:szCs w:val="28"/>
        </w:rPr>
        <w:t>в</w:t>
      </w:r>
      <w:r w:rsidRPr="006528C0">
        <w:rPr>
          <w:sz w:val="28"/>
          <w:szCs w:val="28"/>
        </w:rPr>
        <w:t xml:space="preserve"> робочому </w:t>
      </w:r>
      <w:r w:rsidRPr="006528C0">
        <w:rPr>
          <w:color w:val="000000"/>
          <w:sz w:val="28"/>
          <w:szCs w:val="28"/>
        </w:rPr>
        <w:t>стані;</w:t>
      </w:r>
    </w:p>
    <w:p w14:paraId="1EFD02E8"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4 котельні ТОВ «ЕНЕРДЖИСЕРВІС» опалюють 13 будинків —</w:t>
      </w:r>
      <w:r w:rsidRPr="006528C0">
        <w:rPr>
          <w:sz w:val="28"/>
          <w:szCs w:val="28"/>
        </w:rPr>
        <w:t xml:space="preserve"> знаходяться </w:t>
      </w:r>
      <w:r w:rsidRPr="006528C0">
        <w:rPr>
          <w:color w:val="000000"/>
          <w:sz w:val="28"/>
          <w:szCs w:val="28"/>
        </w:rPr>
        <w:t>в</w:t>
      </w:r>
      <w:r w:rsidRPr="006528C0">
        <w:rPr>
          <w:sz w:val="28"/>
          <w:szCs w:val="28"/>
        </w:rPr>
        <w:t xml:space="preserve"> робочому </w:t>
      </w:r>
      <w:r w:rsidRPr="006528C0">
        <w:rPr>
          <w:color w:val="000000"/>
          <w:sz w:val="28"/>
          <w:szCs w:val="28"/>
        </w:rPr>
        <w:t>стані;</w:t>
      </w:r>
    </w:p>
    <w:p w14:paraId="6B654BE8"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3 котельні ТОВ «</w:t>
      </w:r>
      <w:proofErr w:type="spellStart"/>
      <w:r w:rsidRPr="006528C0">
        <w:rPr>
          <w:color w:val="000000"/>
          <w:sz w:val="28"/>
          <w:szCs w:val="28"/>
        </w:rPr>
        <w:t>Е.К.Комфорт</w:t>
      </w:r>
      <w:proofErr w:type="spellEnd"/>
      <w:r w:rsidRPr="006528C0">
        <w:rPr>
          <w:color w:val="000000"/>
          <w:sz w:val="28"/>
          <w:szCs w:val="28"/>
        </w:rPr>
        <w:t>-Майстер» опалюють 3 будинки —</w:t>
      </w:r>
      <w:r w:rsidRPr="006528C0">
        <w:rPr>
          <w:sz w:val="28"/>
          <w:szCs w:val="28"/>
        </w:rPr>
        <w:t xml:space="preserve"> знаходяться </w:t>
      </w:r>
      <w:r w:rsidRPr="006528C0">
        <w:rPr>
          <w:color w:val="000000"/>
          <w:sz w:val="28"/>
          <w:szCs w:val="28"/>
        </w:rPr>
        <w:t>в</w:t>
      </w:r>
      <w:r w:rsidRPr="006528C0">
        <w:rPr>
          <w:sz w:val="28"/>
          <w:szCs w:val="28"/>
        </w:rPr>
        <w:t xml:space="preserve"> робочому </w:t>
      </w:r>
      <w:r w:rsidRPr="006528C0">
        <w:rPr>
          <w:color w:val="000000"/>
          <w:sz w:val="28"/>
          <w:szCs w:val="28"/>
        </w:rPr>
        <w:t>стані;</w:t>
      </w:r>
    </w:p>
    <w:p w14:paraId="281DE404"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 xml:space="preserve">5 </w:t>
      </w:r>
      <w:proofErr w:type="spellStart"/>
      <w:r w:rsidRPr="006528C0">
        <w:rPr>
          <w:color w:val="000000"/>
          <w:sz w:val="28"/>
          <w:szCs w:val="28"/>
        </w:rPr>
        <w:t>котелень</w:t>
      </w:r>
      <w:proofErr w:type="spellEnd"/>
      <w:r w:rsidRPr="006528C0">
        <w:rPr>
          <w:color w:val="000000"/>
          <w:sz w:val="28"/>
          <w:szCs w:val="28"/>
        </w:rPr>
        <w:t xml:space="preserve"> ТОВ «АСТРА ТЕРМ» опалюють 9 будинків —</w:t>
      </w:r>
      <w:r w:rsidRPr="006528C0">
        <w:rPr>
          <w:sz w:val="28"/>
          <w:szCs w:val="28"/>
        </w:rPr>
        <w:t xml:space="preserve"> знаходяться </w:t>
      </w:r>
      <w:r w:rsidRPr="006528C0">
        <w:rPr>
          <w:color w:val="000000"/>
          <w:sz w:val="28"/>
          <w:szCs w:val="28"/>
        </w:rPr>
        <w:t>в</w:t>
      </w:r>
      <w:r w:rsidRPr="006528C0">
        <w:rPr>
          <w:sz w:val="28"/>
          <w:szCs w:val="28"/>
        </w:rPr>
        <w:t xml:space="preserve"> робочому </w:t>
      </w:r>
      <w:r w:rsidRPr="006528C0">
        <w:rPr>
          <w:color w:val="000000"/>
          <w:sz w:val="28"/>
          <w:szCs w:val="28"/>
        </w:rPr>
        <w:t>стані;</w:t>
      </w:r>
    </w:p>
    <w:p w14:paraId="1DC1341D"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1 котельня ТОВ «Ковальська-</w:t>
      </w:r>
      <w:proofErr w:type="spellStart"/>
      <w:r w:rsidRPr="006528C0">
        <w:rPr>
          <w:color w:val="000000"/>
          <w:sz w:val="28"/>
          <w:szCs w:val="28"/>
        </w:rPr>
        <w:t>Житлосервіс</w:t>
      </w:r>
      <w:proofErr w:type="spellEnd"/>
      <w:r w:rsidRPr="006528C0">
        <w:rPr>
          <w:color w:val="000000"/>
          <w:sz w:val="28"/>
          <w:szCs w:val="28"/>
        </w:rPr>
        <w:t>» опалює 1 будинок —</w:t>
      </w:r>
      <w:r w:rsidRPr="006528C0">
        <w:rPr>
          <w:sz w:val="28"/>
          <w:szCs w:val="28"/>
        </w:rPr>
        <w:t xml:space="preserve"> знаходиться </w:t>
      </w:r>
      <w:r w:rsidRPr="006528C0">
        <w:rPr>
          <w:color w:val="000000"/>
          <w:sz w:val="28"/>
          <w:szCs w:val="28"/>
        </w:rPr>
        <w:t>в</w:t>
      </w:r>
      <w:r w:rsidRPr="006528C0">
        <w:rPr>
          <w:sz w:val="28"/>
          <w:szCs w:val="28"/>
        </w:rPr>
        <w:t xml:space="preserve"> робочому </w:t>
      </w:r>
      <w:r w:rsidRPr="006528C0">
        <w:rPr>
          <w:color w:val="000000"/>
          <w:sz w:val="28"/>
          <w:szCs w:val="28"/>
        </w:rPr>
        <w:t>стані;</w:t>
      </w:r>
    </w:p>
    <w:p w14:paraId="17F8FB07"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1 котельня ОСББ «</w:t>
      </w:r>
      <w:proofErr w:type="spellStart"/>
      <w:r w:rsidRPr="006528C0">
        <w:rPr>
          <w:color w:val="000000"/>
          <w:sz w:val="28"/>
          <w:szCs w:val="28"/>
        </w:rPr>
        <w:t>Білицька</w:t>
      </w:r>
      <w:proofErr w:type="spellEnd"/>
      <w:r w:rsidRPr="006528C0">
        <w:rPr>
          <w:color w:val="000000"/>
          <w:sz w:val="28"/>
          <w:szCs w:val="28"/>
        </w:rPr>
        <w:t>, 18» опалює 1 будинок —</w:t>
      </w:r>
      <w:r w:rsidRPr="006528C0">
        <w:rPr>
          <w:sz w:val="28"/>
          <w:szCs w:val="28"/>
        </w:rPr>
        <w:t xml:space="preserve"> знаходиться </w:t>
      </w:r>
      <w:r w:rsidRPr="006528C0">
        <w:rPr>
          <w:color w:val="000000"/>
          <w:sz w:val="28"/>
          <w:szCs w:val="28"/>
        </w:rPr>
        <w:t>в</w:t>
      </w:r>
      <w:r w:rsidRPr="006528C0">
        <w:rPr>
          <w:sz w:val="28"/>
          <w:szCs w:val="28"/>
        </w:rPr>
        <w:t xml:space="preserve"> робочому </w:t>
      </w:r>
      <w:r w:rsidRPr="006528C0">
        <w:rPr>
          <w:color w:val="000000"/>
          <w:sz w:val="28"/>
          <w:szCs w:val="28"/>
        </w:rPr>
        <w:t>стані;</w:t>
      </w:r>
    </w:p>
    <w:p w14:paraId="45C301C0"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1 котельня ОСББ «</w:t>
      </w:r>
      <w:proofErr w:type="spellStart"/>
      <w:r w:rsidRPr="006528C0">
        <w:rPr>
          <w:color w:val="000000"/>
          <w:sz w:val="28"/>
          <w:szCs w:val="28"/>
        </w:rPr>
        <w:t>Білицька</w:t>
      </w:r>
      <w:proofErr w:type="spellEnd"/>
      <w:r w:rsidRPr="006528C0">
        <w:rPr>
          <w:color w:val="000000"/>
          <w:sz w:val="28"/>
          <w:szCs w:val="28"/>
        </w:rPr>
        <w:t>, 20» опалює 1 будинок —</w:t>
      </w:r>
      <w:r w:rsidRPr="006528C0">
        <w:rPr>
          <w:sz w:val="28"/>
          <w:szCs w:val="28"/>
        </w:rPr>
        <w:t xml:space="preserve"> знаходиться </w:t>
      </w:r>
      <w:r w:rsidRPr="006528C0">
        <w:rPr>
          <w:color w:val="000000"/>
          <w:sz w:val="28"/>
          <w:szCs w:val="28"/>
        </w:rPr>
        <w:t>в</w:t>
      </w:r>
      <w:r w:rsidRPr="006528C0">
        <w:rPr>
          <w:sz w:val="28"/>
          <w:szCs w:val="28"/>
        </w:rPr>
        <w:t xml:space="preserve"> робочому </w:t>
      </w:r>
      <w:r w:rsidRPr="006528C0">
        <w:rPr>
          <w:color w:val="000000"/>
          <w:sz w:val="28"/>
          <w:szCs w:val="28"/>
        </w:rPr>
        <w:t>стані;</w:t>
      </w:r>
    </w:p>
    <w:p w14:paraId="65270428"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1 котельня ОСББ «</w:t>
      </w:r>
      <w:proofErr w:type="spellStart"/>
      <w:r w:rsidRPr="006528C0">
        <w:rPr>
          <w:color w:val="000000"/>
          <w:sz w:val="28"/>
          <w:szCs w:val="28"/>
        </w:rPr>
        <w:t>Юрківська</w:t>
      </w:r>
      <w:proofErr w:type="spellEnd"/>
      <w:r w:rsidRPr="006528C0">
        <w:rPr>
          <w:color w:val="000000"/>
          <w:sz w:val="28"/>
          <w:szCs w:val="28"/>
        </w:rPr>
        <w:t>, 28» опалює 1 будинок —</w:t>
      </w:r>
      <w:r w:rsidRPr="006528C0">
        <w:rPr>
          <w:sz w:val="28"/>
          <w:szCs w:val="28"/>
        </w:rPr>
        <w:t xml:space="preserve"> знаходиться </w:t>
      </w:r>
      <w:r w:rsidRPr="006528C0">
        <w:rPr>
          <w:color w:val="000000"/>
          <w:sz w:val="28"/>
          <w:szCs w:val="28"/>
        </w:rPr>
        <w:t>в</w:t>
      </w:r>
      <w:r w:rsidRPr="006528C0">
        <w:rPr>
          <w:sz w:val="28"/>
          <w:szCs w:val="28"/>
        </w:rPr>
        <w:t xml:space="preserve"> робочому </w:t>
      </w:r>
      <w:r w:rsidRPr="006528C0">
        <w:rPr>
          <w:color w:val="000000"/>
          <w:sz w:val="28"/>
          <w:szCs w:val="28"/>
        </w:rPr>
        <w:t>стані;</w:t>
      </w:r>
    </w:p>
    <w:p w14:paraId="24D75178"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1 котельня ТОВ «Перший український експертний центр» опалює 3 будинки —</w:t>
      </w:r>
      <w:r w:rsidRPr="006528C0">
        <w:rPr>
          <w:sz w:val="28"/>
          <w:szCs w:val="28"/>
        </w:rPr>
        <w:t xml:space="preserve"> знаходиться </w:t>
      </w:r>
      <w:r w:rsidRPr="006528C0">
        <w:rPr>
          <w:color w:val="000000"/>
          <w:sz w:val="28"/>
          <w:szCs w:val="28"/>
        </w:rPr>
        <w:t>в</w:t>
      </w:r>
      <w:r w:rsidRPr="006528C0">
        <w:rPr>
          <w:sz w:val="28"/>
          <w:szCs w:val="28"/>
        </w:rPr>
        <w:t xml:space="preserve"> робочому </w:t>
      </w:r>
      <w:r w:rsidRPr="006528C0">
        <w:rPr>
          <w:color w:val="000000"/>
          <w:sz w:val="28"/>
          <w:szCs w:val="28"/>
        </w:rPr>
        <w:t>стані.</w:t>
      </w:r>
    </w:p>
    <w:p w14:paraId="735D2163"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На твердому паливі функціонують 3 котельні, а саме:</w:t>
      </w:r>
    </w:p>
    <w:p w14:paraId="56D6C707"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 xml:space="preserve">1 котельня КП </w:t>
      </w:r>
      <w:r w:rsidRPr="006528C0">
        <w:rPr>
          <w:sz w:val="28"/>
          <w:szCs w:val="28"/>
        </w:rPr>
        <w:t xml:space="preserve">«Керуюча </w:t>
      </w:r>
      <w:r w:rsidRPr="006528C0">
        <w:rPr>
          <w:color w:val="000000"/>
          <w:sz w:val="28"/>
          <w:szCs w:val="28"/>
        </w:rPr>
        <w:t>компанія з обслуговування житлового фонду Подільського району м. Києва» опалює 1 будинок (</w:t>
      </w:r>
      <w:proofErr w:type="spellStart"/>
      <w:r w:rsidRPr="006528C0">
        <w:rPr>
          <w:color w:val="000000"/>
          <w:sz w:val="28"/>
          <w:szCs w:val="28"/>
        </w:rPr>
        <w:t>пров</w:t>
      </w:r>
      <w:proofErr w:type="spellEnd"/>
      <w:r w:rsidRPr="006528C0">
        <w:rPr>
          <w:color w:val="000000"/>
          <w:sz w:val="28"/>
          <w:szCs w:val="28"/>
        </w:rPr>
        <w:t xml:space="preserve">. </w:t>
      </w:r>
      <w:proofErr w:type="spellStart"/>
      <w:r w:rsidRPr="006528C0">
        <w:rPr>
          <w:color w:val="000000"/>
          <w:sz w:val="28"/>
          <w:szCs w:val="28"/>
        </w:rPr>
        <w:t>Золочівський</w:t>
      </w:r>
      <w:proofErr w:type="spellEnd"/>
      <w:r w:rsidRPr="006528C0">
        <w:rPr>
          <w:color w:val="000000"/>
          <w:sz w:val="28"/>
          <w:szCs w:val="28"/>
        </w:rPr>
        <w:t>, 4) —</w:t>
      </w:r>
      <w:r w:rsidRPr="006528C0">
        <w:rPr>
          <w:sz w:val="28"/>
          <w:szCs w:val="28"/>
        </w:rPr>
        <w:t xml:space="preserve"> </w:t>
      </w:r>
      <w:r w:rsidRPr="006528C0">
        <w:rPr>
          <w:sz w:val="28"/>
          <w:szCs w:val="28"/>
        </w:rPr>
        <w:lastRenderedPageBreak/>
        <w:t xml:space="preserve">знаходиться </w:t>
      </w:r>
      <w:r w:rsidRPr="006528C0">
        <w:rPr>
          <w:color w:val="000000"/>
          <w:sz w:val="28"/>
          <w:szCs w:val="28"/>
        </w:rPr>
        <w:t>в</w:t>
      </w:r>
      <w:r w:rsidRPr="006528C0">
        <w:rPr>
          <w:sz w:val="28"/>
          <w:szCs w:val="28"/>
        </w:rPr>
        <w:t xml:space="preserve"> робочому </w:t>
      </w:r>
      <w:r w:rsidRPr="006528C0">
        <w:rPr>
          <w:color w:val="000000"/>
          <w:sz w:val="28"/>
          <w:szCs w:val="28"/>
        </w:rPr>
        <w:t>стані; Одночасно</w:t>
      </w:r>
      <w:r w:rsidRPr="006528C0">
        <w:rPr>
          <w:sz w:val="28"/>
          <w:szCs w:val="28"/>
        </w:rPr>
        <w:t xml:space="preserve"> з метою </w:t>
      </w:r>
      <w:r w:rsidRPr="006528C0">
        <w:rPr>
          <w:color w:val="000000"/>
          <w:sz w:val="28"/>
          <w:szCs w:val="28"/>
        </w:rPr>
        <w:t xml:space="preserve">надання належної якості послуг з утримання житлового будинку № 4 на </w:t>
      </w:r>
      <w:proofErr w:type="spellStart"/>
      <w:r w:rsidRPr="006528C0">
        <w:rPr>
          <w:color w:val="000000"/>
          <w:sz w:val="28"/>
          <w:szCs w:val="28"/>
        </w:rPr>
        <w:t>пров</w:t>
      </w:r>
      <w:proofErr w:type="spellEnd"/>
      <w:r w:rsidRPr="006528C0">
        <w:rPr>
          <w:color w:val="000000"/>
          <w:sz w:val="28"/>
          <w:szCs w:val="28"/>
        </w:rPr>
        <w:t xml:space="preserve">. </w:t>
      </w:r>
      <w:proofErr w:type="spellStart"/>
      <w:r w:rsidRPr="006528C0">
        <w:rPr>
          <w:color w:val="000000"/>
          <w:sz w:val="28"/>
          <w:szCs w:val="28"/>
        </w:rPr>
        <w:t>Золочівському</w:t>
      </w:r>
      <w:proofErr w:type="spellEnd"/>
      <w:r w:rsidRPr="006528C0">
        <w:rPr>
          <w:color w:val="000000"/>
          <w:sz w:val="28"/>
          <w:szCs w:val="28"/>
        </w:rPr>
        <w:t xml:space="preserve"> та для забезпечення безперебійного і якісного опалення вказаного будинку Комунальним підприємством заплановано провести закупівлю дерев’яних </w:t>
      </w:r>
      <w:proofErr w:type="spellStart"/>
      <w:r w:rsidRPr="006528C0">
        <w:rPr>
          <w:color w:val="000000"/>
          <w:sz w:val="28"/>
          <w:szCs w:val="28"/>
        </w:rPr>
        <w:t>пелет</w:t>
      </w:r>
      <w:proofErr w:type="spellEnd"/>
      <w:r w:rsidRPr="006528C0">
        <w:rPr>
          <w:color w:val="000000"/>
          <w:sz w:val="28"/>
          <w:szCs w:val="28"/>
        </w:rPr>
        <w:t xml:space="preserve"> у обсязі 25 </w:t>
      </w:r>
      <w:proofErr w:type="spellStart"/>
      <w:r w:rsidRPr="006528C0">
        <w:rPr>
          <w:color w:val="000000"/>
          <w:sz w:val="28"/>
          <w:szCs w:val="28"/>
        </w:rPr>
        <w:t>тонн</w:t>
      </w:r>
      <w:proofErr w:type="spellEnd"/>
      <w:r w:rsidRPr="006528C0">
        <w:rPr>
          <w:color w:val="000000"/>
          <w:sz w:val="28"/>
          <w:szCs w:val="28"/>
        </w:rPr>
        <w:t>.</w:t>
      </w:r>
    </w:p>
    <w:p w14:paraId="089E3F53" w14:textId="77777777" w:rsidR="00BE457F"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1 котельня ПАТ «Київський суднобудівний-судноремонтний завод» опалює 1 гуртожиток —</w:t>
      </w:r>
      <w:r w:rsidRPr="006528C0">
        <w:rPr>
          <w:sz w:val="28"/>
          <w:szCs w:val="28"/>
        </w:rPr>
        <w:t xml:space="preserve"> знаходиться </w:t>
      </w:r>
      <w:r w:rsidRPr="006528C0">
        <w:rPr>
          <w:color w:val="000000"/>
          <w:sz w:val="28"/>
          <w:szCs w:val="28"/>
        </w:rPr>
        <w:t>в</w:t>
      </w:r>
      <w:r w:rsidRPr="006528C0">
        <w:rPr>
          <w:sz w:val="28"/>
          <w:szCs w:val="28"/>
        </w:rPr>
        <w:t xml:space="preserve"> робочому </w:t>
      </w:r>
      <w:r w:rsidRPr="006528C0">
        <w:rPr>
          <w:color w:val="000000"/>
          <w:sz w:val="28"/>
          <w:szCs w:val="28"/>
        </w:rPr>
        <w:t>стані;</w:t>
      </w:r>
    </w:p>
    <w:p w14:paraId="45C59C7C" w14:textId="4036A7CA" w:rsidR="0038567C" w:rsidRPr="006528C0" w:rsidRDefault="0038567C">
      <w:pPr>
        <w:pBdr>
          <w:top w:val="nil"/>
          <w:left w:val="nil"/>
          <w:bottom w:val="nil"/>
          <w:right w:val="nil"/>
          <w:between w:val="nil"/>
        </w:pBdr>
        <w:spacing w:before="1"/>
        <w:jc w:val="both"/>
        <w:rPr>
          <w:color w:val="000000"/>
          <w:sz w:val="28"/>
          <w:szCs w:val="28"/>
        </w:rPr>
      </w:pPr>
      <w:r w:rsidRPr="006528C0">
        <w:rPr>
          <w:color w:val="000000"/>
          <w:sz w:val="28"/>
          <w:szCs w:val="28"/>
        </w:rPr>
        <w:tab/>
        <w:t>1 котельня КП «</w:t>
      </w:r>
      <w:proofErr w:type="spellStart"/>
      <w:r w:rsidRPr="006528C0">
        <w:rPr>
          <w:color w:val="000000"/>
          <w:sz w:val="28"/>
          <w:szCs w:val="28"/>
        </w:rPr>
        <w:t>Київпастранс</w:t>
      </w:r>
      <w:proofErr w:type="spellEnd"/>
      <w:r w:rsidRPr="006528C0">
        <w:rPr>
          <w:color w:val="000000"/>
          <w:sz w:val="28"/>
          <w:szCs w:val="28"/>
        </w:rPr>
        <w:t>» опалює 1 гуртожиток —</w:t>
      </w:r>
      <w:r w:rsidRPr="006528C0">
        <w:rPr>
          <w:sz w:val="28"/>
          <w:szCs w:val="28"/>
        </w:rPr>
        <w:t xml:space="preserve"> знаходиться </w:t>
      </w:r>
      <w:r w:rsidRPr="006528C0">
        <w:rPr>
          <w:color w:val="000000"/>
          <w:sz w:val="28"/>
          <w:szCs w:val="28"/>
        </w:rPr>
        <w:t>в</w:t>
      </w:r>
      <w:r w:rsidRPr="006528C0">
        <w:rPr>
          <w:sz w:val="28"/>
          <w:szCs w:val="28"/>
        </w:rPr>
        <w:t xml:space="preserve"> робочому </w:t>
      </w:r>
      <w:r w:rsidRPr="006528C0">
        <w:rPr>
          <w:color w:val="000000"/>
          <w:sz w:val="28"/>
          <w:szCs w:val="28"/>
        </w:rPr>
        <w:t>стані. На всіх котельнях проводяться заплановані заходи та відповідні роботи</w:t>
      </w:r>
      <w:r w:rsidRPr="006528C0">
        <w:rPr>
          <w:sz w:val="28"/>
          <w:szCs w:val="28"/>
        </w:rPr>
        <w:t xml:space="preserve"> по </w:t>
      </w:r>
      <w:r w:rsidRPr="006528C0">
        <w:rPr>
          <w:color w:val="000000"/>
          <w:sz w:val="28"/>
          <w:szCs w:val="28"/>
        </w:rPr>
        <w:t>підготовці до опалювального сезону. Для забезпечення безперебійного функціонування систем районного господарства в Подільському районі забезпечено цілодобове чергування диспетчерських служб та спеціалізованої аварійної техніки.</w:t>
      </w:r>
    </w:p>
    <w:p w14:paraId="2D758857" w14:textId="789F5D97" w:rsidR="00BE457F" w:rsidRPr="00A7159E" w:rsidRDefault="0038567C" w:rsidP="00A7159E">
      <w:pPr>
        <w:pStyle w:val="1"/>
        <w:spacing w:before="89"/>
        <w:ind w:right="148" w:firstLine="152"/>
      </w:pPr>
      <w:r w:rsidRPr="00A7159E">
        <w:t>Діяльність комунальних підприємств</w:t>
      </w:r>
    </w:p>
    <w:p w14:paraId="740BB186" w14:textId="77777777" w:rsidR="00BE457F" w:rsidRPr="006528C0" w:rsidRDefault="0038567C">
      <w:pPr>
        <w:ind w:firstLine="567"/>
        <w:jc w:val="both"/>
        <w:rPr>
          <w:sz w:val="28"/>
          <w:szCs w:val="28"/>
        </w:rPr>
      </w:pPr>
      <w:r w:rsidRPr="006528C0">
        <w:rPr>
          <w:sz w:val="28"/>
          <w:szCs w:val="28"/>
        </w:rPr>
        <w:t>На обслуговуванні комунального підприємства «Керуюча компанія з обслуговування житлового фонду Подільського району м. Києва» перебуває 730 житлових будинків, які обслуговують 4 дільниці.</w:t>
      </w:r>
    </w:p>
    <w:p w14:paraId="7FA65B23" w14:textId="77777777" w:rsidR="00BE457F" w:rsidRPr="006528C0" w:rsidRDefault="0038567C">
      <w:pPr>
        <w:ind w:firstLine="567"/>
        <w:jc w:val="both"/>
        <w:rPr>
          <w:sz w:val="28"/>
          <w:szCs w:val="28"/>
        </w:rPr>
      </w:pPr>
      <w:r w:rsidRPr="006528C0">
        <w:rPr>
          <w:sz w:val="28"/>
          <w:szCs w:val="28"/>
        </w:rPr>
        <w:t xml:space="preserve">Пріоритетними питаннями комунального підприємства залишається питання належної експлуатації та утримання житлового фонду, належне обслуговування населення, робота зі співвласникам багатоквартирних будинків, щодо обрання управителя, участі в програмі </w:t>
      </w:r>
      <w:proofErr w:type="spellStart"/>
      <w:r w:rsidRPr="006528C0">
        <w:rPr>
          <w:sz w:val="28"/>
          <w:szCs w:val="28"/>
        </w:rPr>
        <w:t>співфінансування</w:t>
      </w:r>
      <w:proofErr w:type="spellEnd"/>
      <w:r w:rsidRPr="006528C0">
        <w:rPr>
          <w:sz w:val="28"/>
          <w:szCs w:val="28"/>
        </w:rPr>
        <w:t>.</w:t>
      </w:r>
    </w:p>
    <w:p w14:paraId="129AE71C" w14:textId="77777777" w:rsidR="00BE457F" w:rsidRPr="006528C0" w:rsidRDefault="0038567C">
      <w:pPr>
        <w:ind w:firstLine="567"/>
        <w:jc w:val="both"/>
        <w:rPr>
          <w:sz w:val="28"/>
          <w:szCs w:val="28"/>
        </w:rPr>
      </w:pPr>
      <w:r w:rsidRPr="006528C0">
        <w:rPr>
          <w:sz w:val="28"/>
          <w:szCs w:val="28"/>
        </w:rPr>
        <w:t>В умовах воєнного стану, комунальне підприємство не припинило виконувати свої функції по утриманню та обслуговуванню житлових будинків.</w:t>
      </w:r>
    </w:p>
    <w:p w14:paraId="5BA0CC86" w14:textId="77777777" w:rsidR="00BE457F" w:rsidRPr="006528C0" w:rsidRDefault="0038567C">
      <w:pPr>
        <w:ind w:firstLine="567"/>
        <w:jc w:val="both"/>
        <w:rPr>
          <w:sz w:val="28"/>
          <w:szCs w:val="28"/>
        </w:rPr>
      </w:pPr>
      <w:r w:rsidRPr="006528C0">
        <w:rPr>
          <w:sz w:val="28"/>
          <w:szCs w:val="28"/>
        </w:rPr>
        <w:t xml:space="preserve">Таким чином, вживаються невідкладні заходи щодо прибирання прибудинкових територій, обслуговування </w:t>
      </w:r>
      <w:proofErr w:type="spellStart"/>
      <w:r w:rsidRPr="006528C0">
        <w:rPr>
          <w:sz w:val="28"/>
          <w:szCs w:val="28"/>
        </w:rPr>
        <w:t>внутрішньобудинкових</w:t>
      </w:r>
      <w:proofErr w:type="spellEnd"/>
      <w:r w:rsidRPr="006528C0">
        <w:rPr>
          <w:sz w:val="28"/>
          <w:szCs w:val="28"/>
        </w:rPr>
        <w:t xml:space="preserve"> інженерних та електричних мереж, покрівель та технічне обслуговування ліфтів у житлових будинках, проведення робіт поточного характеру та інші роботи пов’язані із забезпеченням належного утримання житлового фонду. Основна увага приділяється житловим будинкам пошкодженим унаслідок воєнних дій російської федерації.</w:t>
      </w:r>
    </w:p>
    <w:p w14:paraId="42D32917" w14:textId="604209F6" w:rsidR="00BE457F" w:rsidRPr="006528C0" w:rsidRDefault="0096311F">
      <w:pPr>
        <w:ind w:firstLine="567"/>
        <w:jc w:val="both"/>
        <w:rPr>
          <w:sz w:val="28"/>
          <w:szCs w:val="28"/>
        </w:rPr>
      </w:pPr>
      <w:r w:rsidRPr="006528C0">
        <w:rPr>
          <w:sz w:val="28"/>
          <w:szCs w:val="28"/>
        </w:rPr>
        <w:t>У І</w:t>
      </w:r>
      <w:r w:rsidR="0038567C" w:rsidRPr="006528C0">
        <w:rPr>
          <w:sz w:val="28"/>
          <w:szCs w:val="28"/>
        </w:rPr>
        <w:t xml:space="preserve"> півріччі 2023 року комунальним підприємством було проведено санітарну очистку 2285,0 тис.м² прибудинкової території, виконані роботи по зняттю 650 сухостійних дерев, </w:t>
      </w:r>
      <w:proofErr w:type="spellStart"/>
      <w:r w:rsidR="0038567C" w:rsidRPr="006528C0">
        <w:rPr>
          <w:sz w:val="28"/>
          <w:szCs w:val="28"/>
        </w:rPr>
        <w:t>кронуванню</w:t>
      </w:r>
      <w:proofErr w:type="spellEnd"/>
      <w:r w:rsidR="0038567C" w:rsidRPr="006528C0">
        <w:rPr>
          <w:sz w:val="28"/>
          <w:szCs w:val="28"/>
        </w:rPr>
        <w:t xml:space="preserve"> 682 дерев, очищенню 103 </w:t>
      </w:r>
      <w:proofErr w:type="spellStart"/>
      <w:r w:rsidR="0038567C" w:rsidRPr="006528C0">
        <w:rPr>
          <w:sz w:val="28"/>
          <w:szCs w:val="28"/>
        </w:rPr>
        <w:t>зливоприймачів</w:t>
      </w:r>
      <w:proofErr w:type="spellEnd"/>
      <w:r w:rsidR="0038567C" w:rsidRPr="006528C0">
        <w:rPr>
          <w:sz w:val="28"/>
          <w:szCs w:val="28"/>
        </w:rPr>
        <w:t xml:space="preserve"> для належного водовідведення, навантаженню та вивезенню великогабаритних відходів та гілля з прибудинкових територій 429 будинків. Навантажено та вивезено відпрацьовані автопокришки зі 122 прибудинкових територій, завезено пісок на 87 дитячих майданчиків, демонтовано 13 аварійних елементів благоустрою та аварійних елементів на фасадах 9 будинків. Проведено дезінсекційні заходи в підвальних приміщеннях 76 будинків, встановлено пандуси та поручні на 8 вхідних групах. Також відремонтовано ігрові елементи на 50 дитячих майданчиках та 101 лаву для відпочинку, виконано поточний ремонт покрівель в 110 будинках та ремонт і прочищення водостічних труб в 167 будинках, скління вікон в 13 будинках, виконано поточний ремонт вхідних груп (піддашки, сходи/ганки, двері, вхідні групи) — 127 одиниць, відремонтовано 13 балконів, 25 електрощитових та проведено г</w:t>
      </w:r>
      <w:r w:rsidR="00C355E4">
        <w:rPr>
          <w:sz w:val="28"/>
          <w:szCs w:val="28"/>
        </w:rPr>
        <w:t>ерметизацію стиків у 5 будинках.</w:t>
      </w:r>
    </w:p>
    <w:p w14:paraId="39DC2D39" w14:textId="6BF69F0B" w:rsidR="00BE457F" w:rsidRPr="006528C0" w:rsidRDefault="0038567C">
      <w:pPr>
        <w:ind w:firstLine="567"/>
        <w:jc w:val="both"/>
        <w:rPr>
          <w:sz w:val="28"/>
          <w:szCs w:val="28"/>
        </w:rPr>
      </w:pPr>
      <w:r w:rsidRPr="006528C0">
        <w:rPr>
          <w:sz w:val="28"/>
          <w:szCs w:val="28"/>
        </w:rPr>
        <w:t xml:space="preserve">Крім того, з метою зменшення соціальної напруги серед населення щодо непрацюючих ліфтів у звітному періоді в житлових будинках було відремонтовано </w:t>
      </w:r>
      <w:r w:rsidRPr="006528C0">
        <w:rPr>
          <w:sz w:val="28"/>
          <w:szCs w:val="28"/>
        </w:rPr>
        <w:lastRenderedPageBreak/>
        <w:t xml:space="preserve">32 ліфти, які перебували в зупинці. Також, відповідно до Наказу від 01.06.2023 року № 37-ОД «Про внесення змін до переліку об’єктів ліфтового господарства для здійснення реконструкції та модернізації в житловому фонді міста Києва у 2023 році» головним розпорядником бюджетних коштів Департаментом житлово-комунальної інфраструктури КМДА було проведено повну реконструкцію 16 ліфтів у житлових будинках. Звісно, у зв’язку з понаднормативним терміном експлуатації ліфтів, яких станом на 01.07.2023 року налічується близько 464 од, щорічна потреба </w:t>
      </w:r>
      <w:r w:rsidR="0096311F" w:rsidRPr="006528C0">
        <w:rPr>
          <w:sz w:val="28"/>
          <w:szCs w:val="28"/>
        </w:rPr>
        <w:t>в заміні ліфтів значно вища. У</w:t>
      </w:r>
      <w:r w:rsidRPr="006528C0">
        <w:rPr>
          <w:sz w:val="28"/>
          <w:szCs w:val="28"/>
        </w:rPr>
        <w:t xml:space="preserve"> зв’язку із цим постійно надаються пропозиції до міської програми на заміну та модернізацію більш зношених ліфтів.</w:t>
      </w:r>
    </w:p>
    <w:p w14:paraId="4EBFC3B1" w14:textId="7FED0802" w:rsidR="00BE457F" w:rsidRPr="006528C0" w:rsidRDefault="004A2F11">
      <w:pPr>
        <w:ind w:firstLine="567"/>
        <w:jc w:val="both"/>
        <w:rPr>
          <w:sz w:val="28"/>
          <w:szCs w:val="28"/>
        </w:rPr>
      </w:pPr>
      <w:r>
        <w:rPr>
          <w:sz w:val="28"/>
          <w:szCs w:val="28"/>
        </w:rPr>
        <w:t xml:space="preserve">Слід зазначити, </w:t>
      </w:r>
      <w:r w:rsidR="0038567C" w:rsidRPr="006528C0">
        <w:rPr>
          <w:sz w:val="28"/>
          <w:szCs w:val="28"/>
        </w:rPr>
        <w:t>по галузі «житлово-комунальне господарство» є найбільш проблемні питання а саме:</w:t>
      </w:r>
    </w:p>
    <w:p w14:paraId="2DC32AEE" w14:textId="58314023" w:rsidR="00BE457F" w:rsidRPr="006528C0" w:rsidRDefault="0038567C">
      <w:pPr>
        <w:ind w:firstLine="709"/>
        <w:jc w:val="both"/>
        <w:rPr>
          <w:b/>
          <w:sz w:val="28"/>
          <w:szCs w:val="28"/>
        </w:rPr>
      </w:pPr>
      <w:r w:rsidRPr="004A2F11">
        <w:rPr>
          <w:sz w:val="28"/>
          <w:szCs w:val="28"/>
        </w:rPr>
        <w:t>1.</w:t>
      </w:r>
      <w:r w:rsidRPr="006528C0">
        <w:rPr>
          <w:sz w:val="28"/>
          <w:szCs w:val="28"/>
        </w:rPr>
        <w:t xml:space="preserve"> Першочергове відновлення пошкоджених унаслідок військових дій, спричинених збройною </w:t>
      </w:r>
      <w:r w:rsidRPr="004A2F11">
        <w:rPr>
          <w:sz w:val="28"/>
          <w:szCs w:val="28"/>
        </w:rPr>
        <w:t>агресією російської федерації, пошкоджених житлових будинків у Подільському районі в повному обсязі.</w:t>
      </w:r>
    </w:p>
    <w:p w14:paraId="3352A6D5" w14:textId="77777777" w:rsidR="00BE457F" w:rsidRPr="006528C0" w:rsidRDefault="0038567C">
      <w:pPr>
        <w:ind w:firstLine="709"/>
        <w:jc w:val="both"/>
        <w:rPr>
          <w:sz w:val="28"/>
          <w:szCs w:val="28"/>
        </w:rPr>
      </w:pPr>
      <w:r w:rsidRPr="006528C0">
        <w:rPr>
          <w:sz w:val="28"/>
          <w:szCs w:val="28"/>
        </w:rPr>
        <w:t>2. Застарілий та значно зношений житловий фонд, який потребує капітального ремонту. Проведення відновлювальних ремонтних робіт потребує значних коштів.</w:t>
      </w:r>
    </w:p>
    <w:p w14:paraId="04D6FFF7" w14:textId="77777777" w:rsidR="00BE457F" w:rsidRPr="006528C0" w:rsidRDefault="0038567C">
      <w:pPr>
        <w:ind w:firstLine="709"/>
        <w:jc w:val="both"/>
        <w:rPr>
          <w:sz w:val="28"/>
          <w:szCs w:val="28"/>
        </w:rPr>
      </w:pPr>
      <w:r w:rsidRPr="006528C0">
        <w:rPr>
          <w:sz w:val="28"/>
          <w:szCs w:val="28"/>
        </w:rPr>
        <w:t>3. Потреба в заміні та модернізації ліфтів, які станом на 01.01.2023 року в кількості 464 од. перевищили граничний термін експлуатації і потребують заміни (реконструкції), модернізації та проведення експертного обстеження. На виконання зазначених робіт необхідне цільове бюджетне фінансування.</w:t>
      </w:r>
    </w:p>
    <w:p w14:paraId="47265E41" w14:textId="77777777" w:rsidR="00BE457F" w:rsidRPr="006528C0" w:rsidRDefault="0038567C">
      <w:pPr>
        <w:ind w:firstLine="709"/>
        <w:jc w:val="both"/>
        <w:rPr>
          <w:sz w:val="28"/>
          <w:szCs w:val="28"/>
        </w:rPr>
      </w:pPr>
      <w:r w:rsidRPr="006528C0">
        <w:rPr>
          <w:sz w:val="28"/>
          <w:szCs w:val="28"/>
        </w:rPr>
        <w:t xml:space="preserve">4. Потреба у відновленні асфальтового покриття </w:t>
      </w:r>
      <w:proofErr w:type="spellStart"/>
      <w:r w:rsidRPr="006528C0">
        <w:rPr>
          <w:sz w:val="28"/>
          <w:szCs w:val="28"/>
        </w:rPr>
        <w:t>міжквартальних</w:t>
      </w:r>
      <w:proofErr w:type="spellEnd"/>
      <w:r w:rsidRPr="006528C0">
        <w:rPr>
          <w:sz w:val="28"/>
          <w:szCs w:val="28"/>
        </w:rPr>
        <w:t xml:space="preserve"> проїздів та прибудинкових територій.</w:t>
      </w:r>
    </w:p>
    <w:p w14:paraId="25FAADF2" w14:textId="7C830B62" w:rsidR="00BE457F" w:rsidRPr="006528C0" w:rsidRDefault="0038567C">
      <w:pPr>
        <w:ind w:firstLine="567"/>
        <w:jc w:val="both"/>
        <w:rPr>
          <w:sz w:val="28"/>
          <w:szCs w:val="28"/>
        </w:rPr>
      </w:pPr>
      <w:r w:rsidRPr="006528C0">
        <w:rPr>
          <w:sz w:val="28"/>
          <w:szCs w:val="28"/>
        </w:rPr>
        <w:t xml:space="preserve">Крім того, залишається пріоритетним питанням обрання управителя та реалізація програми </w:t>
      </w:r>
      <w:proofErr w:type="spellStart"/>
      <w:r w:rsidRPr="006528C0">
        <w:rPr>
          <w:sz w:val="28"/>
          <w:szCs w:val="28"/>
        </w:rPr>
        <w:t>співфінансування</w:t>
      </w:r>
      <w:proofErr w:type="spellEnd"/>
      <w:r w:rsidRPr="006528C0">
        <w:rPr>
          <w:sz w:val="28"/>
          <w:szCs w:val="28"/>
        </w:rPr>
        <w:t xml:space="preserve"> капітальних ремонтів та технічного переоснащення спільного майна в багатоквартирних будинках, які е</w:t>
      </w:r>
      <w:r w:rsidR="0096311F" w:rsidRPr="006528C0">
        <w:rPr>
          <w:sz w:val="28"/>
          <w:szCs w:val="28"/>
        </w:rPr>
        <w:t>ксплуатуються більше 10 років. З</w:t>
      </w:r>
      <w:r w:rsidRPr="006528C0">
        <w:rPr>
          <w:sz w:val="28"/>
          <w:szCs w:val="28"/>
        </w:rPr>
        <w:t xml:space="preserve"> цього приводу комунальним підприємством проводиться відповідна робота зі співвласниками багатоквартирних будинків. Так, станом на 01.07.2023 року комунальне підприємство «Керуюча компанія з обслуговування житлового фонду Подільського району» обрано управителем по 86 житлових будинках.</w:t>
      </w:r>
    </w:p>
    <w:p w14:paraId="5283BE30" w14:textId="61790C10" w:rsidR="00AB716D" w:rsidRPr="004A2F11" w:rsidRDefault="0096311F" w:rsidP="00AB716D">
      <w:pPr>
        <w:ind w:firstLine="567"/>
        <w:jc w:val="both"/>
        <w:rPr>
          <w:sz w:val="28"/>
          <w:szCs w:val="28"/>
        </w:rPr>
      </w:pPr>
      <w:r w:rsidRPr="006528C0">
        <w:rPr>
          <w:sz w:val="28"/>
          <w:szCs w:val="28"/>
        </w:rPr>
        <w:t>У</w:t>
      </w:r>
      <w:r w:rsidR="0038567C" w:rsidRPr="006528C0">
        <w:rPr>
          <w:sz w:val="28"/>
          <w:szCs w:val="28"/>
        </w:rPr>
        <w:t xml:space="preserve"> програмі капітального ремонту на умовах </w:t>
      </w:r>
      <w:proofErr w:type="spellStart"/>
      <w:r w:rsidR="0038567C" w:rsidRPr="006528C0">
        <w:rPr>
          <w:sz w:val="28"/>
          <w:szCs w:val="28"/>
        </w:rPr>
        <w:t>співфінансування</w:t>
      </w:r>
      <w:proofErr w:type="spellEnd"/>
      <w:r w:rsidR="0038567C" w:rsidRPr="006528C0">
        <w:rPr>
          <w:sz w:val="28"/>
          <w:szCs w:val="28"/>
        </w:rPr>
        <w:t xml:space="preserve"> взяли участь співвласники 34 житлових будинків на проведення робіт із капітального ремонту ліфтів, інженерних, </w:t>
      </w:r>
      <w:r w:rsidR="004A2F11">
        <w:rPr>
          <w:sz w:val="28"/>
          <w:szCs w:val="28"/>
        </w:rPr>
        <w:t>електричних мереж та покрівель.</w:t>
      </w:r>
    </w:p>
    <w:p w14:paraId="3B866DA5" w14:textId="23195E85" w:rsidR="00AB716D" w:rsidRPr="00AB716D" w:rsidRDefault="00AB716D" w:rsidP="00AB716D">
      <w:pPr>
        <w:pStyle w:val="2"/>
        <w:shd w:val="clear" w:color="auto" w:fill="FFFFFF"/>
        <w:spacing w:before="0"/>
        <w:ind w:firstLine="709"/>
        <w:jc w:val="both"/>
        <w:rPr>
          <w:rFonts w:ascii="Times New Roman" w:eastAsia="Times New Roman" w:hAnsi="Times New Roman" w:cs="Times New Roman"/>
          <w:color w:val="000000"/>
          <w:sz w:val="28"/>
          <w:szCs w:val="28"/>
          <w:highlight w:val="cyan"/>
        </w:rPr>
      </w:pPr>
      <w:r w:rsidRPr="004A2F11">
        <w:rPr>
          <w:rFonts w:ascii="Times New Roman" w:eastAsia="Times New Roman" w:hAnsi="Times New Roman" w:cs="Times New Roman"/>
          <w:color w:val="000000"/>
          <w:sz w:val="28"/>
          <w:szCs w:val="28"/>
        </w:rPr>
        <w:t>На обслуговуванні Комунального підприємства «Шляхово-експлуатаційне управління</w:t>
      </w:r>
      <w:r w:rsidRPr="004A2F11">
        <w:rPr>
          <w:rFonts w:ascii="Times New Roman" w:eastAsia="Times New Roman" w:hAnsi="Times New Roman" w:cs="Times New Roman"/>
          <w:color w:val="auto"/>
          <w:sz w:val="28"/>
          <w:szCs w:val="28"/>
        </w:rPr>
        <w:t xml:space="preserve"> по </w:t>
      </w:r>
      <w:r w:rsidRPr="004A2F11">
        <w:rPr>
          <w:rFonts w:ascii="Times New Roman" w:eastAsia="Times New Roman" w:hAnsi="Times New Roman" w:cs="Times New Roman"/>
          <w:color w:val="000000"/>
          <w:sz w:val="28"/>
          <w:szCs w:val="28"/>
        </w:rPr>
        <w:t>ремонту та утриманню автомобільних шляхів та споруд на них в Подільському районі»</w:t>
      </w:r>
      <w:r>
        <w:rPr>
          <w:rFonts w:ascii="Times New Roman" w:eastAsia="Times New Roman" w:hAnsi="Times New Roman" w:cs="Times New Roman"/>
          <w:b/>
          <w:color w:val="000000"/>
          <w:sz w:val="28"/>
          <w:szCs w:val="28"/>
        </w:rPr>
        <w:t xml:space="preserve"> </w:t>
      </w:r>
      <w:r w:rsidRPr="00AB716D">
        <w:rPr>
          <w:rFonts w:ascii="Times New Roman" w:eastAsia="Times New Roman" w:hAnsi="Times New Roman" w:cs="Times New Roman"/>
          <w:color w:val="000000"/>
          <w:sz w:val="28"/>
          <w:szCs w:val="28"/>
        </w:rPr>
        <w:t>знаходяться території, магістральні вулиці загальноміського та районного значення, вулиці та дороги місцевого значення, пішохідні переходи та інше.</w:t>
      </w:r>
    </w:p>
    <w:p w14:paraId="6A0757A7" w14:textId="08B07ED5" w:rsidR="00BE457F" w:rsidRPr="004A2F11" w:rsidRDefault="00AB716D" w:rsidP="004A2F11">
      <w:pPr>
        <w:jc w:val="both"/>
        <w:rPr>
          <w:sz w:val="28"/>
          <w:szCs w:val="28"/>
        </w:rPr>
      </w:pPr>
      <w:r>
        <w:rPr>
          <w:sz w:val="28"/>
          <w:szCs w:val="28"/>
        </w:rPr>
        <w:tab/>
        <w:t xml:space="preserve">Протягом І півріччя 2023 року </w:t>
      </w:r>
      <w:r w:rsidR="00CE1417">
        <w:rPr>
          <w:sz w:val="28"/>
          <w:szCs w:val="28"/>
        </w:rPr>
        <w:t xml:space="preserve">комунальним підприємством було </w:t>
      </w:r>
      <w:r>
        <w:rPr>
          <w:sz w:val="28"/>
          <w:szCs w:val="28"/>
        </w:rPr>
        <w:t>виконано роботи щодо поточного (дрібний) ремонт</w:t>
      </w:r>
      <w:r w:rsidR="00CE1417">
        <w:rPr>
          <w:sz w:val="28"/>
          <w:szCs w:val="28"/>
        </w:rPr>
        <w:t>у</w:t>
      </w:r>
      <w:r>
        <w:rPr>
          <w:sz w:val="28"/>
          <w:szCs w:val="28"/>
        </w:rPr>
        <w:t xml:space="preserve"> покриття балансових вулиць, ліквідація небезпечної </w:t>
      </w:r>
      <w:proofErr w:type="spellStart"/>
      <w:r>
        <w:rPr>
          <w:sz w:val="28"/>
          <w:szCs w:val="28"/>
        </w:rPr>
        <w:t>ямковості</w:t>
      </w:r>
      <w:proofErr w:type="spellEnd"/>
      <w:r>
        <w:rPr>
          <w:sz w:val="28"/>
          <w:szCs w:val="28"/>
        </w:rPr>
        <w:t xml:space="preserve"> </w:t>
      </w:r>
      <w:r w:rsidRPr="00CE1417">
        <w:rPr>
          <w:sz w:val="28"/>
          <w:szCs w:val="28"/>
        </w:rPr>
        <w:t xml:space="preserve">(10 832, 4 </w:t>
      </w:r>
      <w:r w:rsidRPr="00CE1417">
        <w:rPr>
          <w:rFonts w:ascii="Arial" w:hAnsi="Arial"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м²</w:t>
      </w:r>
      <w:r w:rsidRPr="00CE141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E1417">
        <w:rPr>
          <w:sz w:val="28"/>
          <w:szCs w:val="28"/>
        </w:rPr>
        <w:t xml:space="preserve">на суму 11 101, </w:t>
      </w:r>
      <w:r w:rsidR="00CE1417">
        <w:rPr>
          <w:sz w:val="28"/>
          <w:szCs w:val="28"/>
        </w:rPr>
        <w:t>2 тис. грн, з</w:t>
      </w:r>
      <w:r>
        <w:rPr>
          <w:sz w:val="28"/>
          <w:szCs w:val="28"/>
        </w:rPr>
        <w:t xml:space="preserve">аливка </w:t>
      </w:r>
      <w:proofErr w:type="spellStart"/>
      <w:r>
        <w:rPr>
          <w:sz w:val="28"/>
          <w:szCs w:val="28"/>
        </w:rPr>
        <w:t>тріщин</w:t>
      </w:r>
      <w:proofErr w:type="spellEnd"/>
      <w:r>
        <w:rPr>
          <w:sz w:val="28"/>
          <w:szCs w:val="28"/>
        </w:rPr>
        <w:t xml:space="preserve"> </w:t>
      </w:r>
      <w:r w:rsidR="00CE1417">
        <w:rPr>
          <w:sz w:val="28"/>
          <w:szCs w:val="28"/>
        </w:rPr>
        <w:t xml:space="preserve">           </w:t>
      </w:r>
      <w:r w:rsidR="00CE1417" w:rsidRPr="00CE1417">
        <w:rPr>
          <w:sz w:val="28"/>
          <w:szCs w:val="28"/>
        </w:rPr>
        <w:t xml:space="preserve">(26 863 </w:t>
      </w:r>
      <w:proofErr w:type="spellStart"/>
      <w:r w:rsidR="00CE1417" w:rsidRPr="00CE1417">
        <w:rPr>
          <w:sz w:val="28"/>
          <w:szCs w:val="28"/>
        </w:rPr>
        <w:t>м.п</w:t>
      </w:r>
      <w:proofErr w:type="spellEnd"/>
      <w:r w:rsidR="00CE1417" w:rsidRPr="00CE1417">
        <w:rPr>
          <w:sz w:val="28"/>
          <w:szCs w:val="28"/>
        </w:rPr>
        <w:t xml:space="preserve">.) </w:t>
      </w:r>
      <w:r w:rsidRPr="00CE1417">
        <w:rPr>
          <w:sz w:val="28"/>
          <w:szCs w:val="28"/>
        </w:rPr>
        <w:t xml:space="preserve">— 796, </w:t>
      </w:r>
      <w:r w:rsidR="00CE1417">
        <w:rPr>
          <w:sz w:val="28"/>
          <w:szCs w:val="28"/>
        </w:rPr>
        <w:t>6 тис. грн</w:t>
      </w:r>
      <w:r w:rsidR="00CE1417" w:rsidRPr="00CE1417">
        <w:rPr>
          <w:sz w:val="28"/>
          <w:szCs w:val="28"/>
        </w:rPr>
        <w:t>, в</w:t>
      </w:r>
      <w:r w:rsidRPr="00CE1417">
        <w:rPr>
          <w:sz w:val="28"/>
          <w:szCs w:val="28"/>
        </w:rPr>
        <w:t>лаштування обмежувальних (</w:t>
      </w:r>
      <w:proofErr w:type="spellStart"/>
      <w:r w:rsidRPr="00CE1417">
        <w:rPr>
          <w:sz w:val="28"/>
          <w:szCs w:val="28"/>
        </w:rPr>
        <w:t>антипаркувальних</w:t>
      </w:r>
      <w:proofErr w:type="spellEnd"/>
      <w:r w:rsidRPr="00CE1417">
        <w:rPr>
          <w:sz w:val="28"/>
          <w:szCs w:val="28"/>
        </w:rPr>
        <w:t xml:space="preserve">) стовпчиків </w:t>
      </w:r>
      <w:r w:rsidR="00CE1417" w:rsidRPr="00CE1417">
        <w:rPr>
          <w:sz w:val="28"/>
          <w:szCs w:val="28"/>
        </w:rPr>
        <w:t xml:space="preserve">(197 шт.) </w:t>
      </w:r>
      <w:r w:rsidRPr="00CE1417">
        <w:rPr>
          <w:sz w:val="28"/>
          <w:szCs w:val="28"/>
        </w:rPr>
        <w:t>— 398,</w:t>
      </w:r>
      <w:r w:rsidR="00CE1417" w:rsidRPr="00CE1417">
        <w:rPr>
          <w:sz w:val="28"/>
          <w:szCs w:val="28"/>
        </w:rPr>
        <w:t xml:space="preserve"> 6 тис. грн, р</w:t>
      </w:r>
      <w:r w:rsidRPr="00CE1417">
        <w:rPr>
          <w:sz w:val="28"/>
          <w:szCs w:val="28"/>
        </w:rPr>
        <w:t xml:space="preserve">емонт оглядових колодязів і </w:t>
      </w:r>
      <w:proofErr w:type="spellStart"/>
      <w:r w:rsidRPr="00CE1417">
        <w:rPr>
          <w:sz w:val="28"/>
          <w:szCs w:val="28"/>
        </w:rPr>
        <w:t>зливоприймачів</w:t>
      </w:r>
      <w:proofErr w:type="spellEnd"/>
      <w:r w:rsidR="00CE1417" w:rsidRPr="00CE1417">
        <w:rPr>
          <w:sz w:val="28"/>
          <w:szCs w:val="28"/>
        </w:rPr>
        <w:t xml:space="preserve"> ( 238 од.)</w:t>
      </w:r>
      <w:r w:rsidRPr="00CE1417">
        <w:rPr>
          <w:sz w:val="28"/>
          <w:szCs w:val="28"/>
        </w:rPr>
        <w:t xml:space="preserve"> — 799,</w:t>
      </w:r>
      <w:r w:rsidR="00CE1417">
        <w:rPr>
          <w:sz w:val="28"/>
          <w:szCs w:val="28"/>
        </w:rPr>
        <w:t xml:space="preserve"> </w:t>
      </w:r>
      <w:r w:rsidRPr="00CE1417">
        <w:rPr>
          <w:sz w:val="28"/>
          <w:szCs w:val="28"/>
        </w:rPr>
        <w:t>4 тис. грн</w:t>
      </w:r>
      <w:r w:rsidR="00CE1417">
        <w:rPr>
          <w:sz w:val="28"/>
          <w:szCs w:val="28"/>
        </w:rPr>
        <w:t>, о</w:t>
      </w:r>
      <w:r>
        <w:rPr>
          <w:sz w:val="28"/>
          <w:szCs w:val="28"/>
        </w:rPr>
        <w:t xml:space="preserve">блаштування наземних пішохідних переходів заниженим бортовим </w:t>
      </w:r>
      <w:proofErr w:type="spellStart"/>
      <w:r w:rsidRPr="00CE1417">
        <w:rPr>
          <w:sz w:val="28"/>
          <w:szCs w:val="28"/>
        </w:rPr>
        <w:t>каменем</w:t>
      </w:r>
      <w:proofErr w:type="spellEnd"/>
      <w:r w:rsidRPr="00CE1417">
        <w:rPr>
          <w:sz w:val="28"/>
          <w:szCs w:val="28"/>
        </w:rPr>
        <w:t xml:space="preserve"> </w:t>
      </w:r>
      <w:r w:rsidR="00CE1417" w:rsidRPr="00CE1417">
        <w:rPr>
          <w:sz w:val="28"/>
          <w:szCs w:val="28"/>
        </w:rPr>
        <w:t>(25 од.)</w:t>
      </w:r>
      <w:r w:rsidR="00CE1417">
        <w:rPr>
          <w:sz w:val="28"/>
          <w:szCs w:val="28"/>
        </w:rPr>
        <w:t xml:space="preserve"> </w:t>
      </w:r>
      <w:r w:rsidRPr="00CE1417">
        <w:rPr>
          <w:sz w:val="28"/>
          <w:szCs w:val="28"/>
        </w:rPr>
        <w:t xml:space="preserve">— </w:t>
      </w:r>
      <w:r w:rsidR="00CE1417">
        <w:rPr>
          <w:sz w:val="28"/>
          <w:szCs w:val="28"/>
        </w:rPr>
        <w:t>457, 9 тис. грн, у</w:t>
      </w:r>
      <w:r>
        <w:rPr>
          <w:sz w:val="28"/>
          <w:szCs w:val="28"/>
        </w:rPr>
        <w:t>досконалення організації дорожнього руху на перехрестях (кільцева розв’язка малого радіусу</w:t>
      </w:r>
      <w:r w:rsidR="00CE1417">
        <w:rPr>
          <w:sz w:val="28"/>
          <w:szCs w:val="28"/>
        </w:rPr>
        <w:t>)</w:t>
      </w:r>
      <w:r>
        <w:rPr>
          <w:sz w:val="28"/>
          <w:szCs w:val="28"/>
        </w:rPr>
        <w:t xml:space="preserve"> — </w:t>
      </w:r>
      <w:r w:rsidR="00CE1417">
        <w:rPr>
          <w:sz w:val="28"/>
          <w:szCs w:val="28"/>
        </w:rPr>
        <w:lastRenderedPageBreak/>
        <w:t>449,0 тис. грн, н</w:t>
      </w:r>
      <w:r>
        <w:rPr>
          <w:sz w:val="28"/>
          <w:szCs w:val="28"/>
        </w:rPr>
        <w:t xml:space="preserve">анесення поздовжньої розмітки </w:t>
      </w:r>
      <w:r w:rsidR="00CE1417" w:rsidRPr="00CE1417">
        <w:rPr>
          <w:sz w:val="28"/>
          <w:szCs w:val="28"/>
        </w:rPr>
        <w:t>(2168 м. п.)</w:t>
      </w:r>
      <w:r w:rsidR="00CE1417">
        <w:rPr>
          <w:b/>
          <w:sz w:val="28"/>
          <w:szCs w:val="28"/>
        </w:rPr>
        <w:t xml:space="preserve"> </w:t>
      </w:r>
      <w:r>
        <w:rPr>
          <w:sz w:val="28"/>
          <w:szCs w:val="28"/>
        </w:rPr>
        <w:t xml:space="preserve">— </w:t>
      </w:r>
      <w:r w:rsidR="00CE1417">
        <w:rPr>
          <w:sz w:val="28"/>
          <w:szCs w:val="28"/>
        </w:rPr>
        <w:t>169, 9 тис. грн, н</w:t>
      </w:r>
      <w:r>
        <w:rPr>
          <w:sz w:val="28"/>
          <w:szCs w:val="28"/>
        </w:rPr>
        <w:t xml:space="preserve">анесення поперечної розмітки </w:t>
      </w:r>
      <w:r w:rsidR="00CE1417" w:rsidRPr="00CE1417">
        <w:rPr>
          <w:sz w:val="28"/>
          <w:szCs w:val="28"/>
        </w:rPr>
        <w:t>(870,</w:t>
      </w:r>
      <w:r w:rsidR="00CE1417">
        <w:rPr>
          <w:sz w:val="28"/>
          <w:szCs w:val="28"/>
        </w:rPr>
        <w:t xml:space="preserve"> </w:t>
      </w:r>
      <w:r w:rsidR="00CE1417" w:rsidRPr="00CE1417">
        <w:rPr>
          <w:sz w:val="28"/>
          <w:szCs w:val="28"/>
        </w:rPr>
        <w:t>3</w:t>
      </w:r>
      <w:r w:rsidR="00CE1417" w:rsidRPr="00CE1417">
        <w:rPr>
          <w:rFonts w:ascii="Arial" w:hAnsi="Arial"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м²</w:t>
      </w:r>
      <w:r w:rsidR="00CE1417" w:rsidRPr="00CE1417">
        <w:rPr>
          <w:sz w:val="28"/>
          <w:szCs w:val="28"/>
        </w:rPr>
        <w:t xml:space="preserve"> ) </w:t>
      </w:r>
      <w:r w:rsidRPr="00CE1417">
        <w:rPr>
          <w:sz w:val="28"/>
          <w:szCs w:val="28"/>
        </w:rPr>
        <w:t xml:space="preserve">— </w:t>
      </w:r>
      <w:r w:rsidR="00CE1417">
        <w:rPr>
          <w:sz w:val="28"/>
          <w:szCs w:val="28"/>
        </w:rPr>
        <w:t>400 тис. грн, у</w:t>
      </w:r>
      <w:r w:rsidRPr="00CE1417">
        <w:rPr>
          <w:sz w:val="28"/>
          <w:szCs w:val="28"/>
        </w:rPr>
        <w:t xml:space="preserve">тримання доріг і тротуарів </w:t>
      </w:r>
      <w:r w:rsidR="00CE1417">
        <w:rPr>
          <w:sz w:val="28"/>
          <w:szCs w:val="28"/>
        </w:rPr>
        <w:t xml:space="preserve">в </w:t>
      </w:r>
      <w:r w:rsidRPr="00CE1417">
        <w:rPr>
          <w:sz w:val="28"/>
          <w:szCs w:val="28"/>
        </w:rPr>
        <w:t>осінньо-зимовий період</w:t>
      </w:r>
      <w:r w:rsidR="00CE1417">
        <w:rPr>
          <w:sz w:val="28"/>
          <w:szCs w:val="28"/>
        </w:rPr>
        <w:t xml:space="preserve"> (2136, 26 тис. м</w:t>
      </w:r>
      <w:r w:rsidR="00CE1417" w:rsidRPr="00CE1417">
        <w:rPr>
          <w:rFonts w:ascii="Arial" w:hAnsi="Arial"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²</w:t>
      </w:r>
      <w:r w:rsidR="00CE1417">
        <w:rPr>
          <w:rFonts w:ascii="Arial" w:hAnsi="Arial"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E1417">
        <w:rPr>
          <w:sz w:val="28"/>
          <w:szCs w:val="28"/>
        </w:rPr>
        <w:t xml:space="preserve">— </w:t>
      </w:r>
      <w:r w:rsidR="00CE1417">
        <w:rPr>
          <w:sz w:val="28"/>
          <w:szCs w:val="28"/>
        </w:rPr>
        <w:t>27</w:t>
      </w:r>
      <w:r w:rsidRPr="00CE1417">
        <w:rPr>
          <w:sz w:val="28"/>
          <w:szCs w:val="28"/>
        </w:rPr>
        <w:t>952,</w:t>
      </w:r>
      <w:r w:rsidR="00CE1417">
        <w:rPr>
          <w:sz w:val="28"/>
          <w:szCs w:val="28"/>
        </w:rPr>
        <w:t xml:space="preserve"> </w:t>
      </w:r>
      <w:r w:rsidRPr="00CE1417">
        <w:rPr>
          <w:sz w:val="28"/>
          <w:szCs w:val="28"/>
        </w:rPr>
        <w:t>9 тис. грн</w:t>
      </w:r>
      <w:r w:rsidR="00CE1417">
        <w:rPr>
          <w:sz w:val="28"/>
          <w:szCs w:val="28"/>
        </w:rPr>
        <w:t>, у</w:t>
      </w:r>
      <w:r w:rsidRPr="00CE1417">
        <w:rPr>
          <w:sz w:val="28"/>
          <w:szCs w:val="28"/>
        </w:rPr>
        <w:t xml:space="preserve">тримання доріг і тротуарів </w:t>
      </w:r>
      <w:r w:rsidR="00CE1417">
        <w:rPr>
          <w:sz w:val="28"/>
          <w:szCs w:val="28"/>
        </w:rPr>
        <w:t xml:space="preserve">у </w:t>
      </w:r>
      <w:r w:rsidRPr="00CE1417">
        <w:rPr>
          <w:sz w:val="28"/>
          <w:szCs w:val="28"/>
        </w:rPr>
        <w:t xml:space="preserve">весняно-літній період </w:t>
      </w:r>
      <w:r w:rsidR="00CE1417">
        <w:rPr>
          <w:sz w:val="28"/>
          <w:szCs w:val="28"/>
        </w:rPr>
        <w:t>(2 100,45 тис.м</w:t>
      </w:r>
      <w:r w:rsidR="00CE1417" w:rsidRPr="00CE1417">
        <w:rPr>
          <w:rFonts w:ascii="Arial" w:hAnsi="Arial"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²</w:t>
      </w:r>
      <w:r w:rsidR="00CE1417">
        <w:rPr>
          <w:rFonts w:ascii="Arial" w:hAnsi="Arial"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E1417">
        <w:rPr>
          <w:sz w:val="28"/>
          <w:szCs w:val="28"/>
        </w:rPr>
        <w:t xml:space="preserve">— </w:t>
      </w:r>
      <w:r w:rsidR="00CE1417">
        <w:rPr>
          <w:sz w:val="28"/>
          <w:szCs w:val="28"/>
        </w:rPr>
        <w:t xml:space="preserve">20 </w:t>
      </w:r>
      <w:r w:rsidRPr="00CE1417">
        <w:rPr>
          <w:sz w:val="28"/>
          <w:szCs w:val="28"/>
        </w:rPr>
        <w:t>713,</w:t>
      </w:r>
      <w:r w:rsidR="0005251F">
        <w:rPr>
          <w:sz w:val="28"/>
          <w:szCs w:val="28"/>
        </w:rPr>
        <w:t xml:space="preserve"> 1 тис. грн, </w:t>
      </w:r>
      <w:r w:rsidR="00CE1417">
        <w:rPr>
          <w:sz w:val="28"/>
          <w:szCs w:val="28"/>
        </w:rPr>
        <w:t>у</w:t>
      </w:r>
      <w:r w:rsidRPr="00CE1417">
        <w:rPr>
          <w:sz w:val="28"/>
          <w:szCs w:val="28"/>
        </w:rPr>
        <w:t xml:space="preserve">тримання гідроспоруд </w:t>
      </w:r>
      <w:r w:rsidR="00CE1417">
        <w:rPr>
          <w:sz w:val="28"/>
          <w:szCs w:val="28"/>
        </w:rPr>
        <w:t xml:space="preserve">(67,1 км) </w:t>
      </w:r>
      <w:r w:rsidRPr="00CE1417">
        <w:rPr>
          <w:sz w:val="28"/>
          <w:szCs w:val="28"/>
        </w:rPr>
        <w:t xml:space="preserve">— </w:t>
      </w:r>
      <w:r w:rsidR="00CE1417">
        <w:rPr>
          <w:sz w:val="28"/>
          <w:szCs w:val="28"/>
        </w:rPr>
        <w:t>1</w:t>
      </w:r>
      <w:r w:rsidR="0005251F">
        <w:rPr>
          <w:sz w:val="28"/>
          <w:szCs w:val="28"/>
        </w:rPr>
        <w:t>880, 3 тис. грн, у</w:t>
      </w:r>
      <w:r w:rsidRPr="00CE1417">
        <w:rPr>
          <w:sz w:val="28"/>
          <w:szCs w:val="28"/>
        </w:rPr>
        <w:t xml:space="preserve">тримання підземних переходів </w:t>
      </w:r>
      <w:r w:rsidR="0005251F">
        <w:rPr>
          <w:sz w:val="28"/>
          <w:szCs w:val="28"/>
        </w:rPr>
        <w:t xml:space="preserve">(10 од) </w:t>
      </w:r>
      <w:r w:rsidRPr="00CE1417">
        <w:rPr>
          <w:sz w:val="28"/>
          <w:szCs w:val="28"/>
        </w:rPr>
        <w:t>-</w:t>
      </w:r>
      <w:r w:rsidR="0005251F">
        <w:rPr>
          <w:sz w:val="28"/>
          <w:szCs w:val="28"/>
        </w:rPr>
        <w:t xml:space="preserve"> 2</w:t>
      </w:r>
      <w:r w:rsidRPr="00CE1417">
        <w:rPr>
          <w:sz w:val="28"/>
          <w:szCs w:val="28"/>
        </w:rPr>
        <w:t>500,</w:t>
      </w:r>
      <w:r w:rsidR="0005251F">
        <w:rPr>
          <w:sz w:val="28"/>
          <w:szCs w:val="28"/>
        </w:rPr>
        <w:t xml:space="preserve"> 0 тис. грн, договірні роботи — 2</w:t>
      </w:r>
      <w:r w:rsidR="004A2F11">
        <w:rPr>
          <w:sz w:val="28"/>
          <w:szCs w:val="28"/>
        </w:rPr>
        <w:t>328,3 тис. грн.</w:t>
      </w:r>
    </w:p>
    <w:p w14:paraId="2D4BC2F1" w14:textId="77777777" w:rsidR="00BE457F" w:rsidRPr="006528C0" w:rsidRDefault="0038567C">
      <w:pPr>
        <w:ind w:firstLine="567"/>
        <w:jc w:val="both"/>
        <w:rPr>
          <w:color w:val="000000"/>
          <w:sz w:val="28"/>
          <w:szCs w:val="28"/>
        </w:rPr>
      </w:pPr>
      <w:r w:rsidRPr="004A2F11">
        <w:rPr>
          <w:color w:val="000000"/>
          <w:sz w:val="28"/>
          <w:szCs w:val="28"/>
        </w:rPr>
        <w:t>На балансі Комунального підприємства</w:t>
      </w:r>
      <w:r w:rsidRPr="004A2F11">
        <w:rPr>
          <w:sz w:val="28"/>
          <w:szCs w:val="28"/>
        </w:rPr>
        <w:t xml:space="preserve"> по </w:t>
      </w:r>
      <w:r w:rsidRPr="004A2F11">
        <w:rPr>
          <w:color w:val="000000"/>
          <w:sz w:val="28"/>
          <w:szCs w:val="28"/>
        </w:rPr>
        <w:t>утриманню зелених насаджень Подільського району м. Києва</w:t>
      </w:r>
      <w:r w:rsidRPr="004A2F11">
        <w:rPr>
          <w:sz w:val="28"/>
          <w:szCs w:val="28"/>
        </w:rPr>
        <w:t xml:space="preserve"> знаходиться </w:t>
      </w:r>
      <w:r w:rsidRPr="004A2F11">
        <w:rPr>
          <w:color w:val="000000"/>
          <w:sz w:val="28"/>
          <w:szCs w:val="28"/>
        </w:rPr>
        <w:t>837,53 га зелених насаджень,</w:t>
      </w:r>
      <w:r w:rsidRPr="004A2F11">
        <w:rPr>
          <w:sz w:val="28"/>
          <w:szCs w:val="28"/>
        </w:rPr>
        <w:t xml:space="preserve"> зокрема </w:t>
      </w:r>
      <w:r w:rsidRPr="004A2F11">
        <w:rPr>
          <w:color w:val="000000"/>
          <w:sz w:val="28"/>
          <w:szCs w:val="28"/>
        </w:rPr>
        <w:t>9 парків (161,74 га), 31 сквер (26,45 га), 1 бульвар (2,3 га), 5проспекти (19,85 га), зелені насадження вздовж 74 вулиць (53,78 га), схили гір і</w:t>
      </w:r>
      <w:r w:rsidRPr="004A2F11">
        <w:rPr>
          <w:sz w:val="28"/>
          <w:szCs w:val="28"/>
        </w:rPr>
        <w:t xml:space="preserve"> захисні </w:t>
      </w:r>
      <w:r w:rsidRPr="004A2F11">
        <w:rPr>
          <w:color w:val="000000"/>
          <w:sz w:val="28"/>
          <w:szCs w:val="28"/>
        </w:rPr>
        <w:t>споруди (7,2 га) та інші впорядковані зелені насадження загального користування (566,21 га).</w:t>
      </w:r>
    </w:p>
    <w:p w14:paraId="4E8254D7" w14:textId="77777777" w:rsidR="00BE457F" w:rsidRPr="006528C0" w:rsidRDefault="0038567C">
      <w:pPr>
        <w:ind w:firstLine="567"/>
        <w:jc w:val="both"/>
        <w:rPr>
          <w:color w:val="000000"/>
          <w:sz w:val="28"/>
          <w:szCs w:val="28"/>
        </w:rPr>
      </w:pPr>
      <w:r w:rsidRPr="006528C0">
        <w:rPr>
          <w:sz w:val="28"/>
          <w:szCs w:val="28"/>
        </w:rPr>
        <w:t xml:space="preserve">Протягом </w:t>
      </w:r>
      <w:r w:rsidRPr="006528C0">
        <w:rPr>
          <w:color w:val="000000"/>
          <w:sz w:val="28"/>
          <w:szCs w:val="28"/>
        </w:rPr>
        <w:t>І</w:t>
      </w:r>
      <w:r w:rsidRPr="006528C0">
        <w:rPr>
          <w:sz w:val="28"/>
          <w:szCs w:val="28"/>
        </w:rPr>
        <w:t xml:space="preserve"> півр</w:t>
      </w:r>
      <w:r w:rsidRPr="006528C0">
        <w:rPr>
          <w:color w:val="000000"/>
          <w:sz w:val="28"/>
          <w:szCs w:val="28"/>
        </w:rPr>
        <w:t xml:space="preserve">іччя 2023 року в </w:t>
      </w:r>
      <w:proofErr w:type="spellStart"/>
      <w:r w:rsidRPr="006528C0">
        <w:rPr>
          <w:color w:val="000000"/>
          <w:sz w:val="28"/>
          <w:szCs w:val="28"/>
        </w:rPr>
        <w:t>оранжерейно</w:t>
      </w:r>
      <w:proofErr w:type="spellEnd"/>
      <w:r w:rsidRPr="006528C0">
        <w:rPr>
          <w:color w:val="000000"/>
          <w:sz w:val="28"/>
          <w:szCs w:val="28"/>
        </w:rPr>
        <w:t>-парниковому господарстві Подільського району вирощено 525,5 тис. од. розсади.</w:t>
      </w:r>
    </w:p>
    <w:p w14:paraId="36C6D00C" w14:textId="5BB34092" w:rsidR="00BE457F" w:rsidRDefault="0038567C">
      <w:pPr>
        <w:ind w:firstLine="567"/>
        <w:jc w:val="both"/>
        <w:rPr>
          <w:color w:val="000000"/>
          <w:sz w:val="26"/>
          <w:szCs w:val="26"/>
        </w:rPr>
      </w:pPr>
      <w:r w:rsidRPr="006528C0">
        <w:rPr>
          <w:color w:val="000000"/>
          <w:sz w:val="28"/>
          <w:szCs w:val="28"/>
        </w:rPr>
        <w:t>На поточний</w:t>
      </w:r>
      <w:r w:rsidRPr="006528C0">
        <w:rPr>
          <w:sz w:val="28"/>
          <w:szCs w:val="28"/>
        </w:rPr>
        <w:t xml:space="preserve"> благоустрій </w:t>
      </w:r>
      <w:r w:rsidRPr="006528C0">
        <w:rPr>
          <w:color w:val="000000"/>
          <w:sz w:val="28"/>
          <w:szCs w:val="28"/>
        </w:rPr>
        <w:t>парків, скверів, бульварів та вулиць району у звітному періоді використано 33 млн 913тис. 095 грн, із них 32 млн 618 тис. 697 грн бюджетних коштів</w:t>
      </w:r>
      <w:r>
        <w:rPr>
          <w:color w:val="000000"/>
          <w:sz w:val="26"/>
          <w:szCs w:val="26"/>
        </w:rPr>
        <w:t>.</w:t>
      </w:r>
    </w:p>
    <w:p w14:paraId="1B5FE8CE" w14:textId="77777777" w:rsidR="00BE457F" w:rsidRDefault="00BE457F">
      <w:pPr>
        <w:pBdr>
          <w:top w:val="nil"/>
          <w:left w:val="nil"/>
          <w:bottom w:val="nil"/>
          <w:right w:val="nil"/>
          <w:between w:val="nil"/>
        </w:pBdr>
        <w:spacing w:before="1"/>
        <w:rPr>
          <w:color w:val="000000"/>
          <w:sz w:val="44"/>
          <w:szCs w:val="44"/>
        </w:rPr>
      </w:pPr>
    </w:p>
    <w:p w14:paraId="5246FA8F" w14:textId="41B5DC4D" w:rsidR="006528C0" w:rsidRPr="006528C0" w:rsidRDefault="0038567C" w:rsidP="006528C0">
      <w:pPr>
        <w:pStyle w:val="1"/>
        <w:spacing w:before="1"/>
        <w:ind w:right="146" w:firstLine="152"/>
      </w:pPr>
      <w:r w:rsidRPr="00A7159E">
        <w:t>Оренда комунального майна</w:t>
      </w:r>
    </w:p>
    <w:p w14:paraId="74B471DD" w14:textId="5365BD7D" w:rsidR="00BE457F" w:rsidRDefault="0038567C">
      <w:pPr>
        <w:pBdr>
          <w:top w:val="nil"/>
          <w:left w:val="nil"/>
          <w:bottom w:val="nil"/>
          <w:right w:val="nil"/>
          <w:between w:val="nil"/>
        </w:pBdr>
        <w:spacing w:line="259" w:lineRule="auto"/>
        <w:ind w:left="116" w:firstLine="566"/>
        <w:jc w:val="both"/>
        <w:rPr>
          <w:color w:val="000000"/>
          <w:sz w:val="28"/>
          <w:szCs w:val="28"/>
        </w:rPr>
      </w:pPr>
      <w:r>
        <w:rPr>
          <w:color w:val="000000"/>
          <w:sz w:val="28"/>
          <w:szCs w:val="28"/>
        </w:rPr>
        <w:t>Перелік вільних приміщень постійно оновлюється балансоутримувачами в Єдиній інформаційній системі Департаменту комунальної власності м. Києва. На офіційному</w:t>
      </w:r>
      <w:r>
        <w:rPr>
          <w:sz w:val="28"/>
          <w:szCs w:val="28"/>
        </w:rPr>
        <w:t xml:space="preserve"> веб-сайті </w:t>
      </w:r>
      <w:r>
        <w:rPr>
          <w:color w:val="000000"/>
          <w:sz w:val="28"/>
          <w:szCs w:val="28"/>
        </w:rPr>
        <w:t>Подільської районної в місті Києві державної адміністрації http://podil.kievcity.gov.ua/ в розділі «Оренда комунального майна», у зв’язку з</w:t>
      </w:r>
      <w:r>
        <w:rPr>
          <w:sz w:val="28"/>
          <w:szCs w:val="28"/>
        </w:rPr>
        <w:t xml:space="preserve"> воєнним </w:t>
      </w:r>
      <w:r>
        <w:rPr>
          <w:color w:val="000000"/>
          <w:sz w:val="28"/>
          <w:szCs w:val="28"/>
        </w:rPr>
        <w:t>станом, перелік вільних приміщень тимчасово не висвітлюється з міркувань безпеки. Балансоутримувачами постійно ведеться робота</w:t>
      </w:r>
      <w:r>
        <w:rPr>
          <w:sz w:val="28"/>
          <w:szCs w:val="28"/>
        </w:rPr>
        <w:t xml:space="preserve"> по </w:t>
      </w:r>
      <w:r>
        <w:rPr>
          <w:color w:val="000000"/>
          <w:sz w:val="28"/>
          <w:szCs w:val="28"/>
        </w:rPr>
        <w:t>стягненню заборгованості з орендної плати.</w:t>
      </w:r>
    </w:p>
    <w:p w14:paraId="49811037" w14:textId="77777777" w:rsidR="00BE457F" w:rsidRDefault="00BE457F">
      <w:pPr>
        <w:pBdr>
          <w:top w:val="nil"/>
          <w:left w:val="nil"/>
          <w:bottom w:val="nil"/>
          <w:right w:val="nil"/>
          <w:between w:val="nil"/>
        </w:pBdr>
        <w:spacing w:line="259" w:lineRule="auto"/>
        <w:ind w:left="116" w:firstLine="566"/>
        <w:jc w:val="both"/>
        <w:rPr>
          <w:color w:val="000000"/>
          <w:sz w:val="28"/>
          <w:szCs w:val="28"/>
          <w:highlight w:val="yellow"/>
        </w:rPr>
      </w:pPr>
    </w:p>
    <w:p w14:paraId="00824AB1" w14:textId="24718FBA" w:rsidR="00BE457F" w:rsidRPr="006528C0" w:rsidRDefault="0038567C" w:rsidP="006528C0">
      <w:pPr>
        <w:pStyle w:val="1"/>
        <w:spacing w:before="81"/>
        <w:ind w:right="145" w:firstLine="152"/>
      </w:pPr>
      <w:r w:rsidRPr="00A7159E">
        <w:t>Освіта</w:t>
      </w:r>
    </w:p>
    <w:p w14:paraId="0FBCBA73" w14:textId="2C159C21" w:rsidR="00D135CF" w:rsidRDefault="00F065B6" w:rsidP="004A2F11">
      <w:pPr>
        <w:pBdr>
          <w:top w:val="nil"/>
          <w:left w:val="nil"/>
          <w:bottom w:val="nil"/>
          <w:right w:val="nil"/>
          <w:between w:val="nil"/>
        </w:pBdr>
        <w:spacing w:line="259" w:lineRule="auto"/>
        <w:ind w:left="116" w:right="103" w:firstLine="566"/>
        <w:jc w:val="both"/>
        <w:rPr>
          <w:color w:val="000000"/>
          <w:sz w:val="28"/>
          <w:szCs w:val="28"/>
        </w:rPr>
      </w:pPr>
      <w:r>
        <w:rPr>
          <w:color w:val="000000"/>
          <w:sz w:val="28"/>
          <w:szCs w:val="28"/>
        </w:rPr>
        <w:t>В</w:t>
      </w:r>
      <w:r w:rsidR="0038567C">
        <w:rPr>
          <w:color w:val="000000"/>
          <w:sz w:val="28"/>
          <w:szCs w:val="28"/>
        </w:rPr>
        <w:t xml:space="preserve">ідповідно до Програми економічного й соціального розвитку м. Києва на 2021 — 2023 роки </w:t>
      </w:r>
      <w:r>
        <w:rPr>
          <w:sz w:val="28"/>
          <w:szCs w:val="28"/>
        </w:rPr>
        <w:t xml:space="preserve">по </w:t>
      </w:r>
      <w:r>
        <w:rPr>
          <w:color w:val="000000"/>
          <w:sz w:val="28"/>
          <w:szCs w:val="28"/>
        </w:rPr>
        <w:t>галузі «Освіта» на 2023 рік кошторисом було передбачено видатки</w:t>
      </w:r>
      <w:r w:rsidR="0038567C">
        <w:rPr>
          <w:color w:val="000000"/>
          <w:sz w:val="28"/>
          <w:szCs w:val="28"/>
        </w:rPr>
        <w:t xml:space="preserve"> на капітальний ремонт закладів освіти в сумі — 72 560,</w:t>
      </w:r>
      <w:r>
        <w:rPr>
          <w:color w:val="000000"/>
          <w:sz w:val="28"/>
          <w:szCs w:val="28"/>
        </w:rPr>
        <w:t xml:space="preserve"> </w:t>
      </w:r>
      <w:r w:rsidR="0038567C">
        <w:rPr>
          <w:color w:val="000000"/>
          <w:sz w:val="28"/>
          <w:szCs w:val="28"/>
        </w:rPr>
        <w:t xml:space="preserve">933 тис. грн, з них — 8 400,0 тис. грн на проведення капітальних ремонтів найпростіших </w:t>
      </w:r>
      <w:proofErr w:type="spellStart"/>
      <w:r w:rsidR="0038567C">
        <w:rPr>
          <w:color w:val="000000"/>
          <w:sz w:val="28"/>
          <w:szCs w:val="28"/>
        </w:rPr>
        <w:t>укриттів</w:t>
      </w:r>
      <w:proofErr w:type="spellEnd"/>
      <w:r w:rsidR="0038567C">
        <w:rPr>
          <w:color w:val="000000"/>
          <w:sz w:val="28"/>
          <w:szCs w:val="28"/>
        </w:rPr>
        <w:t xml:space="preserve"> та</w:t>
      </w:r>
      <w:r w:rsidR="0038567C">
        <w:rPr>
          <w:sz w:val="28"/>
          <w:szCs w:val="28"/>
        </w:rPr>
        <w:t xml:space="preserve"> захисних </w:t>
      </w:r>
      <w:r w:rsidR="0038567C">
        <w:rPr>
          <w:color w:val="000000"/>
          <w:sz w:val="28"/>
          <w:szCs w:val="28"/>
        </w:rPr>
        <w:t>споруд цивільного</w:t>
      </w:r>
      <w:r w:rsidR="0038567C">
        <w:rPr>
          <w:sz w:val="28"/>
          <w:szCs w:val="28"/>
        </w:rPr>
        <w:t xml:space="preserve"> захисту </w:t>
      </w:r>
      <w:r w:rsidR="0038567C">
        <w:rPr>
          <w:color w:val="000000"/>
          <w:sz w:val="28"/>
          <w:szCs w:val="28"/>
        </w:rPr>
        <w:t>в 14 закладах (заклади дошкільної освіти № 8,45,72,88,188,7 75,777; заклади загальної середньої освіти №№ 118,2; школа дитячий — садок «Родзинка» та школа дитячий — садок «</w:t>
      </w:r>
      <w:proofErr w:type="spellStart"/>
      <w:r w:rsidR="0038567C">
        <w:rPr>
          <w:color w:val="000000"/>
          <w:sz w:val="28"/>
          <w:szCs w:val="28"/>
        </w:rPr>
        <w:t>Дивоцвіт</w:t>
      </w:r>
      <w:proofErr w:type="spellEnd"/>
      <w:r w:rsidR="0038567C">
        <w:rPr>
          <w:color w:val="000000"/>
          <w:sz w:val="28"/>
          <w:szCs w:val="28"/>
        </w:rPr>
        <w:t>»; будинок дитячої творчості та будин</w:t>
      </w:r>
      <w:r>
        <w:rPr>
          <w:color w:val="000000"/>
          <w:sz w:val="28"/>
          <w:szCs w:val="28"/>
        </w:rPr>
        <w:t xml:space="preserve">ок дитячої творчості філія № 2; </w:t>
      </w:r>
      <w:r w:rsidR="0038567C">
        <w:rPr>
          <w:color w:val="000000"/>
          <w:sz w:val="28"/>
          <w:szCs w:val="28"/>
        </w:rPr>
        <w:t>Спеціальна школа № 5),</w:t>
      </w:r>
      <w:r>
        <w:rPr>
          <w:color w:val="000000"/>
          <w:sz w:val="28"/>
          <w:szCs w:val="28"/>
        </w:rPr>
        <w:t xml:space="preserve"> (далі ЗДО, ЗЗСО, БДТ, ШДС, ПШ).</w:t>
      </w:r>
    </w:p>
    <w:p w14:paraId="69DE8E3E" w14:textId="5FB51612" w:rsidR="00D135CF" w:rsidRDefault="0038567C" w:rsidP="00D135CF">
      <w:pPr>
        <w:pBdr>
          <w:top w:val="nil"/>
          <w:left w:val="nil"/>
          <w:bottom w:val="nil"/>
          <w:right w:val="nil"/>
          <w:between w:val="nil"/>
        </w:pBdr>
        <w:spacing w:line="259" w:lineRule="auto"/>
        <w:ind w:left="116" w:right="103" w:firstLine="566"/>
        <w:jc w:val="both"/>
        <w:rPr>
          <w:color w:val="000000"/>
          <w:sz w:val="28"/>
          <w:szCs w:val="28"/>
        </w:rPr>
      </w:pPr>
      <w:r>
        <w:rPr>
          <w:color w:val="000000"/>
          <w:sz w:val="28"/>
          <w:szCs w:val="28"/>
        </w:rPr>
        <w:t>У рамках підготовки до нового 2023/2024 навчального року та до</w:t>
      </w:r>
      <w:r w:rsidR="00D135CF">
        <w:rPr>
          <w:color w:val="000000"/>
          <w:sz w:val="28"/>
          <w:szCs w:val="28"/>
        </w:rPr>
        <w:t xml:space="preserve"> </w:t>
      </w:r>
      <w:r>
        <w:rPr>
          <w:color w:val="000000"/>
          <w:sz w:val="28"/>
          <w:szCs w:val="28"/>
        </w:rPr>
        <w:t>осінньо-зимового періоду</w:t>
      </w:r>
      <w:r w:rsidR="00D135CF">
        <w:rPr>
          <w:color w:val="000000"/>
          <w:sz w:val="28"/>
          <w:szCs w:val="28"/>
        </w:rPr>
        <w:t xml:space="preserve"> </w:t>
      </w:r>
      <w:r>
        <w:rPr>
          <w:color w:val="000000"/>
          <w:sz w:val="28"/>
          <w:szCs w:val="28"/>
        </w:rPr>
        <w:t>в бюджеті</w:t>
      </w:r>
      <w:r>
        <w:rPr>
          <w:sz w:val="28"/>
          <w:szCs w:val="28"/>
        </w:rPr>
        <w:t xml:space="preserve"> по </w:t>
      </w:r>
      <w:r>
        <w:rPr>
          <w:color w:val="000000"/>
          <w:sz w:val="28"/>
          <w:szCs w:val="28"/>
        </w:rPr>
        <w:t>галузі «Освіта» передбачено кошти в сумі — 64 912, 1 тис. грн, з них:</w:t>
      </w:r>
      <w:r w:rsidR="00D135CF">
        <w:rPr>
          <w:color w:val="000000"/>
          <w:sz w:val="28"/>
          <w:szCs w:val="28"/>
        </w:rPr>
        <w:t xml:space="preserve"> </w:t>
      </w:r>
      <w:r>
        <w:rPr>
          <w:color w:val="000000"/>
          <w:sz w:val="28"/>
          <w:szCs w:val="28"/>
        </w:rPr>
        <w:t>на проведення поточних ремонтів приміщень — 10 336, 1 тис.</w:t>
      </w:r>
      <w:r>
        <w:rPr>
          <w:sz w:val="28"/>
          <w:szCs w:val="28"/>
        </w:rPr>
        <w:t xml:space="preserve"> грн.;</w:t>
      </w:r>
      <w:r>
        <w:rPr>
          <w:color w:val="000000"/>
          <w:sz w:val="28"/>
          <w:szCs w:val="28"/>
        </w:rPr>
        <w:t xml:space="preserve"> — із передбачених коштів у рамках підготовки до осінньо-зимового періоду на загальну суму — 6 477, 6 тис. грн, виконання станом на 01.07.2023 складає — 5 087, 0 тис.</w:t>
      </w:r>
      <w:r>
        <w:rPr>
          <w:sz w:val="28"/>
          <w:szCs w:val="28"/>
        </w:rPr>
        <w:t xml:space="preserve"> грн</w:t>
      </w:r>
      <w:r w:rsidR="002C12B2">
        <w:rPr>
          <w:sz w:val="28"/>
          <w:szCs w:val="28"/>
        </w:rPr>
        <w:t xml:space="preserve"> </w:t>
      </w:r>
    </w:p>
    <w:p w14:paraId="196FA793" w14:textId="62BA5071" w:rsidR="00D135CF" w:rsidRDefault="0038567C" w:rsidP="00EE1785">
      <w:pPr>
        <w:pBdr>
          <w:top w:val="nil"/>
          <w:left w:val="nil"/>
          <w:bottom w:val="nil"/>
          <w:right w:val="nil"/>
          <w:between w:val="nil"/>
        </w:pBdr>
        <w:spacing w:line="259" w:lineRule="auto"/>
        <w:ind w:left="116" w:right="103" w:firstLine="566"/>
        <w:jc w:val="both"/>
        <w:rPr>
          <w:color w:val="000000"/>
          <w:sz w:val="28"/>
          <w:szCs w:val="28"/>
        </w:rPr>
      </w:pPr>
      <w:r>
        <w:rPr>
          <w:color w:val="000000"/>
          <w:sz w:val="28"/>
          <w:szCs w:val="28"/>
        </w:rPr>
        <w:t xml:space="preserve">На поточні ремонти найпростіших </w:t>
      </w:r>
      <w:proofErr w:type="spellStart"/>
      <w:r>
        <w:rPr>
          <w:color w:val="000000"/>
          <w:sz w:val="28"/>
          <w:szCs w:val="28"/>
        </w:rPr>
        <w:t>укриттів</w:t>
      </w:r>
      <w:proofErr w:type="spellEnd"/>
      <w:r>
        <w:rPr>
          <w:color w:val="000000"/>
          <w:sz w:val="28"/>
          <w:szCs w:val="28"/>
        </w:rPr>
        <w:t xml:space="preserve"> та</w:t>
      </w:r>
      <w:r>
        <w:rPr>
          <w:sz w:val="28"/>
          <w:szCs w:val="28"/>
        </w:rPr>
        <w:t xml:space="preserve"> </w:t>
      </w:r>
      <w:r w:rsidRPr="00D135CF">
        <w:rPr>
          <w:sz w:val="28"/>
          <w:szCs w:val="28"/>
        </w:rPr>
        <w:t xml:space="preserve">захисних </w:t>
      </w:r>
      <w:r w:rsidRPr="00D135CF">
        <w:rPr>
          <w:color w:val="000000"/>
          <w:sz w:val="28"/>
          <w:szCs w:val="28"/>
        </w:rPr>
        <w:t>споруд цивільного</w:t>
      </w:r>
      <w:r w:rsidRPr="00D135CF">
        <w:rPr>
          <w:sz w:val="28"/>
          <w:szCs w:val="28"/>
        </w:rPr>
        <w:t xml:space="preserve"> захисту </w:t>
      </w:r>
      <w:r w:rsidRPr="00D135CF">
        <w:rPr>
          <w:color w:val="000000"/>
          <w:sz w:val="28"/>
          <w:szCs w:val="28"/>
        </w:rPr>
        <w:t>(</w:t>
      </w:r>
      <w:r w:rsidR="00F065B6">
        <w:rPr>
          <w:color w:val="000000"/>
          <w:sz w:val="28"/>
          <w:szCs w:val="28"/>
        </w:rPr>
        <w:t>загальний фонд) передбачено — 7</w:t>
      </w:r>
      <w:r w:rsidRPr="00D135CF">
        <w:rPr>
          <w:color w:val="000000"/>
          <w:sz w:val="28"/>
          <w:szCs w:val="28"/>
        </w:rPr>
        <w:t xml:space="preserve">019, 6 тис. Проведено поточних </w:t>
      </w:r>
      <w:r w:rsidRPr="00D135CF">
        <w:rPr>
          <w:color w:val="000000"/>
          <w:sz w:val="28"/>
          <w:szCs w:val="28"/>
        </w:rPr>
        <w:lastRenderedPageBreak/>
        <w:t xml:space="preserve">ремонтів найпростіших </w:t>
      </w:r>
      <w:proofErr w:type="spellStart"/>
      <w:r w:rsidRPr="00D135CF">
        <w:rPr>
          <w:color w:val="000000"/>
          <w:sz w:val="28"/>
          <w:szCs w:val="28"/>
        </w:rPr>
        <w:t>укриттів</w:t>
      </w:r>
      <w:proofErr w:type="spellEnd"/>
      <w:r w:rsidRPr="00D135CF">
        <w:rPr>
          <w:color w:val="000000"/>
          <w:sz w:val="28"/>
          <w:szCs w:val="28"/>
        </w:rPr>
        <w:t xml:space="preserve"> на загальну суму — 417, 1 тис. грн. Капітальних ремонтів найпростіших </w:t>
      </w:r>
      <w:proofErr w:type="spellStart"/>
      <w:r w:rsidRPr="00D135CF">
        <w:rPr>
          <w:color w:val="000000"/>
          <w:sz w:val="28"/>
          <w:szCs w:val="28"/>
        </w:rPr>
        <w:t>укриттів</w:t>
      </w:r>
      <w:proofErr w:type="spellEnd"/>
      <w:r w:rsidRPr="00D135CF">
        <w:rPr>
          <w:color w:val="000000"/>
          <w:sz w:val="28"/>
          <w:szCs w:val="28"/>
        </w:rPr>
        <w:t xml:space="preserve"> проведено на загальну суму — 184,6 тис. грн.</w:t>
      </w:r>
      <w:r>
        <w:rPr>
          <w:color w:val="000000"/>
          <w:sz w:val="28"/>
          <w:szCs w:val="28"/>
        </w:rPr>
        <w:t xml:space="preserve"> Для придбання товарів для облаштування найпростіших </w:t>
      </w:r>
      <w:proofErr w:type="spellStart"/>
      <w:r>
        <w:rPr>
          <w:color w:val="000000"/>
          <w:sz w:val="28"/>
          <w:szCs w:val="28"/>
        </w:rPr>
        <w:t>укриттів</w:t>
      </w:r>
      <w:proofErr w:type="spellEnd"/>
      <w:r>
        <w:rPr>
          <w:color w:val="000000"/>
          <w:sz w:val="28"/>
          <w:szCs w:val="28"/>
        </w:rPr>
        <w:t xml:space="preserve"> передбачено у 2023 році на суму — 7 809, 2 тис. грн. Для облаштування найпростіших </w:t>
      </w:r>
      <w:proofErr w:type="spellStart"/>
      <w:r>
        <w:rPr>
          <w:color w:val="000000"/>
          <w:sz w:val="28"/>
          <w:szCs w:val="28"/>
        </w:rPr>
        <w:t>укриттів</w:t>
      </w:r>
      <w:proofErr w:type="spellEnd"/>
      <w:r>
        <w:rPr>
          <w:color w:val="000000"/>
          <w:sz w:val="28"/>
          <w:szCs w:val="28"/>
        </w:rPr>
        <w:t xml:space="preserve"> придбано товарів на загальну суму 1 898, 3 тис.</w:t>
      </w:r>
      <w:r>
        <w:rPr>
          <w:sz w:val="28"/>
          <w:szCs w:val="28"/>
        </w:rPr>
        <w:t xml:space="preserve"> грн</w:t>
      </w:r>
      <w:r w:rsidR="00EE1785">
        <w:rPr>
          <w:sz w:val="28"/>
          <w:szCs w:val="28"/>
        </w:rPr>
        <w:t>.</w:t>
      </w:r>
      <w:r>
        <w:rPr>
          <w:color w:val="000000"/>
          <w:sz w:val="28"/>
          <w:szCs w:val="28"/>
        </w:rPr>
        <w:t xml:space="preserve"> </w:t>
      </w:r>
    </w:p>
    <w:p w14:paraId="66F3983D" w14:textId="77777777" w:rsidR="00D135CF" w:rsidRDefault="0038567C" w:rsidP="00D135CF">
      <w:pPr>
        <w:pBdr>
          <w:top w:val="nil"/>
          <w:left w:val="nil"/>
          <w:bottom w:val="nil"/>
          <w:right w:val="nil"/>
          <w:between w:val="nil"/>
        </w:pBdr>
        <w:spacing w:line="259" w:lineRule="auto"/>
        <w:ind w:left="116" w:right="103" w:firstLine="566"/>
        <w:jc w:val="both"/>
        <w:rPr>
          <w:color w:val="000000"/>
          <w:sz w:val="28"/>
          <w:szCs w:val="28"/>
        </w:rPr>
      </w:pPr>
      <w:r>
        <w:rPr>
          <w:color w:val="000000"/>
          <w:sz w:val="28"/>
          <w:szCs w:val="28"/>
        </w:rPr>
        <w:t>Упродовж звітного періоду створено сучасне освітнє середовище та відбувається моніторинг змін в організації харчування. Закладами загальної середньої освіти Подільського району міста Києва виконуються Плани впровадження заходів щодо виконання вимог постанови Кабінету Міністрів України від 24 березня 2021 року № 305 «Про затвердження норм та</w:t>
      </w:r>
      <w:r>
        <w:rPr>
          <w:sz w:val="28"/>
          <w:szCs w:val="28"/>
        </w:rPr>
        <w:t xml:space="preserve"> Порядку </w:t>
      </w:r>
      <w:r>
        <w:rPr>
          <w:color w:val="000000"/>
          <w:sz w:val="28"/>
          <w:szCs w:val="28"/>
        </w:rPr>
        <w:t xml:space="preserve">організації харчування в закладах освіти та дитячих закладах оздоровлення та відпочинку». Організаціями, що здійснюють харчування учнів у закладах загальної середньої освіти, розроблено та погоджено з Головним управлінням </w:t>
      </w:r>
      <w:proofErr w:type="spellStart"/>
      <w:r>
        <w:rPr>
          <w:color w:val="000000"/>
          <w:sz w:val="28"/>
          <w:szCs w:val="28"/>
        </w:rPr>
        <w:t>Держпродспоживслужби</w:t>
      </w:r>
      <w:proofErr w:type="spellEnd"/>
      <w:r>
        <w:rPr>
          <w:color w:val="000000"/>
          <w:sz w:val="28"/>
          <w:szCs w:val="28"/>
        </w:rPr>
        <w:t xml:space="preserve"> в м. Києві чотиритижневе сезонне меню відповідно до вимог постанови. Відповідно харчування в закладах загальної середньої освіти району відбувається за чотиритижневим сезонним меню. </w:t>
      </w:r>
    </w:p>
    <w:p w14:paraId="4A60ADDC" w14:textId="77777777" w:rsidR="00D135CF" w:rsidRDefault="0038567C" w:rsidP="00D135CF">
      <w:pPr>
        <w:pBdr>
          <w:top w:val="nil"/>
          <w:left w:val="nil"/>
          <w:bottom w:val="nil"/>
          <w:right w:val="nil"/>
          <w:between w:val="nil"/>
        </w:pBdr>
        <w:spacing w:line="259" w:lineRule="auto"/>
        <w:ind w:left="116" w:right="103" w:firstLine="566"/>
        <w:jc w:val="both"/>
        <w:rPr>
          <w:color w:val="000000"/>
          <w:sz w:val="28"/>
          <w:szCs w:val="28"/>
        </w:rPr>
      </w:pPr>
      <w:r>
        <w:rPr>
          <w:color w:val="000000"/>
          <w:sz w:val="28"/>
          <w:szCs w:val="28"/>
        </w:rPr>
        <w:t>Забезпечено складання тендерної документації для процедури закупівлі основних продуктів харчування та продовольчої сировини, надання послуг із харчування дітей із врахуванням обов’язкової вимоги щодо наявності в постачальників експлуатаційного дозволу або державної реєстрації потужності з виробництва та/або обігу харчових продуктів, впровадження постійно діючих процедур,</w:t>
      </w:r>
      <w:r>
        <w:rPr>
          <w:sz w:val="28"/>
          <w:szCs w:val="28"/>
        </w:rPr>
        <w:t xml:space="preserve"> заснованих на </w:t>
      </w:r>
      <w:r>
        <w:rPr>
          <w:color w:val="000000"/>
          <w:sz w:val="28"/>
          <w:szCs w:val="28"/>
        </w:rPr>
        <w:t xml:space="preserve">принципах НАССР. </w:t>
      </w:r>
    </w:p>
    <w:p w14:paraId="092DDD64" w14:textId="044BA96B" w:rsidR="00151A27" w:rsidRDefault="0038567C" w:rsidP="00D135CF">
      <w:pPr>
        <w:pBdr>
          <w:top w:val="nil"/>
          <w:left w:val="nil"/>
          <w:bottom w:val="nil"/>
          <w:right w:val="nil"/>
          <w:between w:val="nil"/>
        </w:pBdr>
        <w:spacing w:line="259" w:lineRule="auto"/>
        <w:ind w:left="116" w:right="103" w:firstLine="566"/>
        <w:jc w:val="both"/>
        <w:rPr>
          <w:color w:val="000000"/>
          <w:sz w:val="28"/>
          <w:szCs w:val="28"/>
        </w:rPr>
      </w:pPr>
      <w:r>
        <w:rPr>
          <w:color w:val="000000"/>
          <w:sz w:val="28"/>
          <w:szCs w:val="28"/>
        </w:rPr>
        <w:t>Харчуванням за кошти бюджету за І</w:t>
      </w:r>
      <w:r>
        <w:rPr>
          <w:sz w:val="28"/>
          <w:szCs w:val="28"/>
        </w:rPr>
        <w:t xml:space="preserve"> півр</w:t>
      </w:r>
      <w:r>
        <w:rPr>
          <w:color w:val="000000"/>
          <w:sz w:val="28"/>
          <w:szCs w:val="28"/>
        </w:rPr>
        <w:t xml:space="preserve">іччя 2023 року було забезпечено 1679 учнів пільгових категорій </w:t>
      </w:r>
      <w:r w:rsidR="00151A27">
        <w:rPr>
          <w:color w:val="000000"/>
          <w:sz w:val="28"/>
          <w:szCs w:val="28"/>
        </w:rPr>
        <w:t>на загальну суму 5 327 362 грн.</w:t>
      </w:r>
    </w:p>
    <w:p w14:paraId="0920D635" w14:textId="77777777" w:rsidR="00151A27" w:rsidRDefault="0038567C" w:rsidP="00D135CF">
      <w:pPr>
        <w:pBdr>
          <w:top w:val="nil"/>
          <w:left w:val="nil"/>
          <w:bottom w:val="nil"/>
          <w:right w:val="nil"/>
          <w:between w:val="nil"/>
        </w:pBdr>
        <w:spacing w:line="259" w:lineRule="auto"/>
        <w:ind w:left="116" w:right="103" w:firstLine="566"/>
        <w:jc w:val="both"/>
        <w:rPr>
          <w:color w:val="000000"/>
          <w:sz w:val="28"/>
          <w:szCs w:val="28"/>
        </w:rPr>
      </w:pPr>
      <w:r>
        <w:rPr>
          <w:color w:val="000000"/>
          <w:sz w:val="28"/>
          <w:szCs w:val="28"/>
        </w:rPr>
        <w:t xml:space="preserve">У 20 закладах загальної середньої освіти функціонує 101 інклюзивний клас, у яких здобувають освіту 138 осіб з особливими освітніми потребами. </w:t>
      </w:r>
    </w:p>
    <w:p w14:paraId="5AEBA430" w14:textId="67DCBA44" w:rsidR="00D135CF" w:rsidRDefault="0038567C" w:rsidP="00D135CF">
      <w:pPr>
        <w:pBdr>
          <w:top w:val="nil"/>
          <w:left w:val="nil"/>
          <w:bottom w:val="nil"/>
          <w:right w:val="nil"/>
          <w:between w:val="nil"/>
        </w:pBdr>
        <w:spacing w:line="259" w:lineRule="auto"/>
        <w:ind w:left="116" w:right="103" w:firstLine="566"/>
        <w:jc w:val="both"/>
        <w:rPr>
          <w:color w:val="000000"/>
          <w:sz w:val="28"/>
          <w:szCs w:val="28"/>
        </w:rPr>
      </w:pPr>
      <w:r w:rsidRPr="00EE1785">
        <w:rPr>
          <w:color w:val="000000"/>
          <w:sz w:val="28"/>
          <w:szCs w:val="28"/>
        </w:rPr>
        <w:t>У мережі закладів освіти району зареєстровано 37 закладів дошкільної освіти комунальної форми власності,7 дошкільних підрозділів у загальноосвітніх навчальних закладах освіти,</w:t>
      </w:r>
      <w:r w:rsidR="00D135CF" w:rsidRPr="00EE1785">
        <w:rPr>
          <w:color w:val="000000"/>
          <w:sz w:val="28"/>
          <w:szCs w:val="28"/>
        </w:rPr>
        <w:t xml:space="preserve"> </w:t>
      </w:r>
      <w:r w:rsidRPr="00EE1785">
        <w:rPr>
          <w:color w:val="000000"/>
          <w:sz w:val="28"/>
          <w:szCs w:val="28"/>
        </w:rPr>
        <w:t>13 закладів дошкільної освіти приватної форми власності.</w:t>
      </w:r>
    </w:p>
    <w:p w14:paraId="6C6F6D9A" w14:textId="25EC6F1E" w:rsidR="00D135CF" w:rsidRPr="00151A27" w:rsidRDefault="00151A27" w:rsidP="00D135CF">
      <w:pPr>
        <w:pBdr>
          <w:top w:val="nil"/>
          <w:left w:val="nil"/>
          <w:bottom w:val="nil"/>
          <w:right w:val="nil"/>
          <w:between w:val="nil"/>
        </w:pBdr>
        <w:spacing w:line="259" w:lineRule="auto"/>
        <w:ind w:left="116" w:right="103" w:firstLine="566"/>
        <w:jc w:val="both"/>
        <w:rPr>
          <w:color w:val="000000"/>
          <w:sz w:val="28"/>
          <w:szCs w:val="28"/>
          <w:highlight w:val="yellow"/>
        </w:rPr>
      </w:pPr>
      <w:r w:rsidRPr="00151A27">
        <w:rPr>
          <w:color w:val="000000"/>
          <w:sz w:val="28"/>
          <w:szCs w:val="28"/>
        </w:rPr>
        <w:tab/>
      </w:r>
      <w:r w:rsidR="0038567C" w:rsidRPr="00151A27">
        <w:rPr>
          <w:color w:val="000000"/>
          <w:sz w:val="28"/>
          <w:szCs w:val="28"/>
        </w:rPr>
        <w:t>Станом на 01.08.2023 у 31 закладі дошкільної освіти облаштовано найпростіші укриття,</w:t>
      </w:r>
      <w:r w:rsidR="00EE1785">
        <w:rPr>
          <w:color w:val="000000"/>
          <w:sz w:val="28"/>
          <w:szCs w:val="28"/>
        </w:rPr>
        <w:t xml:space="preserve"> що становить 84 %. У 6 закладах</w:t>
      </w:r>
      <w:r w:rsidR="0038567C" w:rsidRPr="00151A27">
        <w:rPr>
          <w:color w:val="000000"/>
          <w:sz w:val="28"/>
          <w:szCs w:val="28"/>
        </w:rPr>
        <w:t xml:space="preserve"> дошкільної освіти немає найпростіших </w:t>
      </w:r>
      <w:proofErr w:type="spellStart"/>
      <w:r w:rsidR="0038567C" w:rsidRPr="00151A27">
        <w:rPr>
          <w:color w:val="000000"/>
          <w:sz w:val="28"/>
          <w:szCs w:val="28"/>
        </w:rPr>
        <w:t>укриттів</w:t>
      </w:r>
      <w:proofErr w:type="spellEnd"/>
      <w:r w:rsidR="0038567C" w:rsidRPr="00151A27">
        <w:rPr>
          <w:color w:val="000000"/>
          <w:sz w:val="28"/>
          <w:szCs w:val="28"/>
        </w:rPr>
        <w:t xml:space="preserve"> (що становить 16 %), з яких 3 дошкільні заклади (№№ 151, 188, 435) функціонують у приміщеннях інших закладів дошкільної освіти району та використовують</w:t>
      </w:r>
      <w:r w:rsidR="0038567C" w:rsidRPr="00151A27">
        <w:rPr>
          <w:sz w:val="28"/>
          <w:szCs w:val="28"/>
        </w:rPr>
        <w:t xml:space="preserve"> їх </w:t>
      </w:r>
      <w:r w:rsidR="0038567C" w:rsidRPr="00151A27">
        <w:rPr>
          <w:color w:val="000000"/>
          <w:sz w:val="28"/>
          <w:szCs w:val="28"/>
        </w:rPr>
        <w:t xml:space="preserve">найпростіші укриття, 3 дошкільні заклади (№№ 45, 268, 676) орендують найпростіші укриття інших суб’єктів господарювання на підставі укладених договорів. </w:t>
      </w:r>
    </w:p>
    <w:p w14:paraId="04B1A5CB" w14:textId="77777777" w:rsidR="00EE1785" w:rsidRDefault="0038567C" w:rsidP="00D135CF">
      <w:pPr>
        <w:pBdr>
          <w:top w:val="nil"/>
          <w:left w:val="nil"/>
          <w:bottom w:val="nil"/>
          <w:right w:val="nil"/>
          <w:between w:val="nil"/>
        </w:pBdr>
        <w:spacing w:line="259" w:lineRule="auto"/>
        <w:ind w:left="116" w:right="103" w:firstLine="566"/>
        <w:jc w:val="both"/>
        <w:rPr>
          <w:color w:val="000000"/>
          <w:sz w:val="28"/>
          <w:szCs w:val="28"/>
        </w:rPr>
      </w:pPr>
      <w:r w:rsidRPr="00151A27">
        <w:rPr>
          <w:color w:val="000000"/>
          <w:sz w:val="28"/>
          <w:szCs w:val="28"/>
        </w:rPr>
        <w:t>У 17 закладах дошкільної освіти району в межах підготовки до початку нового 2023-2024 нав</w:t>
      </w:r>
      <w:r w:rsidR="00151A27">
        <w:rPr>
          <w:color w:val="000000"/>
          <w:sz w:val="28"/>
          <w:szCs w:val="28"/>
        </w:rPr>
        <w:t>чального</w:t>
      </w:r>
      <w:r w:rsidRPr="00D135CF">
        <w:rPr>
          <w:color w:val="000000"/>
          <w:sz w:val="28"/>
          <w:szCs w:val="28"/>
        </w:rPr>
        <w:t xml:space="preserve"> року та відповідно до розпорядження</w:t>
      </w:r>
      <w:r>
        <w:rPr>
          <w:color w:val="000000"/>
          <w:sz w:val="28"/>
          <w:szCs w:val="28"/>
        </w:rPr>
        <w:t xml:space="preserve"> Подільської районної в місті Києві державної адміністрації від 25.05.2023 № 402 «Про внесення змін до розпорядження Подільської районної в місті Києві державної адміністрації від 10.02.2023 № 68 «Про деякі питання виконання програми економічного й соціального розвитку м. Києва на 2021–2023 роки, передбачено </w:t>
      </w:r>
      <w:r>
        <w:rPr>
          <w:color w:val="000000"/>
          <w:sz w:val="28"/>
          <w:szCs w:val="28"/>
        </w:rPr>
        <w:lastRenderedPageBreak/>
        <w:t xml:space="preserve">проведення капітальних ремонтів найпростіших </w:t>
      </w:r>
      <w:proofErr w:type="spellStart"/>
      <w:r>
        <w:rPr>
          <w:color w:val="000000"/>
          <w:sz w:val="28"/>
          <w:szCs w:val="28"/>
        </w:rPr>
        <w:t>укриттів</w:t>
      </w:r>
      <w:proofErr w:type="spellEnd"/>
      <w:r>
        <w:rPr>
          <w:color w:val="000000"/>
          <w:sz w:val="28"/>
          <w:szCs w:val="28"/>
        </w:rPr>
        <w:t xml:space="preserve"> у закладах дошкільної освіти, після </w:t>
      </w:r>
      <w:r>
        <w:rPr>
          <w:sz w:val="28"/>
          <w:szCs w:val="28"/>
        </w:rPr>
        <w:t xml:space="preserve">виконання яких </w:t>
      </w:r>
      <w:r>
        <w:rPr>
          <w:color w:val="000000"/>
          <w:sz w:val="28"/>
          <w:szCs w:val="28"/>
        </w:rPr>
        <w:t xml:space="preserve">місткість </w:t>
      </w:r>
      <w:proofErr w:type="spellStart"/>
      <w:r>
        <w:rPr>
          <w:color w:val="000000"/>
          <w:sz w:val="28"/>
          <w:szCs w:val="28"/>
        </w:rPr>
        <w:t>укриттів</w:t>
      </w:r>
      <w:proofErr w:type="spellEnd"/>
      <w:r>
        <w:rPr>
          <w:color w:val="000000"/>
          <w:sz w:val="28"/>
          <w:szCs w:val="28"/>
        </w:rPr>
        <w:t xml:space="preserve"> закладів дошкільної освіти прогнозовано збільшиться на 1425 місць. </w:t>
      </w:r>
    </w:p>
    <w:p w14:paraId="21781D47" w14:textId="5235B775" w:rsidR="00BE457F" w:rsidRPr="00EE1785" w:rsidRDefault="0038567C" w:rsidP="00D135CF">
      <w:pPr>
        <w:pBdr>
          <w:top w:val="nil"/>
          <w:left w:val="nil"/>
          <w:bottom w:val="nil"/>
          <w:right w:val="nil"/>
          <w:between w:val="nil"/>
        </w:pBdr>
        <w:spacing w:line="259" w:lineRule="auto"/>
        <w:ind w:left="116" w:right="103" w:firstLine="566"/>
        <w:jc w:val="both"/>
        <w:rPr>
          <w:color w:val="000000"/>
          <w:sz w:val="28"/>
          <w:szCs w:val="28"/>
        </w:rPr>
      </w:pPr>
      <w:r w:rsidRPr="00EE1785">
        <w:rPr>
          <w:color w:val="000000"/>
          <w:sz w:val="28"/>
          <w:szCs w:val="28"/>
        </w:rPr>
        <w:t>У 2023–2024 навчальному році планується додатково</w:t>
      </w:r>
      <w:r w:rsidRPr="00EE1785">
        <w:rPr>
          <w:sz w:val="28"/>
          <w:szCs w:val="28"/>
        </w:rPr>
        <w:t xml:space="preserve"> відкрити </w:t>
      </w:r>
      <w:r w:rsidRPr="00EE1785">
        <w:rPr>
          <w:color w:val="000000"/>
          <w:sz w:val="28"/>
          <w:szCs w:val="28"/>
        </w:rPr>
        <w:t xml:space="preserve">6 інклюзивних груп для дітей з особливими освітніми потребами. Орієнтовно в 14 закладах дошкільної освіти буде функціонувати 20 інклюзивних </w:t>
      </w:r>
      <w:r w:rsidRPr="00EE1785">
        <w:rPr>
          <w:sz w:val="28"/>
          <w:szCs w:val="28"/>
        </w:rPr>
        <w:t xml:space="preserve">груп у яких </w:t>
      </w:r>
      <w:r w:rsidRPr="00EE1785">
        <w:rPr>
          <w:color w:val="000000"/>
          <w:sz w:val="28"/>
          <w:szCs w:val="28"/>
        </w:rPr>
        <w:t>корекційні послуги буде</w:t>
      </w:r>
      <w:r w:rsidRPr="00EE1785">
        <w:rPr>
          <w:sz w:val="28"/>
          <w:szCs w:val="28"/>
        </w:rPr>
        <w:t xml:space="preserve"> отримувати </w:t>
      </w:r>
      <w:r w:rsidRPr="00EE1785">
        <w:rPr>
          <w:color w:val="000000"/>
          <w:sz w:val="28"/>
          <w:szCs w:val="28"/>
        </w:rPr>
        <w:t>31 дитина.</w:t>
      </w:r>
    </w:p>
    <w:p w14:paraId="1807F062" w14:textId="77777777" w:rsidR="00BE457F" w:rsidRPr="00151A27" w:rsidRDefault="00BE457F">
      <w:pPr>
        <w:pBdr>
          <w:top w:val="nil"/>
          <w:left w:val="nil"/>
          <w:bottom w:val="nil"/>
          <w:right w:val="nil"/>
          <w:between w:val="nil"/>
        </w:pBdr>
        <w:spacing w:before="4"/>
        <w:rPr>
          <w:color w:val="000000"/>
          <w:sz w:val="44"/>
          <w:szCs w:val="44"/>
          <w:highlight w:val="yellow"/>
        </w:rPr>
      </w:pPr>
    </w:p>
    <w:p w14:paraId="039D9870" w14:textId="77777777" w:rsidR="00BE457F" w:rsidRDefault="0038567C">
      <w:pPr>
        <w:pStyle w:val="1"/>
        <w:spacing w:line="379" w:lineRule="auto"/>
        <w:ind w:left="2041" w:right="2033"/>
      </w:pPr>
      <w:bookmarkStart w:id="1" w:name="_GoBack"/>
      <w:bookmarkEnd w:id="1"/>
      <w:r w:rsidRPr="00DE20E7">
        <w:t>Соціальний захист та соціальне забезпечення Управління соціального захисту населення</w:t>
      </w:r>
    </w:p>
    <w:p w14:paraId="4D2EC039" w14:textId="668CAFD7" w:rsidR="00151A27" w:rsidRDefault="0038567C">
      <w:pPr>
        <w:pBdr>
          <w:top w:val="nil"/>
          <w:left w:val="nil"/>
          <w:bottom w:val="nil"/>
          <w:right w:val="nil"/>
          <w:between w:val="nil"/>
        </w:pBdr>
        <w:spacing w:line="259" w:lineRule="auto"/>
        <w:ind w:left="116" w:right="116" w:firstLine="566"/>
        <w:jc w:val="both"/>
        <w:rPr>
          <w:color w:val="000000"/>
          <w:sz w:val="28"/>
          <w:szCs w:val="28"/>
        </w:rPr>
      </w:pPr>
      <w:r>
        <w:rPr>
          <w:color w:val="000000"/>
          <w:sz w:val="28"/>
          <w:szCs w:val="28"/>
        </w:rPr>
        <w:t>Управління</w:t>
      </w:r>
      <w:r w:rsidR="00151A27">
        <w:rPr>
          <w:color w:val="000000"/>
          <w:sz w:val="28"/>
          <w:szCs w:val="28"/>
        </w:rPr>
        <w:t xml:space="preserve"> соціального захисту населення Подільської районної в місті Києві державної адміністрації</w:t>
      </w:r>
      <w:r w:rsidR="00333C4F">
        <w:rPr>
          <w:color w:val="000000"/>
          <w:sz w:val="28"/>
          <w:szCs w:val="28"/>
        </w:rPr>
        <w:t xml:space="preserve"> забезпечує</w:t>
      </w:r>
      <w:r>
        <w:rPr>
          <w:color w:val="000000"/>
          <w:sz w:val="28"/>
          <w:szCs w:val="28"/>
        </w:rPr>
        <w:t xml:space="preserve"> виконання міських цільових програм «Турбота. Назустріч киянам», «Соціальне партнерство» та «Діти, Сім’я. Столиця» </w:t>
      </w:r>
    </w:p>
    <w:p w14:paraId="347391C0" w14:textId="77777777" w:rsidR="00151A27" w:rsidRDefault="0038567C">
      <w:pPr>
        <w:pBdr>
          <w:top w:val="nil"/>
          <w:left w:val="nil"/>
          <w:bottom w:val="nil"/>
          <w:right w:val="nil"/>
          <w:between w:val="nil"/>
        </w:pBdr>
        <w:spacing w:line="259" w:lineRule="auto"/>
        <w:ind w:left="116" w:right="116" w:firstLine="566"/>
        <w:jc w:val="both"/>
        <w:rPr>
          <w:color w:val="000000"/>
          <w:sz w:val="28"/>
          <w:szCs w:val="28"/>
        </w:rPr>
      </w:pPr>
      <w:r>
        <w:rPr>
          <w:color w:val="000000"/>
          <w:sz w:val="28"/>
          <w:szCs w:val="28"/>
        </w:rPr>
        <w:t>На виконання заходів, передбачених міською цільовою програмою «Турбота. Назустріч киянам» на 2022–2024 роки, затвердженої рішенням Київської міської ради від 07.10.2021 № 2726/2767 «Про затвердження міської цільової програми «Турбота. Назустріч киянам» на 2022–2024 роки», на 2023 рік заплановано кошти в сумі 4 902,73 тис. грн,</w:t>
      </w:r>
      <w:r>
        <w:rPr>
          <w:sz w:val="28"/>
          <w:szCs w:val="28"/>
        </w:rPr>
        <w:t xml:space="preserve"> зокрема </w:t>
      </w:r>
      <w:r>
        <w:rPr>
          <w:color w:val="000000"/>
          <w:sz w:val="28"/>
          <w:szCs w:val="28"/>
        </w:rPr>
        <w:t>на:</w:t>
      </w:r>
    </w:p>
    <w:p w14:paraId="6799CA96" w14:textId="77777777" w:rsidR="00151A27" w:rsidRDefault="0038567C">
      <w:pPr>
        <w:pBdr>
          <w:top w:val="nil"/>
          <w:left w:val="nil"/>
          <w:bottom w:val="nil"/>
          <w:right w:val="nil"/>
          <w:between w:val="nil"/>
        </w:pBdr>
        <w:spacing w:line="259" w:lineRule="auto"/>
        <w:ind w:left="116" w:right="116" w:firstLine="566"/>
        <w:jc w:val="both"/>
        <w:rPr>
          <w:color w:val="000000"/>
          <w:sz w:val="28"/>
          <w:szCs w:val="28"/>
        </w:rPr>
      </w:pPr>
      <w:r>
        <w:rPr>
          <w:color w:val="000000"/>
          <w:sz w:val="28"/>
          <w:szCs w:val="28"/>
        </w:rPr>
        <w:t>забезпечення надання одноразової адресної матеріальної допомоги мало</w:t>
      </w:r>
      <w:r>
        <w:rPr>
          <w:sz w:val="28"/>
          <w:szCs w:val="28"/>
        </w:rPr>
        <w:t xml:space="preserve"> захищеним </w:t>
      </w:r>
      <w:r>
        <w:rPr>
          <w:color w:val="000000"/>
          <w:sz w:val="28"/>
          <w:szCs w:val="28"/>
        </w:rPr>
        <w:t>верствам населення м. Києва, які опинилися в складних життєвих обставинах — 4 860,73 тис. грн, у тому числі на оплату поштового збору — 15,0 тис. грн;</w:t>
      </w:r>
    </w:p>
    <w:p w14:paraId="09D994ED" w14:textId="77777777" w:rsidR="00151A27" w:rsidRDefault="00151A27">
      <w:pPr>
        <w:pBdr>
          <w:top w:val="nil"/>
          <w:left w:val="nil"/>
          <w:bottom w:val="nil"/>
          <w:right w:val="nil"/>
          <w:between w:val="nil"/>
        </w:pBdr>
        <w:spacing w:line="259" w:lineRule="auto"/>
        <w:ind w:left="116" w:right="116" w:firstLine="566"/>
        <w:jc w:val="both"/>
        <w:rPr>
          <w:color w:val="000000"/>
          <w:sz w:val="28"/>
          <w:szCs w:val="28"/>
        </w:rPr>
      </w:pPr>
      <w:r>
        <w:rPr>
          <w:color w:val="000000"/>
          <w:sz w:val="28"/>
          <w:szCs w:val="28"/>
        </w:rPr>
        <w:t>о</w:t>
      </w:r>
      <w:r w:rsidR="0038567C">
        <w:rPr>
          <w:color w:val="000000"/>
          <w:sz w:val="28"/>
          <w:szCs w:val="28"/>
        </w:rPr>
        <w:t xml:space="preserve">рганізація громадських та інших робіт тимчасового характеру для залучення безробітних, які перебувають на обліку в службі зайнятості, та інших категорій осіб — 26,9 тис. грн. Фактичні (касові) видатки за звітний період склали — 2 857,526 тис. грн, у </w:t>
      </w:r>
      <w:proofErr w:type="spellStart"/>
      <w:r w:rsidR="0038567C">
        <w:rPr>
          <w:color w:val="000000"/>
          <w:sz w:val="28"/>
          <w:szCs w:val="28"/>
        </w:rPr>
        <w:t>т.ч</w:t>
      </w:r>
      <w:proofErr w:type="spellEnd"/>
      <w:r w:rsidR="0038567C">
        <w:rPr>
          <w:color w:val="000000"/>
          <w:sz w:val="28"/>
          <w:szCs w:val="28"/>
        </w:rPr>
        <w:t xml:space="preserve">. на: — одноразова адресна матеріальна допомога </w:t>
      </w:r>
      <w:proofErr w:type="spellStart"/>
      <w:r w:rsidR="0038567C">
        <w:rPr>
          <w:color w:val="000000"/>
          <w:sz w:val="28"/>
          <w:szCs w:val="28"/>
        </w:rPr>
        <w:t>мало</w:t>
      </w:r>
      <w:r w:rsidR="0038567C">
        <w:rPr>
          <w:sz w:val="28"/>
          <w:szCs w:val="28"/>
        </w:rPr>
        <w:t>захищеним</w:t>
      </w:r>
      <w:proofErr w:type="spellEnd"/>
      <w:r w:rsidR="0038567C">
        <w:rPr>
          <w:sz w:val="28"/>
          <w:szCs w:val="28"/>
        </w:rPr>
        <w:t xml:space="preserve"> </w:t>
      </w:r>
      <w:r w:rsidR="0038567C">
        <w:rPr>
          <w:color w:val="000000"/>
          <w:sz w:val="28"/>
          <w:szCs w:val="28"/>
        </w:rPr>
        <w:t xml:space="preserve">верствам населення м. Києва, які опинилися в складних життєвих обставинах — 2 853,976 тис. грн (1 007 осіб); </w:t>
      </w:r>
    </w:p>
    <w:p w14:paraId="374BCC5E" w14:textId="77777777" w:rsidR="00151A27" w:rsidRDefault="0038567C">
      <w:pPr>
        <w:pBdr>
          <w:top w:val="nil"/>
          <w:left w:val="nil"/>
          <w:bottom w:val="nil"/>
          <w:right w:val="nil"/>
          <w:between w:val="nil"/>
        </w:pBdr>
        <w:spacing w:line="259" w:lineRule="auto"/>
        <w:ind w:left="116" w:right="116" w:firstLine="566"/>
        <w:jc w:val="both"/>
        <w:rPr>
          <w:color w:val="000000"/>
          <w:sz w:val="28"/>
          <w:szCs w:val="28"/>
        </w:rPr>
      </w:pPr>
      <w:r>
        <w:rPr>
          <w:color w:val="000000"/>
          <w:sz w:val="28"/>
          <w:szCs w:val="28"/>
        </w:rPr>
        <w:t>організація громадських та інших робіт тимчасового характеру для залучення безробітних, які перебувають на обліку в службі зайнятості, та інших категорій осіб — 3,55 тис. грн (9 осіб).</w:t>
      </w:r>
    </w:p>
    <w:p w14:paraId="58752186" w14:textId="4C0ABF23" w:rsidR="00BE457F" w:rsidRPr="00165F8D" w:rsidRDefault="00165F8D">
      <w:pPr>
        <w:pBdr>
          <w:top w:val="nil"/>
          <w:left w:val="nil"/>
          <w:bottom w:val="nil"/>
          <w:right w:val="nil"/>
          <w:between w:val="nil"/>
        </w:pBdr>
        <w:spacing w:line="259" w:lineRule="auto"/>
        <w:ind w:left="116" w:right="116" w:firstLine="566"/>
        <w:jc w:val="both"/>
        <w:rPr>
          <w:color w:val="000000"/>
          <w:sz w:val="28"/>
          <w:szCs w:val="28"/>
        </w:rPr>
      </w:pPr>
      <w:r>
        <w:rPr>
          <w:color w:val="000000"/>
          <w:sz w:val="28"/>
          <w:szCs w:val="28"/>
        </w:rPr>
        <w:t>Слід зазначити, що були в</w:t>
      </w:r>
      <w:r w:rsidRPr="00165F8D">
        <w:rPr>
          <w:color w:val="000000"/>
          <w:sz w:val="28"/>
          <w:szCs w:val="28"/>
        </w:rPr>
        <w:t>несені зміни до</w:t>
      </w:r>
      <w:r w:rsidRPr="00165F8D">
        <w:rPr>
          <w:sz w:val="28"/>
          <w:szCs w:val="28"/>
        </w:rPr>
        <w:t xml:space="preserve"> Порядку </w:t>
      </w:r>
      <w:r w:rsidRPr="00165F8D">
        <w:rPr>
          <w:color w:val="000000"/>
          <w:sz w:val="28"/>
          <w:szCs w:val="28"/>
        </w:rPr>
        <w:t>надання одноразової адресної матеріальної допомоги, які передбачають її надання виключно через Департамент соціальної політики в</w:t>
      </w:r>
      <w:r w:rsidR="0038567C" w:rsidRPr="00165F8D">
        <w:rPr>
          <w:color w:val="000000"/>
          <w:sz w:val="28"/>
          <w:szCs w:val="28"/>
        </w:rPr>
        <w:t>ідповідно до рішення Київської міської ради від 20.04.2023 № 6307/6348 «Про внесення змін до рішення Київської міської ради</w:t>
      </w:r>
      <w:r>
        <w:rPr>
          <w:color w:val="000000"/>
          <w:sz w:val="28"/>
          <w:szCs w:val="28"/>
        </w:rPr>
        <w:t>»,</w:t>
      </w:r>
      <w:r w:rsidR="0038567C" w:rsidRPr="00165F8D">
        <w:rPr>
          <w:color w:val="000000"/>
          <w:sz w:val="28"/>
          <w:szCs w:val="28"/>
        </w:rPr>
        <w:t xml:space="preserve"> від 28.07.2016 № 861/861 «Про визначення переліків адміністративних послуг, які надаються через центри надання адміністративни</w:t>
      </w:r>
      <w:r>
        <w:rPr>
          <w:color w:val="000000"/>
          <w:sz w:val="28"/>
          <w:szCs w:val="28"/>
        </w:rPr>
        <w:t>х послуг у місті Києві», наказу</w:t>
      </w:r>
      <w:r w:rsidR="0038567C" w:rsidRPr="00165F8D">
        <w:rPr>
          <w:color w:val="000000"/>
          <w:sz w:val="28"/>
          <w:szCs w:val="28"/>
        </w:rPr>
        <w:t xml:space="preserve"> Департаменту соціальної політики виконавчого органу Київської міської ради (Київської міської державної адміністрації) від 26.05.2023 № 130 «Про внесення змін до Наказу Департаменту соціальної політики виконавчого органу Київської міської ради (Київської міської державної адміністрації) від </w:t>
      </w:r>
      <w:r w:rsidR="0038567C" w:rsidRPr="00165F8D">
        <w:rPr>
          <w:color w:val="000000"/>
          <w:sz w:val="28"/>
          <w:szCs w:val="28"/>
        </w:rPr>
        <w:lastRenderedPageBreak/>
        <w:t>26.01.2022 № 16», зареєстрованим у Центральному міжрегіональному управлінні Міністерства юстиції (м.</w:t>
      </w:r>
      <w:r>
        <w:rPr>
          <w:color w:val="000000"/>
          <w:sz w:val="28"/>
          <w:szCs w:val="28"/>
        </w:rPr>
        <w:t xml:space="preserve"> Київ) 08.06.2023 за № 106/964.</w:t>
      </w:r>
    </w:p>
    <w:p w14:paraId="1C9CB51A" w14:textId="19BD6C8E" w:rsidR="002A27FE" w:rsidRDefault="0038567C">
      <w:pPr>
        <w:pBdr>
          <w:top w:val="nil"/>
          <w:left w:val="nil"/>
          <w:bottom w:val="nil"/>
          <w:right w:val="nil"/>
          <w:between w:val="nil"/>
        </w:pBdr>
        <w:spacing w:line="259" w:lineRule="auto"/>
        <w:ind w:left="116" w:right="116" w:firstLine="566"/>
        <w:jc w:val="both"/>
        <w:rPr>
          <w:color w:val="000000"/>
          <w:sz w:val="28"/>
          <w:szCs w:val="28"/>
        </w:rPr>
      </w:pPr>
      <w:r w:rsidRPr="00333C4F">
        <w:rPr>
          <w:sz w:val="28"/>
          <w:szCs w:val="28"/>
        </w:rPr>
        <w:t xml:space="preserve">Враховуючи </w:t>
      </w:r>
      <w:r w:rsidRPr="00333C4F">
        <w:rPr>
          <w:color w:val="000000"/>
          <w:sz w:val="28"/>
          <w:szCs w:val="28"/>
        </w:rPr>
        <w:t>ці зміни, від червня 2023 року Управління не здійснює</w:t>
      </w:r>
      <w:r w:rsidRPr="00333C4F">
        <w:rPr>
          <w:sz w:val="28"/>
          <w:szCs w:val="28"/>
        </w:rPr>
        <w:t xml:space="preserve"> прийом </w:t>
      </w:r>
      <w:r w:rsidRPr="00333C4F">
        <w:rPr>
          <w:color w:val="000000"/>
          <w:sz w:val="28"/>
          <w:szCs w:val="28"/>
        </w:rPr>
        <w:t>заяв на призначення та виплату одноразової адресної матеріальної допомоги відповідно до міської цільової програми «Турбота. Назустріч киянам».</w:t>
      </w:r>
    </w:p>
    <w:p w14:paraId="68F8002D" w14:textId="5E9982AA" w:rsidR="002A27FE" w:rsidRDefault="0038567C">
      <w:pPr>
        <w:pBdr>
          <w:top w:val="nil"/>
          <w:left w:val="nil"/>
          <w:bottom w:val="nil"/>
          <w:right w:val="nil"/>
          <w:between w:val="nil"/>
        </w:pBdr>
        <w:spacing w:line="259" w:lineRule="auto"/>
        <w:ind w:left="116" w:right="116" w:firstLine="566"/>
        <w:jc w:val="both"/>
        <w:rPr>
          <w:color w:val="000000"/>
          <w:sz w:val="28"/>
          <w:szCs w:val="28"/>
        </w:rPr>
      </w:pPr>
      <w:r>
        <w:rPr>
          <w:color w:val="000000"/>
          <w:sz w:val="28"/>
          <w:szCs w:val="28"/>
        </w:rPr>
        <w:t>На виконання заходів, передбачених міською цільовою програмою «Соціальне партнерство» на 2022–2024 роки, затвердженої рішенням Київської міської ради від 07.10.2021 № 2725/2766 «Про затвердження міської цільової програми «Соціальне партнерство» на 2022–2024 роки», на 2023 рік заплановано кошти в сумі 160,0 тис. грн на організацію та проведення районних заходів із нагоди відзначення д</w:t>
      </w:r>
      <w:r w:rsidR="002A27FE">
        <w:rPr>
          <w:color w:val="000000"/>
          <w:sz w:val="28"/>
          <w:szCs w:val="28"/>
        </w:rPr>
        <w:t>ержавних свят та визначних дат.</w:t>
      </w:r>
    </w:p>
    <w:p w14:paraId="0F3CFCFF" w14:textId="0DA67850" w:rsidR="002A27FE" w:rsidRDefault="0038567C">
      <w:pPr>
        <w:pBdr>
          <w:top w:val="nil"/>
          <w:left w:val="nil"/>
          <w:bottom w:val="nil"/>
          <w:right w:val="nil"/>
          <w:between w:val="nil"/>
        </w:pBdr>
        <w:spacing w:line="259" w:lineRule="auto"/>
        <w:ind w:left="116" w:right="116" w:firstLine="566"/>
        <w:jc w:val="both"/>
        <w:rPr>
          <w:color w:val="000000"/>
          <w:sz w:val="28"/>
          <w:szCs w:val="28"/>
        </w:rPr>
      </w:pPr>
      <w:r>
        <w:rPr>
          <w:color w:val="000000"/>
          <w:sz w:val="28"/>
          <w:szCs w:val="28"/>
        </w:rPr>
        <w:t>Міська цільова про</w:t>
      </w:r>
      <w:r w:rsidR="002A27FE">
        <w:rPr>
          <w:color w:val="000000"/>
          <w:sz w:val="28"/>
          <w:szCs w:val="28"/>
        </w:rPr>
        <w:t xml:space="preserve">грама «Діти. Сім’я. Столиця» </w:t>
      </w:r>
      <w:r>
        <w:rPr>
          <w:color w:val="000000"/>
          <w:sz w:val="28"/>
          <w:szCs w:val="28"/>
        </w:rPr>
        <w:t>передбачає видатки на утримання та забезпечення діяльності Подільського районного в місті Києві центру соціальних служб (далі — Центр). Відповідно до розпорядження Подільської районної в місті Києві державної адміністрації від 27.01.2023 № 44 «Про визначення розпорядника бюджетних коштів» та</w:t>
      </w:r>
      <w:r>
        <w:rPr>
          <w:sz w:val="28"/>
          <w:szCs w:val="28"/>
        </w:rPr>
        <w:t xml:space="preserve"> ряду </w:t>
      </w:r>
      <w:r>
        <w:rPr>
          <w:color w:val="000000"/>
          <w:sz w:val="28"/>
          <w:szCs w:val="28"/>
        </w:rPr>
        <w:t>проведених заходів із лютого 2023 року Центр додано до мережі розпорядників та одержувачів бюджетних коштів Управління. Центр функціонує із плановою штатною чисельністю 38 одиниць та фактичною 23 штатних одиниці, який забезпечує надання соціальних послуг</w:t>
      </w:r>
      <w:r w:rsidR="002A27FE">
        <w:rPr>
          <w:color w:val="000000"/>
          <w:sz w:val="28"/>
          <w:szCs w:val="28"/>
        </w:rPr>
        <w:t>, а саме:</w:t>
      </w:r>
      <w:r>
        <w:rPr>
          <w:color w:val="000000"/>
          <w:sz w:val="28"/>
          <w:szCs w:val="28"/>
        </w:rPr>
        <w:t xml:space="preserve"> консультування, інформування, соціальний супровід, представництво</w:t>
      </w:r>
      <w:r>
        <w:rPr>
          <w:sz w:val="28"/>
          <w:szCs w:val="28"/>
        </w:rPr>
        <w:t xml:space="preserve"> інтерес</w:t>
      </w:r>
      <w:r w:rsidR="002D4ADF">
        <w:rPr>
          <w:color w:val="000000"/>
          <w:sz w:val="28"/>
          <w:szCs w:val="28"/>
        </w:rPr>
        <w:t>ів, кризове (екстре</w:t>
      </w:r>
      <w:r>
        <w:rPr>
          <w:color w:val="000000"/>
          <w:sz w:val="28"/>
          <w:szCs w:val="28"/>
        </w:rPr>
        <w:t>не) втручання.</w:t>
      </w:r>
    </w:p>
    <w:p w14:paraId="0F9AE0B1" w14:textId="25EB239D" w:rsidR="002A27FE" w:rsidRDefault="0038567C">
      <w:pPr>
        <w:pBdr>
          <w:top w:val="nil"/>
          <w:left w:val="nil"/>
          <w:bottom w:val="nil"/>
          <w:right w:val="nil"/>
          <w:between w:val="nil"/>
        </w:pBdr>
        <w:spacing w:line="259" w:lineRule="auto"/>
        <w:ind w:left="116" w:right="116" w:firstLine="566"/>
        <w:jc w:val="both"/>
        <w:rPr>
          <w:color w:val="000000"/>
          <w:sz w:val="28"/>
          <w:szCs w:val="28"/>
        </w:rPr>
      </w:pPr>
      <w:r>
        <w:rPr>
          <w:color w:val="000000"/>
          <w:sz w:val="28"/>
          <w:szCs w:val="28"/>
        </w:rPr>
        <w:t xml:space="preserve">Відповідно до рішення Київської міської ради від 07.10.2021 № 2743/2784 «Про створення Центру комплексної реабілітації та надання соціальних послуг для дітей та осіб з інвалідністю Подільського району міста Києва» в Подільському районі функціонує Центр комплексної реабілітації та надання соціальних послуг для дітей та осіб з інвалідністю Подільського району міста Києва (далі — Центр) із плановою штатною чисельністю 33 одиниці </w:t>
      </w:r>
      <w:r w:rsidR="002A27FE">
        <w:rPr>
          <w:color w:val="000000"/>
          <w:sz w:val="28"/>
          <w:szCs w:val="28"/>
        </w:rPr>
        <w:t>та фактичною 18 штатних одиниць.</w:t>
      </w:r>
    </w:p>
    <w:p w14:paraId="60E20A32" w14:textId="4AEB0EDE" w:rsidR="002A27FE" w:rsidRDefault="0038567C">
      <w:pPr>
        <w:pBdr>
          <w:top w:val="nil"/>
          <w:left w:val="nil"/>
          <w:bottom w:val="nil"/>
          <w:right w:val="nil"/>
          <w:between w:val="nil"/>
        </w:pBdr>
        <w:spacing w:line="259" w:lineRule="auto"/>
        <w:ind w:left="116" w:right="116" w:firstLine="566"/>
        <w:jc w:val="both"/>
        <w:rPr>
          <w:color w:val="000000"/>
          <w:sz w:val="28"/>
          <w:szCs w:val="28"/>
        </w:rPr>
      </w:pPr>
      <w:r>
        <w:rPr>
          <w:color w:val="000000"/>
          <w:sz w:val="28"/>
          <w:szCs w:val="28"/>
        </w:rPr>
        <w:t>У Центрі на обліку перебуває 40 дітей та осіб з інвалідністю, які</w:t>
      </w:r>
      <w:r>
        <w:rPr>
          <w:sz w:val="28"/>
          <w:szCs w:val="28"/>
        </w:rPr>
        <w:t xml:space="preserve"> отримують </w:t>
      </w:r>
      <w:r>
        <w:rPr>
          <w:color w:val="000000"/>
          <w:sz w:val="28"/>
          <w:szCs w:val="28"/>
        </w:rPr>
        <w:t>соціальні послуги,</w:t>
      </w:r>
      <w:r>
        <w:rPr>
          <w:sz w:val="28"/>
          <w:szCs w:val="28"/>
        </w:rPr>
        <w:t xml:space="preserve"> зокрема:</w:t>
      </w:r>
      <w:r>
        <w:rPr>
          <w:color w:val="000000"/>
          <w:sz w:val="28"/>
          <w:szCs w:val="28"/>
        </w:rPr>
        <w:t xml:space="preserve"> інформування, консультування, соціально-пс</w:t>
      </w:r>
      <w:r w:rsidR="002A27FE">
        <w:rPr>
          <w:color w:val="000000"/>
          <w:sz w:val="28"/>
          <w:szCs w:val="28"/>
        </w:rPr>
        <w:t>ихологічна реабілітація.</w:t>
      </w:r>
      <w:r w:rsidR="00DD1A1A">
        <w:rPr>
          <w:color w:val="000000"/>
          <w:sz w:val="28"/>
          <w:szCs w:val="28"/>
        </w:rPr>
        <w:t xml:space="preserve"> </w:t>
      </w:r>
      <w:r w:rsidRPr="002A27FE">
        <w:rPr>
          <w:color w:val="000000"/>
          <w:sz w:val="28"/>
          <w:szCs w:val="28"/>
        </w:rPr>
        <w:t>На утримання Центру затверджено кошторисні призначення в сумі 11 034,</w:t>
      </w:r>
      <w:r w:rsidR="00DD1A1A">
        <w:rPr>
          <w:color w:val="000000"/>
          <w:sz w:val="28"/>
          <w:szCs w:val="28"/>
        </w:rPr>
        <w:t xml:space="preserve"> </w:t>
      </w:r>
      <w:r w:rsidRPr="002A27FE">
        <w:rPr>
          <w:color w:val="000000"/>
          <w:sz w:val="28"/>
          <w:szCs w:val="28"/>
        </w:rPr>
        <w:t>129 тис. грн</w:t>
      </w:r>
      <w:r w:rsidR="002A27FE" w:rsidRPr="002A27FE">
        <w:rPr>
          <w:color w:val="000000"/>
          <w:sz w:val="28"/>
          <w:szCs w:val="28"/>
        </w:rPr>
        <w:t xml:space="preserve"> на 2023 рік</w:t>
      </w:r>
      <w:r w:rsidR="002A27FE">
        <w:rPr>
          <w:color w:val="000000"/>
          <w:sz w:val="28"/>
          <w:szCs w:val="28"/>
        </w:rPr>
        <w:t>.</w:t>
      </w:r>
    </w:p>
    <w:p w14:paraId="69907304" w14:textId="73A0C158" w:rsidR="00BE457F" w:rsidRDefault="0038567C">
      <w:pPr>
        <w:pBdr>
          <w:top w:val="nil"/>
          <w:left w:val="nil"/>
          <w:bottom w:val="nil"/>
          <w:right w:val="nil"/>
          <w:between w:val="nil"/>
        </w:pBdr>
        <w:spacing w:line="259" w:lineRule="auto"/>
        <w:ind w:left="116" w:right="116" w:firstLine="566"/>
        <w:jc w:val="both"/>
        <w:rPr>
          <w:color w:val="000000"/>
          <w:sz w:val="28"/>
          <w:szCs w:val="28"/>
        </w:rPr>
      </w:pPr>
      <w:r>
        <w:rPr>
          <w:sz w:val="28"/>
          <w:szCs w:val="28"/>
        </w:rPr>
        <w:t xml:space="preserve">Протягом </w:t>
      </w:r>
      <w:r>
        <w:rPr>
          <w:color w:val="000000"/>
          <w:sz w:val="28"/>
          <w:szCs w:val="28"/>
        </w:rPr>
        <w:t>1</w:t>
      </w:r>
      <w:r>
        <w:rPr>
          <w:sz w:val="28"/>
          <w:szCs w:val="28"/>
        </w:rPr>
        <w:t xml:space="preserve"> півр</w:t>
      </w:r>
      <w:r>
        <w:rPr>
          <w:color w:val="000000"/>
          <w:sz w:val="28"/>
          <w:szCs w:val="28"/>
        </w:rPr>
        <w:t>іччя 2023 року Управлінням проведено заходи щодо прийняття 120 одиниць звітності від підприємств, установ та організацій для відшкодування 165 громадянам компенсаційних виплат. За звітний період загальна сума виплат становить 1661,</w:t>
      </w:r>
      <w:r w:rsidR="00DD1A1A">
        <w:rPr>
          <w:color w:val="000000"/>
          <w:sz w:val="28"/>
          <w:szCs w:val="28"/>
        </w:rPr>
        <w:t xml:space="preserve"> </w:t>
      </w:r>
      <w:r>
        <w:rPr>
          <w:color w:val="000000"/>
          <w:sz w:val="28"/>
          <w:szCs w:val="28"/>
        </w:rPr>
        <w:t xml:space="preserve">12 тис. грн (в </w:t>
      </w:r>
      <w:proofErr w:type="spellStart"/>
      <w:r>
        <w:rPr>
          <w:color w:val="000000"/>
          <w:sz w:val="28"/>
          <w:szCs w:val="28"/>
        </w:rPr>
        <w:t>т.ч</w:t>
      </w:r>
      <w:proofErr w:type="spellEnd"/>
      <w:r>
        <w:rPr>
          <w:color w:val="000000"/>
          <w:sz w:val="28"/>
          <w:szCs w:val="28"/>
        </w:rPr>
        <w:t>. погашення кредиторської заборгованості за 2022 рік у сумі 176,</w:t>
      </w:r>
      <w:r w:rsidR="00DD1A1A">
        <w:rPr>
          <w:color w:val="000000"/>
          <w:sz w:val="28"/>
          <w:szCs w:val="28"/>
        </w:rPr>
        <w:t xml:space="preserve"> </w:t>
      </w:r>
      <w:r>
        <w:rPr>
          <w:color w:val="000000"/>
          <w:sz w:val="28"/>
          <w:szCs w:val="28"/>
        </w:rPr>
        <w:t>8 тис. грн).</w:t>
      </w:r>
    </w:p>
    <w:p w14:paraId="1D416DE2" w14:textId="2AB3A9D7" w:rsidR="002A27FE" w:rsidRDefault="0038567C">
      <w:pPr>
        <w:pBdr>
          <w:top w:val="nil"/>
          <w:left w:val="nil"/>
          <w:bottom w:val="nil"/>
          <w:right w:val="nil"/>
          <w:between w:val="nil"/>
        </w:pBdr>
        <w:spacing w:line="259" w:lineRule="auto"/>
        <w:ind w:left="116" w:right="116" w:firstLine="566"/>
        <w:jc w:val="both"/>
        <w:rPr>
          <w:color w:val="000000"/>
          <w:sz w:val="28"/>
          <w:szCs w:val="28"/>
        </w:rPr>
      </w:pPr>
      <w:r>
        <w:rPr>
          <w:color w:val="000000"/>
          <w:sz w:val="28"/>
          <w:szCs w:val="28"/>
        </w:rPr>
        <w:t>Відповідно до</w:t>
      </w:r>
      <w:r>
        <w:rPr>
          <w:sz w:val="28"/>
          <w:szCs w:val="28"/>
        </w:rPr>
        <w:t xml:space="preserve"> Порядку </w:t>
      </w:r>
      <w:r>
        <w:rPr>
          <w:color w:val="000000"/>
          <w:sz w:val="28"/>
          <w:szCs w:val="28"/>
        </w:rPr>
        <w:t xml:space="preserve">використання коштів, передбачених у державному бюджеті для виплати соціальних стипендій студентам (курсантам) закладів фахової </w:t>
      </w:r>
      <w:proofErr w:type="spellStart"/>
      <w:r>
        <w:rPr>
          <w:color w:val="000000"/>
          <w:sz w:val="28"/>
          <w:szCs w:val="28"/>
        </w:rPr>
        <w:t>передвищої</w:t>
      </w:r>
      <w:proofErr w:type="spellEnd"/>
      <w:r>
        <w:rPr>
          <w:color w:val="000000"/>
          <w:sz w:val="28"/>
          <w:szCs w:val="28"/>
        </w:rPr>
        <w:t xml:space="preserve"> та вищої освіти, затвердженого постановою Кабінету Міністрів України від 28.12.2016 № 1045, в Управлінні на обліку перебувають</w:t>
      </w:r>
      <w:r>
        <w:rPr>
          <w:sz w:val="28"/>
          <w:szCs w:val="28"/>
        </w:rPr>
        <w:t xml:space="preserve"> два </w:t>
      </w:r>
      <w:r>
        <w:rPr>
          <w:color w:val="000000"/>
          <w:sz w:val="28"/>
          <w:szCs w:val="28"/>
        </w:rPr>
        <w:t xml:space="preserve">вищі навчальні заклади, а саме: «Державний університет інфраструктури та технологій» та Національний університет «Києво-Могилянська академія», </w:t>
      </w:r>
      <w:r>
        <w:rPr>
          <w:color w:val="000000"/>
          <w:sz w:val="28"/>
          <w:szCs w:val="28"/>
        </w:rPr>
        <w:lastRenderedPageBreak/>
        <w:t>студенти яких перебувають у складних життєвих обставинах і мають право на отримання соціальної стипендії.</w:t>
      </w:r>
    </w:p>
    <w:p w14:paraId="18C04053" w14:textId="4B6BB7F3" w:rsidR="002A27FE" w:rsidRDefault="0038567C">
      <w:pPr>
        <w:pBdr>
          <w:top w:val="nil"/>
          <w:left w:val="nil"/>
          <w:bottom w:val="nil"/>
          <w:right w:val="nil"/>
          <w:between w:val="nil"/>
        </w:pBdr>
        <w:spacing w:line="259" w:lineRule="auto"/>
        <w:ind w:left="116" w:right="116" w:firstLine="566"/>
        <w:jc w:val="both"/>
        <w:rPr>
          <w:color w:val="000000"/>
          <w:sz w:val="28"/>
          <w:szCs w:val="28"/>
        </w:rPr>
      </w:pPr>
      <w:r>
        <w:rPr>
          <w:color w:val="000000"/>
          <w:sz w:val="28"/>
          <w:szCs w:val="28"/>
        </w:rPr>
        <w:t xml:space="preserve">Управлінням прийнято на опрацювання 12 списків на 326 осіб, </w:t>
      </w:r>
      <w:r>
        <w:rPr>
          <w:sz w:val="28"/>
          <w:szCs w:val="28"/>
        </w:rPr>
        <w:t xml:space="preserve">згідно з якими </w:t>
      </w:r>
      <w:r>
        <w:rPr>
          <w:color w:val="000000"/>
          <w:sz w:val="28"/>
          <w:szCs w:val="28"/>
        </w:rPr>
        <w:t>перераховано бюджетні кошти вищим навчальним закладам для подальшої виплати соціальних стипендій студентам (курсантам) на загальну суму 3370,89 грн.</w:t>
      </w:r>
    </w:p>
    <w:p w14:paraId="022AE82C" w14:textId="5AA7C010" w:rsidR="00333C4F" w:rsidRDefault="0038567C">
      <w:pPr>
        <w:pBdr>
          <w:top w:val="nil"/>
          <w:left w:val="nil"/>
          <w:bottom w:val="nil"/>
          <w:right w:val="nil"/>
          <w:between w:val="nil"/>
        </w:pBdr>
        <w:spacing w:line="259" w:lineRule="auto"/>
        <w:ind w:left="116" w:right="116" w:firstLine="566"/>
        <w:jc w:val="both"/>
        <w:rPr>
          <w:color w:val="000000"/>
          <w:sz w:val="28"/>
          <w:szCs w:val="28"/>
        </w:rPr>
      </w:pPr>
      <w:r>
        <w:rPr>
          <w:color w:val="000000"/>
          <w:sz w:val="28"/>
          <w:szCs w:val="28"/>
        </w:rPr>
        <w:t>Відповідно до</w:t>
      </w:r>
      <w:r>
        <w:rPr>
          <w:sz w:val="28"/>
          <w:szCs w:val="28"/>
        </w:rPr>
        <w:t xml:space="preserve"> Порядку </w:t>
      </w:r>
      <w:r>
        <w:rPr>
          <w:color w:val="000000"/>
          <w:sz w:val="28"/>
          <w:szCs w:val="28"/>
        </w:rPr>
        <w:t>використання коштів, передбачених у державному бюджеті для здійснення реабілітації дітей з інвалідністю, затвердженого постановою Кабінету Міністрів України від 27.03.2019 № 309,</w:t>
      </w:r>
      <w:r>
        <w:rPr>
          <w:sz w:val="28"/>
          <w:szCs w:val="28"/>
        </w:rPr>
        <w:t xml:space="preserve"> шляхом </w:t>
      </w:r>
      <w:r>
        <w:rPr>
          <w:color w:val="000000"/>
          <w:sz w:val="28"/>
          <w:szCs w:val="28"/>
        </w:rPr>
        <w:t xml:space="preserve">укладання </w:t>
      </w:r>
      <w:proofErr w:type="spellStart"/>
      <w:r>
        <w:rPr>
          <w:color w:val="000000"/>
          <w:sz w:val="28"/>
          <w:szCs w:val="28"/>
        </w:rPr>
        <w:t>двостронніх</w:t>
      </w:r>
      <w:proofErr w:type="spellEnd"/>
      <w:r>
        <w:rPr>
          <w:color w:val="000000"/>
          <w:sz w:val="28"/>
          <w:szCs w:val="28"/>
        </w:rPr>
        <w:t xml:space="preserve"> договорів, на 1</w:t>
      </w:r>
      <w:r>
        <w:rPr>
          <w:sz w:val="28"/>
          <w:szCs w:val="28"/>
        </w:rPr>
        <w:t xml:space="preserve"> півр</w:t>
      </w:r>
      <w:r>
        <w:rPr>
          <w:color w:val="000000"/>
          <w:sz w:val="28"/>
          <w:szCs w:val="28"/>
        </w:rPr>
        <w:t>іччя 2023 року виділено 291,</w:t>
      </w:r>
      <w:r w:rsidR="00DD1A1A">
        <w:rPr>
          <w:color w:val="000000"/>
          <w:sz w:val="28"/>
          <w:szCs w:val="28"/>
        </w:rPr>
        <w:t xml:space="preserve"> </w:t>
      </w:r>
      <w:r>
        <w:rPr>
          <w:color w:val="000000"/>
          <w:sz w:val="28"/>
          <w:szCs w:val="28"/>
        </w:rPr>
        <w:t>86 тис. грн.</w:t>
      </w:r>
      <w:r w:rsidR="00333C4F">
        <w:rPr>
          <w:color w:val="000000"/>
          <w:sz w:val="28"/>
          <w:szCs w:val="28"/>
        </w:rPr>
        <w:t>, у</w:t>
      </w:r>
      <w:r>
        <w:rPr>
          <w:color w:val="000000"/>
          <w:sz w:val="28"/>
          <w:szCs w:val="28"/>
        </w:rPr>
        <w:t xml:space="preserve">правлінням </w:t>
      </w:r>
      <w:r w:rsidR="00333C4F">
        <w:rPr>
          <w:color w:val="000000"/>
          <w:sz w:val="28"/>
          <w:szCs w:val="28"/>
        </w:rPr>
        <w:t xml:space="preserve">було </w:t>
      </w:r>
      <w:r>
        <w:rPr>
          <w:color w:val="000000"/>
          <w:sz w:val="28"/>
          <w:szCs w:val="28"/>
        </w:rPr>
        <w:t>направлено на проходження реабілітації 12 осіб із числа дітей з ін</w:t>
      </w:r>
      <w:r w:rsidR="00333C4F">
        <w:rPr>
          <w:color w:val="000000"/>
          <w:sz w:val="28"/>
          <w:szCs w:val="28"/>
        </w:rPr>
        <w:t>валідністю.</w:t>
      </w:r>
    </w:p>
    <w:p w14:paraId="65994C20" w14:textId="162EA921" w:rsidR="00BE457F" w:rsidRDefault="0038567C">
      <w:pPr>
        <w:pBdr>
          <w:top w:val="nil"/>
          <w:left w:val="nil"/>
          <w:bottom w:val="nil"/>
          <w:right w:val="nil"/>
          <w:between w:val="nil"/>
        </w:pBdr>
        <w:spacing w:line="259" w:lineRule="auto"/>
        <w:ind w:left="116" w:right="116" w:firstLine="566"/>
        <w:jc w:val="both"/>
        <w:rPr>
          <w:color w:val="000000"/>
          <w:sz w:val="28"/>
          <w:szCs w:val="28"/>
        </w:rPr>
      </w:pPr>
      <w:r>
        <w:rPr>
          <w:color w:val="000000"/>
          <w:sz w:val="28"/>
          <w:szCs w:val="28"/>
        </w:rPr>
        <w:t>У 2023 році проведено 4 засідання Тимчасової комісії з питань погашення заборгованості із заробітної плати (грошового забезпечення), пенсій, стипендій та інших соціальних виплат підприємствами, установами та організаціями Подільського району, на яких було заслухано 12 керівників (представників) підприємств боржників району.</w:t>
      </w:r>
    </w:p>
    <w:p w14:paraId="450A4223" w14:textId="4C9C6C0B" w:rsidR="00BE457F" w:rsidRDefault="0038567C">
      <w:pPr>
        <w:pBdr>
          <w:top w:val="nil"/>
          <w:left w:val="nil"/>
          <w:bottom w:val="nil"/>
          <w:right w:val="nil"/>
          <w:between w:val="nil"/>
        </w:pBdr>
        <w:spacing w:line="259" w:lineRule="auto"/>
        <w:ind w:left="116" w:right="116" w:firstLine="566"/>
        <w:jc w:val="both"/>
        <w:rPr>
          <w:color w:val="000000"/>
          <w:sz w:val="28"/>
          <w:szCs w:val="28"/>
        </w:rPr>
      </w:pPr>
      <w:r>
        <w:rPr>
          <w:color w:val="000000"/>
          <w:sz w:val="28"/>
          <w:szCs w:val="28"/>
        </w:rPr>
        <w:t>Завдяки вжитим заходам у 2023 році на підприємствах, які зареєстровані в Подільському районі м. Києва, зменшено заборгованість із виплати заробітної плати на загальну суму 25063,</w:t>
      </w:r>
      <w:r w:rsidR="00DD1A1A">
        <w:rPr>
          <w:color w:val="000000"/>
          <w:sz w:val="28"/>
          <w:szCs w:val="28"/>
        </w:rPr>
        <w:t xml:space="preserve"> </w:t>
      </w:r>
      <w:r>
        <w:rPr>
          <w:color w:val="000000"/>
          <w:sz w:val="28"/>
          <w:szCs w:val="28"/>
        </w:rPr>
        <w:t>7 тис. грн.</w:t>
      </w:r>
    </w:p>
    <w:p w14:paraId="359822BD" w14:textId="77777777" w:rsidR="00BE457F" w:rsidRDefault="0038567C">
      <w:pPr>
        <w:pBdr>
          <w:top w:val="nil"/>
          <w:left w:val="nil"/>
          <w:bottom w:val="nil"/>
          <w:right w:val="nil"/>
          <w:between w:val="nil"/>
        </w:pBdr>
        <w:spacing w:line="259" w:lineRule="auto"/>
        <w:ind w:left="116" w:right="116" w:firstLine="566"/>
        <w:jc w:val="both"/>
        <w:rPr>
          <w:color w:val="000000"/>
          <w:sz w:val="28"/>
          <w:szCs w:val="28"/>
        </w:rPr>
      </w:pPr>
      <w:r>
        <w:rPr>
          <w:color w:val="000000"/>
          <w:sz w:val="28"/>
          <w:szCs w:val="28"/>
        </w:rPr>
        <w:t>В І</w:t>
      </w:r>
      <w:r>
        <w:rPr>
          <w:sz w:val="28"/>
          <w:szCs w:val="28"/>
        </w:rPr>
        <w:t xml:space="preserve"> півр</w:t>
      </w:r>
      <w:r>
        <w:rPr>
          <w:color w:val="000000"/>
          <w:sz w:val="28"/>
          <w:szCs w:val="28"/>
        </w:rPr>
        <w:t>іччі 2023 року забезпечено повідомну реєстрацію 34 колективних договорів і 12 змін та доповнень до колективних договорів. Надано 3 рекомендації щодо порушення законодавства про працю.</w:t>
      </w:r>
    </w:p>
    <w:p w14:paraId="59494CBF" w14:textId="171B12A2" w:rsidR="00BE457F" w:rsidRDefault="00BE457F">
      <w:pPr>
        <w:pStyle w:val="1"/>
        <w:spacing w:line="256" w:lineRule="auto"/>
        <w:ind w:left="4381" w:right="256" w:hanging="4110"/>
        <w:jc w:val="left"/>
      </w:pPr>
    </w:p>
    <w:p w14:paraId="0C60FDD4" w14:textId="7FF67006" w:rsidR="00A7159E" w:rsidRDefault="0038567C" w:rsidP="00A7159E">
      <w:pPr>
        <w:pStyle w:val="1"/>
        <w:spacing w:line="256" w:lineRule="auto"/>
        <w:ind w:left="4381" w:right="256" w:hanging="4110"/>
      </w:pPr>
      <w:r w:rsidRPr="00A7159E">
        <w:t>Територіальний центр соціального обслуговування</w:t>
      </w:r>
    </w:p>
    <w:p w14:paraId="6C12342B" w14:textId="0BB72707" w:rsidR="00BE457F" w:rsidRDefault="0038567C" w:rsidP="00A7159E">
      <w:pPr>
        <w:pStyle w:val="1"/>
        <w:spacing w:line="256" w:lineRule="auto"/>
        <w:ind w:left="4381" w:right="256" w:hanging="4110"/>
      </w:pPr>
      <w:r w:rsidRPr="00A7159E">
        <w:t>Подільського району м. Києва</w:t>
      </w:r>
    </w:p>
    <w:p w14:paraId="11684E55" w14:textId="77777777" w:rsidR="00BE457F" w:rsidRDefault="0038567C">
      <w:pPr>
        <w:pBdr>
          <w:top w:val="nil"/>
          <w:left w:val="nil"/>
          <w:bottom w:val="nil"/>
          <w:right w:val="nil"/>
          <w:between w:val="nil"/>
        </w:pBdr>
        <w:ind w:left="116" w:right="107" w:firstLine="566"/>
        <w:jc w:val="both"/>
        <w:rPr>
          <w:color w:val="000000"/>
          <w:sz w:val="28"/>
          <w:szCs w:val="28"/>
        </w:rPr>
      </w:pPr>
      <w:r>
        <w:rPr>
          <w:sz w:val="28"/>
          <w:szCs w:val="28"/>
        </w:rPr>
        <w:t xml:space="preserve">З метою </w:t>
      </w:r>
      <w:r>
        <w:rPr>
          <w:color w:val="000000"/>
          <w:sz w:val="28"/>
          <w:szCs w:val="28"/>
        </w:rPr>
        <w:t>соціального</w:t>
      </w:r>
      <w:r>
        <w:rPr>
          <w:sz w:val="28"/>
          <w:szCs w:val="28"/>
        </w:rPr>
        <w:t xml:space="preserve"> захисту </w:t>
      </w:r>
      <w:r>
        <w:rPr>
          <w:color w:val="000000"/>
          <w:sz w:val="28"/>
          <w:szCs w:val="28"/>
        </w:rPr>
        <w:t>одиноких непрацездатних громадян, осіб з інвалідністю, внутрішньо-переміщених осіб мешканців Подільського району,</w:t>
      </w:r>
      <w:r>
        <w:rPr>
          <w:sz w:val="28"/>
          <w:szCs w:val="28"/>
        </w:rPr>
        <w:t xml:space="preserve"> враховуючи їх </w:t>
      </w:r>
      <w:r>
        <w:rPr>
          <w:color w:val="000000"/>
          <w:sz w:val="28"/>
          <w:szCs w:val="28"/>
        </w:rPr>
        <w:t>нагальні потреби, структурні підрозділи Територіального центру соціального обслуговування Подільського району м. Києва (далі — Територіальний центр) в умовах</w:t>
      </w:r>
      <w:r>
        <w:rPr>
          <w:sz w:val="28"/>
          <w:szCs w:val="28"/>
        </w:rPr>
        <w:t xml:space="preserve"> воєнного </w:t>
      </w:r>
      <w:r>
        <w:rPr>
          <w:color w:val="000000"/>
          <w:sz w:val="28"/>
          <w:szCs w:val="28"/>
        </w:rPr>
        <w:t>стану</w:t>
      </w:r>
      <w:r>
        <w:rPr>
          <w:sz w:val="28"/>
          <w:szCs w:val="28"/>
        </w:rPr>
        <w:t xml:space="preserve"> продовжує </w:t>
      </w:r>
      <w:r>
        <w:rPr>
          <w:color w:val="000000"/>
          <w:sz w:val="28"/>
          <w:szCs w:val="28"/>
        </w:rPr>
        <w:t>надавати різноманітні соціально-побутові послуги, у тому числі й натуральну допомогу</w:t>
      </w:r>
    </w:p>
    <w:p w14:paraId="6991DE54"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У структуру Територіального центру входять:</w:t>
      </w:r>
    </w:p>
    <w:p w14:paraId="1C0B3959" w14:textId="77777777" w:rsidR="00BE457F" w:rsidRDefault="0038567C">
      <w:pPr>
        <w:pBdr>
          <w:top w:val="nil"/>
          <w:left w:val="nil"/>
          <w:bottom w:val="nil"/>
          <w:right w:val="nil"/>
          <w:between w:val="nil"/>
        </w:pBdr>
        <w:ind w:left="116" w:right="107" w:firstLine="566"/>
        <w:jc w:val="both"/>
        <w:rPr>
          <w:color w:val="000000"/>
          <w:sz w:val="28"/>
          <w:szCs w:val="28"/>
        </w:rPr>
      </w:pPr>
      <w:r>
        <w:rPr>
          <w:b/>
          <w:color w:val="000000"/>
          <w:sz w:val="28"/>
          <w:szCs w:val="28"/>
        </w:rPr>
        <w:t>П’ять відділень соціальної допомоги вдома</w:t>
      </w:r>
      <w:r>
        <w:rPr>
          <w:color w:val="000000"/>
          <w:sz w:val="28"/>
          <w:szCs w:val="28"/>
        </w:rPr>
        <w:t>, які максимально наближені до осель мешканців району, а саме:</w:t>
      </w:r>
    </w:p>
    <w:p w14:paraId="75A3D655"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Відділення соціальної допомоги вдома «Поділ»</w:t>
      </w:r>
    </w:p>
    <w:p w14:paraId="29627444"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Відділення соціальної допомоги вдома «Куренівка»</w:t>
      </w:r>
    </w:p>
    <w:p w14:paraId="41131212"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Відділення соціальної допомоги вдома «Нивки»</w:t>
      </w:r>
    </w:p>
    <w:p w14:paraId="13A90D51"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Відділення соціальної допомоги вдома «Виноградар»</w:t>
      </w:r>
    </w:p>
    <w:p w14:paraId="5770888F"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Відділення соціальної допомоги вдома «Вітряні Гори»</w:t>
      </w:r>
    </w:p>
    <w:p w14:paraId="1333AF44"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Силами 77 соціальних робітників у вищезазначених Відділеннях допомога надається 894 підопічним.</w:t>
      </w:r>
    </w:p>
    <w:p w14:paraId="40D78AF6" w14:textId="77777777" w:rsidR="00BE457F" w:rsidRDefault="0038567C">
      <w:pPr>
        <w:pBdr>
          <w:top w:val="nil"/>
          <w:left w:val="nil"/>
          <w:bottom w:val="nil"/>
          <w:right w:val="nil"/>
          <w:between w:val="nil"/>
        </w:pBdr>
        <w:ind w:left="116" w:right="107" w:firstLine="566"/>
        <w:jc w:val="both"/>
        <w:rPr>
          <w:color w:val="000000"/>
          <w:sz w:val="28"/>
          <w:szCs w:val="28"/>
        </w:rPr>
      </w:pPr>
      <w:r>
        <w:rPr>
          <w:b/>
          <w:color w:val="000000"/>
          <w:sz w:val="28"/>
          <w:szCs w:val="28"/>
        </w:rPr>
        <w:t xml:space="preserve">Відділення денного перебування </w:t>
      </w:r>
      <w:r>
        <w:rPr>
          <w:color w:val="000000"/>
          <w:sz w:val="28"/>
          <w:szCs w:val="28"/>
        </w:rPr>
        <w:t>має</w:t>
      </w:r>
      <w:r>
        <w:rPr>
          <w:sz w:val="28"/>
          <w:szCs w:val="28"/>
        </w:rPr>
        <w:t xml:space="preserve"> два </w:t>
      </w:r>
      <w:r>
        <w:rPr>
          <w:color w:val="000000"/>
          <w:sz w:val="28"/>
          <w:szCs w:val="28"/>
        </w:rPr>
        <w:t>приміщення, які територіально розташовані в мікрорайоні Куренівка та мікрорайоні Вітряні Гори.</w:t>
      </w:r>
    </w:p>
    <w:p w14:paraId="27FACF3E"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Відділення, не зважаючи на умови</w:t>
      </w:r>
      <w:r>
        <w:rPr>
          <w:sz w:val="28"/>
          <w:szCs w:val="28"/>
        </w:rPr>
        <w:t xml:space="preserve"> воєнного </w:t>
      </w:r>
      <w:r>
        <w:rPr>
          <w:color w:val="000000"/>
          <w:sz w:val="28"/>
          <w:szCs w:val="28"/>
        </w:rPr>
        <w:t>стану, здійснювало соціально-</w:t>
      </w:r>
      <w:r>
        <w:rPr>
          <w:color w:val="000000"/>
          <w:sz w:val="28"/>
          <w:szCs w:val="28"/>
        </w:rPr>
        <w:lastRenderedPageBreak/>
        <w:t>оздоровчі та організовувало культурне дозвілля.</w:t>
      </w:r>
    </w:p>
    <w:p w14:paraId="5BED4920" w14:textId="65C5A059"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384 особи із числа громадян похилого віку відвідували клуби та гуртки за</w:t>
      </w:r>
      <w:r>
        <w:rPr>
          <w:sz w:val="28"/>
          <w:szCs w:val="28"/>
        </w:rPr>
        <w:t xml:space="preserve"> інтерес</w:t>
      </w:r>
      <w:r>
        <w:rPr>
          <w:color w:val="000000"/>
          <w:sz w:val="28"/>
          <w:szCs w:val="28"/>
        </w:rPr>
        <w:t>ами. Проведено 100 культурних заходів із нагоди відзнач</w:t>
      </w:r>
      <w:r w:rsidR="007A6E91">
        <w:rPr>
          <w:color w:val="000000"/>
          <w:sz w:val="28"/>
          <w:szCs w:val="28"/>
        </w:rPr>
        <w:t>ення державних, релігійних свят</w:t>
      </w:r>
      <w:r>
        <w:rPr>
          <w:color w:val="000000"/>
          <w:sz w:val="28"/>
          <w:szCs w:val="28"/>
        </w:rPr>
        <w:t xml:space="preserve"> та 24 заходи до знаменних дат.</w:t>
      </w:r>
    </w:p>
    <w:p w14:paraId="391B3508" w14:textId="77777777" w:rsidR="00BE457F" w:rsidRDefault="0038567C">
      <w:pPr>
        <w:pBdr>
          <w:top w:val="nil"/>
          <w:left w:val="nil"/>
          <w:bottom w:val="nil"/>
          <w:right w:val="nil"/>
          <w:between w:val="nil"/>
        </w:pBdr>
        <w:ind w:left="116" w:right="107" w:firstLine="566"/>
        <w:jc w:val="both"/>
        <w:rPr>
          <w:color w:val="000000"/>
          <w:sz w:val="28"/>
          <w:szCs w:val="28"/>
        </w:rPr>
      </w:pPr>
      <w:r>
        <w:rPr>
          <w:b/>
          <w:color w:val="000000"/>
          <w:sz w:val="28"/>
          <w:szCs w:val="28"/>
        </w:rPr>
        <w:t>Відділення організації надання адресної натуральної та грошової допомоги</w:t>
      </w:r>
      <w:r>
        <w:rPr>
          <w:color w:val="000000"/>
          <w:sz w:val="28"/>
          <w:szCs w:val="28"/>
        </w:rPr>
        <w:t xml:space="preserve"> надає натуральну допомогу малозабезпеченим громадянам, які опинилися в складних життєвих обставинах.</w:t>
      </w:r>
      <w:r>
        <w:rPr>
          <w:sz w:val="28"/>
          <w:szCs w:val="28"/>
        </w:rPr>
        <w:t xml:space="preserve"> При </w:t>
      </w:r>
      <w:r>
        <w:rPr>
          <w:color w:val="000000"/>
          <w:sz w:val="28"/>
          <w:szCs w:val="28"/>
        </w:rPr>
        <w:t>відділенні функціонує Банк одягу. 357 осіб перебувають на обліку в</w:t>
      </w:r>
      <w:r>
        <w:rPr>
          <w:sz w:val="28"/>
          <w:szCs w:val="28"/>
        </w:rPr>
        <w:t xml:space="preserve"> даному </w:t>
      </w:r>
      <w:r>
        <w:rPr>
          <w:color w:val="000000"/>
          <w:sz w:val="28"/>
          <w:szCs w:val="28"/>
        </w:rPr>
        <w:t>відділенні, які безкоштовно можуть скористатися послугами перукаря, швачки, столяра, робітника</w:t>
      </w:r>
      <w:r>
        <w:rPr>
          <w:sz w:val="28"/>
          <w:szCs w:val="28"/>
        </w:rPr>
        <w:t xml:space="preserve"> по </w:t>
      </w:r>
      <w:r>
        <w:rPr>
          <w:color w:val="000000"/>
          <w:sz w:val="28"/>
          <w:szCs w:val="28"/>
        </w:rPr>
        <w:t>ремонту квартир.</w:t>
      </w:r>
    </w:p>
    <w:p w14:paraId="63CE36AA"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Станом на 01.10.2023 року на обслуговуванні в Територіальному центрі перебуває 1523 громадянина похилого віку, осіб з інвалідністю, внутрішньо переміщених осіб мешканців Подільського району, які потребують надання соціальних послуг.</w:t>
      </w:r>
    </w:p>
    <w:p w14:paraId="791411E3"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За 9 місяців 2023 року Територіальним центром було надано соціальних послуг 1635 особам.</w:t>
      </w:r>
    </w:p>
    <w:p w14:paraId="11FF3484"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Із січня</w:t>
      </w:r>
      <w:r>
        <w:rPr>
          <w:sz w:val="28"/>
          <w:szCs w:val="28"/>
        </w:rPr>
        <w:t xml:space="preserve"> по </w:t>
      </w:r>
      <w:r>
        <w:rPr>
          <w:color w:val="000000"/>
          <w:sz w:val="28"/>
          <w:szCs w:val="28"/>
        </w:rPr>
        <w:t>вересень 2023 року на облік до Територіального центру прийнято 153 особи.</w:t>
      </w:r>
    </w:p>
    <w:p w14:paraId="068E79F5"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За звітний період підопічним центру надавалися такі послуги:</w:t>
      </w:r>
    </w:p>
    <w:p w14:paraId="22E962DB"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 Соціальна послуга «Догляд вдома»</w:t>
      </w:r>
      <w:r>
        <w:rPr>
          <w:sz w:val="28"/>
          <w:szCs w:val="28"/>
        </w:rPr>
        <w:t xml:space="preserve"> отримали </w:t>
      </w:r>
      <w:r>
        <w:rPr>
          <w:color w:val="000000"/>
          <w:sz w:val="28"/>
          <w:szCs w:val="28"/>
        </w:rPr>
        <w:t>894 особи (345985 заходів).</w:t>
      </w:r>
    </w:p>
    <w:p w14:paraId="6E821D89"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 Соціальна послуга «Соціальна адаптація»</w:t>
      </w:r>
      <w:r>
        <w:rPr>
          <w:sz w:val="28"/>
          <w:szCs w:val="28"/>
        </w:rPr>
        <w:t xml:space="preserve"> отримали </w:t>
      </w:r>
      <w:r>
        <w:rPr>
          <w:color w:val="000000"/>
          <w:sz w:val="28"/>
          <w:szCs w:val="28"/>
        </w:rPr>
        <w:t>384 особи (10988 заходів).</w:t>
      </w:r>
    </w:p>
    <w:p w14:paraId="10B3F088"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 Соціальна послуга «Натуральна допомога»</w:t>
      </w:r>
      <w:r>
        <w:rPr>
          <w:sz w:val="28"/>
          <w:szCs w:val="28"/>
        </w:rPr>
        <w:t xml:space="preserve"> отримали </w:t>
      </w:r>
      <w:r>
        <w:rPr>
          <w:color w:val="000000"/>
          <w:sz w:val="28"/>
          <w:szCs w:val="28"/>
        </w:rPr>
        <w:t>1635 осіб (32936 заходів).</w:t>
      </w:r>
    </w:p>
    <w:p w14:paraId="621F4A46"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 Соціальна послуга «Фізичний супровід»</w:t>
      </w:r>
      <w:r>
        <w:rPr>
          <w:sz w:val="28"/>
          <w:szCs w:val="28"/>
        </w:rPr>
        <w:t xml:space="preserve"> отримали </w:t>
      </w:r>
      <w:r>
        <w:rPr>
          <w:color w:val="000000"/>
          <w:sz w:val="28"/>
          <w:szCs w:val="28"/>
        </w:rPr>
        <w:t>45 особи (277 заходів).</w:t>
      </w:r>
    </w:p>
    <w:p w14:paraId="65715A76"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 Соціальна послуга «Представництво</w:t>
      </w:r>
      <w:r>
        <w:rPr>
          <w:sz w:val="28"/>
          <w:szCs w:val="28"/>
        </w:rPr>
        <w:t xml:space="preserve"> інтерес</w:t>
      </w:r>
      <w:r>
        <w:rPr>
          <w:color w:val="000000"/>
          <w:sz w:val="28"/>
          <w:szCs w:val="28"/>
        </w:rPr>
        <w:t>ів»</w:t>
      </w:r>
      <w:r>
        <w:rPr>
          <w:sz w:val="28"/>
          <w:szCs w:val="28"/>
        </w:rPr>
        <w:t xml:space="preserve"> отримали </w:t>
      </w:r>
      <w:r>
        <w:rPr>
          <w:color w:val="000000"/>
          <w:sz w:val="28"/>
          <w:szCs w:val="28"/>
        </w:rPr>
        <w:t>624 особи (17407 заходів).</w:t>
      </w:r>
    </w:p>
    <w:p w14:paraId="48A84472"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 Соціальна послуга «Інформування»</w:t>
      </w:r>
      <w:r>
        <w:rPr>
          <w:sz w:val="28"/>
          <w:szCs w:val="28"/>
        </w:rPr>
        <w:t xml:space="preserve"> отримали </w:t>
      </w:r>
      <w:r>
        <w:rPr>
          <w:color w:val="000000"/>
          <w:sz w:val="28"/>
          <w:szCs w:val="28"/>
        </w:rPr>
        <w:t>694 особи (15492 заходи).</w:t>
      </w:r>
    </w:p>
    <w:p w14:paraId="7A56B29C" w14:textId="77777777" w:rsidR="00BE457F" w:rsidRDefault="0038567C">
      <w:pPr>
        <w:pBdr>
          <w:top w:val="nil"/>
          <w:left w:val="nil"/>
          <w:bottom w:val="nil"/>
          <w:right w:val="nil"/>
          <w:between w:val="nil"/>
        </w:pBdr>
        <w:ind w:left="116" w:right="107" w:firstLine="566"/>
        <w:jc w:val="both"/>
        <w:rPr>
          <w:color w:val="000000"/>
          <w:sz w:val="28"/>
          <w:szCs w:val="28"/>
        </w:rPr>
      </w:pPr>
      <w:r>
        <w:rPr>
          <w:color w:val="000000"/>
          <w:sz w:val="28"/>
          <w:szCs w:val="28"/>
        </w:rPr>
        <w:t>Надання соціальних послуг здійснювалося</w:t>
      </w:r>
      <w:r>
        <w:rPr>
          <w:sz w:val="28"/>
          <w:szCs w:val="28"/>
        </w:rPr>
        <w:t xml:space="preserve"> за рахунок </w:t>
      </w:r>
      <w:r>
        <w:rPr>
          <w:color w:val="000000"/>
          <w:sz w:val="28"/>
          <w:szCs w:val="28"/>
        </w:rPr>
        <w:t>бюджетних коштів.</w:t>
      </w:r>
    </w:p>
    <w:p w14:paraId="6B0F0BC5" w14:textId="742227DC" w:rsidR="00BE457F" w:rsidRDefault="0038567C">
      <w:pPr>
        <w:widowControl/>
        <w:pBdr>
          <w:top w:val="nil"/>
          <w:left w:val="nil"/>
          <w:bottom w:val="nil"/>
          <w:right w:val="nil"/>
          <w:between w:val="nil"/>
        </w:pBdr>
        <w:jc w:val="both"/>
        <w:rPr>
          <w:color w:val="000000"/>
          <w:sz w:val="28"/>
          <w:szCs w:val="28"/>
        </w:rPr>
      </w:pPr>
      <w:r>
        <w:rPr>
          <w:color w:val="000000"/>
          <w:sz w:val="28"/>
          <w:szCs w:val="28"/>
        </w:rPr>
        <w:tab/>
        <w:t xml:space="preserve">На виконання МЦП «Турбота». На зустріч киянам» на </w:t>
      </w:r>
      <w:r>
        <w:rPr>
          <w:color w:val="1C1C1C"/>
          <w:sz w:val="28"/>
          <w:szCs w:val="28"/>
        </w:rPr>
        <w:t>2022–2024</w:t>
      </w:r>
      <w:r>
        <w:rPr>
          <w:color w:val="000000"/>
          <w:sz w:val="28"/>
          <w:szCs w:val="28"/>
        </w:rPr>
        <w:t xml:space="preserve"> роки, затвердженої рішенням Київської міської ради від 07 жовтня 2021 року № 2726/2767,</w:t>
      </w:r>
      <w:r>
        <w:rPr>
          <w:sz w:val="28"/>
          <w:szCs w:val="28"/>
        </w:rPr>
        <w:t xml:space="preserve"> за рахунок </w:t>
      </w:r>
      <w:r>
        <w:rPr>
          <w:color w:val="000000"/>
          <w:sz w:val="28"/>
          <w:szCs w:val="28"/>
        </w:rPr>
        <w:t>бюджетних коштів, на Великодні свята, привітання та</w:t>
      </w:r>
      <w:r w:rsidR="007A6E91">
        <w:rPr>
          <w:sz w:val="28"/>
          <w:szCs w:val="28"/>
        </w:rPr>
        <w:t xml:space="preserve"> пасхальну випічку</w:t>
      </w:r>
      <w:r>
        <w:rPr>
          <w:sz w:val="28"/>
          <w:szCs w:val="28"/>
        </w:rPr>
        <w:t xml:space="preserve"> отримали </w:t>
      </w:r>
      <w:r>
        <w:rPr>
          <w:color w:val="000000"/>
          <w:sz w:val="28"/>
          <w:szCs w:val="28"/>
        </w:rPr>
        <w:t>1490 осіб, які перебувають на обліку в Територіальному центрі на суму — 134,</w:t>
      </w:r>
      <w:r w:rsidR="00DD1A1A">
        <w:rPr>
          <w:color w:val="000000"/>
          <w:sz w:val="28"/>
          <w:szCs w:val="28"/>
        </w:rPr>
        <w:t xml:space="preserve"> </w:t>
      </w:r>
      <w:r>
        <w:rPr>
          <w:color w:val="000000"/>
          <w:sz w:val="28"/>
          <w:szCs w:val="28"/>
        </w:rPr>
        <w:t>1</w:t>
      </w:r>
      <w:r>
        <w:rPr>
          <w:color w:val="1C1C1C"/>
          <w:sz w:val="28"/>
          <w:szCs w:val="28"/>
        </w:rPr>
        <w:t xml:space="preserve"> тис.</w:t>
      </w:r>
      <w:r w:rsidR="00DD1A1A">
        <w:rPr>
          <w:color w:val="1C1C1C"/>
          <w:sz w:val="28"/>
          <w:szCs w:val="28"/>
        </w:rPr>
        <w:t xml:space="preserve"> </w:t>
      </w:r>
      <w:r>
        <w:rPr>
          <w:color w:val="1C1C1C"/>
          <w:sz w:val="28"/>
          <w:szCs w:val="28"/>
        </w:rPr>
        <w:t>грн.</w:t>
      </w:r>
    </w:p>
    <w:p w14:paraId="3B438392" w14:textId="77777777" w:rsidR="00BE457F" w:rsidRDefault="0038567C">
      <w:pPr>
        <w:widowControl/>
        <w:pBdr>
          <w:top w:val="nil"/>
          <w:left w:val="nil"/>
          <w:bottom w:val="nil"/>
          <w:right w:val="nil"/>
          <w:between w:val="nil"/>
        </w:pBdr>
        <w:jc w:val="both"/>
        <w:rPr>
          <w:color w:val="000000"/>
          <w:sz w:val="28"/>
          <w:szCs w:val="28"/>
        </w:rPr>
      </w:pPr>
      <w:r>
        <w:rPr>
          <w:color w:val="000000"/>
          <w:sz w:val="28"/>
          <w:szCs w:val="28"/>
        </w:rPr>
        <w:tab/>
        <w:t>На виконання міської цільової програми «Турбота». Назустріч киянам» на 2022–2024 роки, затвердженої рішенням Київської міської ради від 07 жовтня 2021 року № 2726/2767,</w:t>
      </w:r>
      <w:r>
        <w:rPr>
          <w:sz w:val="28"/>
          <w:szCs w:val="28"/>
        </w:rPr>
        <w:t xml:space="preserve"> за рахунок </w:t>
      </w:r>
      <w:r>
        <w:rPr>
          <w:color w:val="000000"/>
          <w:sz w:val="28"/>
          <w:szCs w:val="28"/>
        </w:rPr>
        <w:t>бюджетних коштів над</w:t>
      </w:r>
      <w:r>
        <w:rPr>
          <w:sz w:val="28"/>
          <w:szCs w:val="28"/>
        </w:rPr>
        <w:t>авались щ</w:t>
      </w:r>
      <w:r>
        <w:rPr>
          <w:color w:val="000000"/>
          <w:sz w:val="28"/>
          <w:szCs w:val="28"/>
        </w:rPr>
        <w:t>оквартальні продуктові набори громадянам, які перебувають на обліку в Територіальному центрі на суму — 1899,0 тис. грн.</w:t>
      </w:r>
    </w:p>
    <w:p w14:paraId="281B4D62" w14:textId="470A606E" w:rsidR="00BE457F" w:rsidRDefault="007A6E91">
      <w:pPr>
        <w:widowControl/>
        <w:pBdr>
          <w:top w:val="nil"/>
          <w:left w:val="nil"/>
          <w:bottom w:val="nil"/>
          <w:right w:val="nil"/>
          <w:between w:val="nil"/>
        </w:pBdr>
        <w:jc w:val="both"/>
        <w:rPr>
          <w:color w:val="000000"/>
          <w:sz w:val="28"/>
          <w:szCs w:val="28"/>
        </w:rPr>
      </w:pPr>
      <w:r>
        <w:rPr>
          <w:color w:val="000000"/>
          <w:sz w:val="28"/>
          <w:szCs w:val="28"/>
        </w:rPr>
        <w:tab/>
      </w:r>
      <w:r w:rsidR="0038567C">
        <w:rPr>
          <w:color w:val="000000"/>
          <w:sz w:val="28"/>
          <w:szCs w:val="28"/>
        </w:rPr>
        <w:t>До Дня пам’яті та перемоги над нацизмом у Другій світовій війні продуктові набори</w:t>
      </w:r>
      <w:r w:rsidR="0038567C">
        <w:rPr>
          <w:sz w:val="28"/>
          <w:szCs w:val="28"/>
        </w:rPr>
        <w:t xml:space="preserve"> отримали </w:t>
      </w:r>
      <w:r w:rsidR="0038567C">
        <w:rPr>
          <w:color w:val="000000"/>
          <w:sz w:val="28"/>
          <w:szCs w:val="28"/>
        </w:rPr>
        <w:t>79 осіб на суму — 38,</w:t>
      </w:r>
      <w:r w:rsidR="00DD1A1A">
        <w:rPr>
          <w:color w:val="000000"/>
          <w:sz w:val="28"/>
          <w:szCs w:val="28"/>
        </w:rPr>
        <w:t xml:space="preserve"> </w:t>
      </w:r>
      <w:r w:rsidR="0038567C">
        <w:rPr>
          <w:color w:val="000000"/>
          <w:sz w:val="28"/>
          <w:szCs w:val="28"/>
        </w:rPr>
        <w:t>4 тис.</w:t>
      </w:r>
      <w:r w:rsidR="00DD1A1A">
        <w:rPr>
          <w:sz w:val="28"/>
          <w:szCs w:val="28"/>
        </w:rPr>
        <w:t xml:space="preserve"> грн.</w:t>
      </w:r>
    </w:p>
    <w:p w14:paraId="3A747E2C" w14:textId="70A52DAA" w:rsidR="00BE457F" w:rsidRDefault="007A6E91">
      <w:pPr>
        <w:widowControl/>
        <w:pBdr>
          <w:top w:val="nil"/>
          <w:left w:val="nil"/>
          <w:bottom w:val="nil"/>
          <w:right w:val="nil"/>
          <w:between w:val="nil"/>
        </w:pBdr>
        <w:jc w:val="both"/>
        <w:rPr>
          <w:color w:val="000000"/>
          <w:sz w:val="28"/>
          <w:szCs w:val="28"/>
        </w:rPr>
      </w:pPr>
      <w:r>
        <w:rPr>
          <w:color w:val="000000"/>
          <w:sz w:val="28"/>
          <w:szCs w:val="28"/>
        </w:rPr>
        <w:tab/>
      </w:r>
      <w:r w:rsidR="0038567C">
        <w:rPr>
          <w:color w:val="000000"/>
          <w:sz w:val="28"/>
          <w:szCs w:val="28"/>
        </w:rPr>
        <w:t>На виконання міської цільової програми «Турбота». Назустріч киянам» на 2022–2024 роки, затвердженої рішенням Київської міської ради від 07 жовтня 2021 року № </w:t>
      </w:r>
      <w:r>
        <w:rPr>
          <w:color w:val="000000"/>
          <w:sz w:val="28"/>
          <w:szCs w:val="28"/>
        </w:rPr>
        <w:t xml:space="preserve"> 2726/2767,</w:t>
      </w:r>
      <w:r w:rsidR="0038567C">
        <w:rPr>
          <w:color w:val="000000"/>
          <w:sz w:val="28"/>
          <w:szCs w:val="28"/>
        </w:rPr>
        <w:t xml:space="preserve"> наказу Департаменту соціальної політики виконавчого органу Київської міської ради (Київської міської державної адміністрації) від 12.05.2022 № 66 «Про затвердження</w:t>
      </w:r>
      <w:r w:rsidR="0038567C">
        <w:rPr>
          <w:sz w:val="28"/>
          <w:szCs w:val="28"/>
        </w:rPr>
        <w:t xml:space="preserve"> Порядку </w:t>
      </w:r>
      <w:r w:rsidR="0038567C">
        <w:rPr>
          <w:color w:val="000000"/>
          <w:sz w:val="28"/>
          <w:szCs w:val="28"/>
        </w:rPr>
        <w:t>забезпечення киян з</w:t>
      </w:r>
      <w:r>
        <w:rPr>
          <w:color w:val="000000"/>
          <w:sz w:val="28"/>
          <w:szCs w:val="28"/>
        </w:rPr>
        <w:t>асобами особистої гігієни» було</w:t>
      </w:r>
      <w:r>
        <w:rPr>
          <w:color w:val="000000"/>
          <w:sz w:val="28"/>
          <w:szCs w:val="28"/>
        </w:rPr>
        <w:tab/>
      </w:r>
      <w:r w:rsidR="0038567C">
        <w:rPr>
          <w:color w:val="000000"/>
          <w:sz w:val="28"/>
          <w:szCs w:val="28"/>
        </w:rPr>
        <w:t xml:space="preserve"> видано мешканцям Подільського району та підопічним Територіального </w:t>
      </w:r>
      <w:r w:rsidR="0038567C">
        <w:rPr>
          <w:color w:val="000000"/>
          <w:sz w:val="28"/>
          <w:szCs w:val="28"/>
        </w:rPr>
        <w:lastRenderedPageBreak/>
        <w:t>центру соціального обслуговування засоби особ</w:t>
      </w:r>
      <w:r>
        <w:rPr>
          <w:color w:val="000000"/>
          <w:sz w:val="28"/>
          <w:szCs w:val="28"/>
        </w:rPr>
        <w:t>истої гігієни (</w:t>
      </w:r>
      <w:proofErr w:type="spellStart"/>
      <w:r>
        <w:rPr>
          <w:color w:val="000000"/>
          <w:sz w:val="28"/>
          <w:szCs w:val="28"/>
        </w:rPr>
        <w:t>памперси</w:t>
      </w:r>
      <w:proofErr w:type="spellEnd"/>
      <w:r>
        <w:rPr>
          <w:color w:val="000000"/>
          <w:sz w:val="28"/>
          <w:szCs w:val="28"/>
        </w:rPr>
        <w:t>) на сум</w:t>
      </w:r>
      <w:r w:rsidR="0038567C">
        <w:rPr>
          <w:color w:val="000000"/>
          <w:sz w:val="28"/>
          <w:szCs w:val="28"/>
        </w:rPr>
        <w:t>у — 2501,</w:t>
      </w:r>
      <w:r w:rsidR="00DD1A1A">
        <w:rPr>
          <w:color w:val="000000"/>
          <w:sz w:val="28"/>
          <w:szCs w:val="28"/>
        </w:rPr>
        <w:t xml:space="preserve"> </w:t>
      </w:r>
      <w:r w:rsidR="0038567C">
        <w:rPr>
          <w:color w:val="000000"/>
          <w:sz w:val="28"/>
          <w:szCs w:val="28"/>
        </w:rPr>
        <w:t>9 тис.</w:t>
      </w:r>
      <w:r w:rsidR="00DD1A1A">
        <w:rPr>
          <w:color w:val="000000"/>
          <w:sz w:val="28"/>
          <w:szCs w:val="28"/>
        </w:rPr>
        <w:t xml:space="preserve"> </w:t>
      </w:r>
      <w:r w:rsidR="0038567C">
        <w:rPr>
          <w:color w:val="000000"/>
          <w:sz w:val="28"/>
          <w:szCs w:val="28"/>
        </w:rPr>
        <w:t>грн.</w:t>
      </w:r>
    </w:p>
    <w:p w14:paraId="22192219" w14:textId="08F91CA5" w:rsidR="00BE457F" w:rsidRDefault="007A6E91">
      <w:pPr>
        <w:widowControl/>
        <w:pBdr>
          <w:top w:val="nil"/>
          <w:left w:val="nil"/>
          <w:bottom w:val="nil"/>
          <w:right w:val="nil"/>
          <w:between w:val="nil"/>
        </w:pBdr>
        <w:jc w:val="both"/>
        <w:rPr>
          <w:color w:val="000000"/>
          <w:sz w:val="28"/>
          <w:szCs w:val="28"/>
        </w:rPr>
      </w:pPr>
      <w:r>
        <w:rPr>
          <w:color w:val="000000"/>
          <w:sz w:val="28"/>
          <w:szCs w:val="28"/>
        </w:rPr>
        <w:tab/>
      </w:r>
      <w:r w:rsidR="0038567C">
        <w:rPr>
          <w:color w:val="000000"/>
          <w:sz w:val="28"/>
          <w:szCs w:val="28"/>
        </w:rPr>
        <w:t>Натуральна допомога у вигляді обідів над</w:t>
      </w:r>
      <w:r w:rsidR="0038567C">
        <w:rPr>
          <w:sz w:val="28"/>
          <w:szCs w:val="28"/>
        </w:rPr>
        <w:t>авалась з</w:t>
      </w:r>
      <w:r w:rsidR="0038567C">
        <w:rPr>
          <w:color w:val="000000"/>
          <w:sz w:val="28"/>
          <w:szCs w:val="28"/>
        </w:rPr>
        <w:t>авдяки співпраці з благодійним фондом «Їжа життя» 50</w:t>
      </w:r>
      <w:r>
        <w:rPr>
          <w:color w:val="1C1C1C"/>
          <w:sz w:val="28"/>
          <w:szCs w:val="28"/>
        </w:rPr>
        <w:t xml:space="preserve"> </w:t>
      </w:r>
      <w:r w:rsidR="0038567C">
        <w:rPr>
          <w:color w:val="000000"/>
          <w:sz w:val="28"/>
          <w:szCs w:val="28"/>
        </w:rPr>
        <w:t>соціал</w:t>
      </w:r>
      <w:r>
        <w:rPr>
          <w:color w:val="000000"/>
          <w:sz w:val="28"/>
          <w:szCs w:val="28"/>
        </w:rPr>
        <w:t xml:space="preserve">ьно-залежним мешканцям району. </w:t>
      </w:r>
      <w:r w:rsidR="0038567C">
        <w:rPr>
          <w:color w:val="000000"/>
          <w:sz w:val="28"/>
          <w:szCs w:val="28"/>
        </w:rPr>
        <w:t>Безкоштовно отримано 8650 гарячих обідів.</w:t>
      </w:r>
    </w:p>
    <w:p w14:paraId="61A492D5" w14:textId="4A725FF9" w:rsidR="007A6E91" w:rsidRPr="007A6E91" w:rsidRDefault="0038567C">
      <w:pPr>
        <w:widowControl/>
        <w:pBdr>
          <w:top w:val="nil"/>
          <w:left w:val="nil"/>
          <w:bottom w:val="nil"/>
          <w:right w:val="nil"/>
          <w:between w:val="nil"/>
        </w:pBdr>
        <w:jc w:val="both"/>
        <w:rPr>
          <w:color w:val="000000"/>
          <w:sz w:val="28"/>
          <w:szCs w:val="28"/>
        </w:rPr>
      </w:pPr>
      <w:r>
        <w:rPr>
          <w:color w:val="000000"/>
          <w:sz w:val="28"/>
          <w:szCs w:val="28"/>
        </w:rPr>
        <w:tab/>
        <w:t>На період ускладнення зимових погодних умов у 5 відділеннях Територіального центру в</w:t>
      </w:r>
      <w:r>
        <w:rPr>
          <w:sz w:val="28"/>
          <w:szCs w:val="28"/>
        </w:rPr>
        <w:t xml:space="preserve"> робочі </w:t>
      </w:r>
      <w:r>
        <w:rPr>
          <w:color w:val="000000"/>
          <w:sz w:val="28"/>
          <w:szCs w:val="28"/>
        </w:rPr>
        <w:t>дні працювали пункти обігріву, де можна було</w:t>
      </w:r>
      <w:r>
        <w:rPr>
          <w:sz w:val="28"/>
          <w:szCs w:val="28"/>
        </w:rPr>
        <w:t xml:space="preserve"> отримати </w:t>
      </w:r>
      <w:r>
        <w:rPr>
          <w:color w:val="000000"/>
          <w:sz w:val="28"/>
          <w:szCs w:val="28"/>
        </w:rPr>
        <w:t xml:space="preserve">гарячі напої, </w:t>
      </w:r>
      <w:proofErr w:type="spellStart"/>
      <w:r>
        <w:rPr>
          <w:color w:val="000000"/>
          <w:sz w:val="28"/>
          <w:szCs w:val="28"/>
        </w:rPr>
        <w:t>зігрітися</w:t>
      </w:r>
      <w:proofErr w:type="spellEnd"/>
      <w:r>
        <w:rPr>
          <w:color w:val="000000"/>
          <w:sz w:val="28"/>
          <w:szCs w:val="28"/>
        </w:rPr>
        <w:t xml:space="preserve">. За звітний період пунктами обігріву Територіального центру скористались 302 особи, які не тільки змогли </w:t>
      </w:r>
      <w:proofErr w:type="spellStart"/>
      <w:r>
        <w:rPr>
          <w:color w:val="000000"/>
          <w:sz w:val="28"/>
          <w:szCs w:val="28"/>
        </w:rPr>
        <w:t>зігрітися</w:t>
      </w:r>
      <w:proofErr w:type="spellEnd"/>
      <w:r>
        <w:rPr>
          <w:color w:val="000000"/>
          <w:sz w:val="28"/>
          <w:szCs w:val="28"/>
        </w:rPr>
        <w:t xml:space="preserve">, а </w:t>
      </w:r>
      <w:r w:rsidRPr="007A6E91">
        <w:rPr>
          <w:color w:val="000000"/>
          <w:sz w:val="28"/>
          <w:szCs w:val="28"/>
        </w:rPr>
        <w:t>й</w:t>
      </w:r>
      <w:r w:rsidRPr="007A6E91">
        <w:rPr>
          <w:sz w:val="28"/>
          <w:szCs w:val="28"/>
        </w:rPr>
        <w:t xml:space="preserve"> отримали </w:t>
      </w:r>
      <w:r w:rsidRPr="007A6E91">
        <w:rPr>
          <w:color w:val="000000"/>
          <w:sz w:val="28"/>
          <w:szCs w:val="28"/>
        </w:rPr>
        <w:t>гарячий чай із солодощами</w:t>
      </w:r>
      <w:r w:rsidR="007A6E91" w:rsidRPr="007A6E91">
        <w:rPr>
          <w:color w:val="000000"/>
          <w:sz w:val="28"/>
          <w:szCs w:val="28"/>
        </w:rPr>
        <w:t>.</w:t>
      </w:r>
    </w:p>
    <w:p w14:paraId="393DD0D4" w14:textId="2AD100FB" w:rsidR="00BE457F" w:rsidRDefault="007A6E91">
      <w:pPr>
        <w:widowControl/>
        <w:pBdr>
          <w:top w:val="nil"/>
          <w:left w:val="nil"/>
          <w:bottom w:val="nil"/>
          <w:right w:val="nil"/>
          <w:between w:val="nil"/>
        </w:pBdr>
        <w:jc w:val="both"/>
        <w:rPr>
          <w:color w:val="000000"/>
          <w:sz w:val="28"/>
          <w:szCs w:val="28"/>
        </w:rPr>
      </w:pPr>
      <w:r w:rsidRPr="007A6E91">
        <w:rPr>
          <w:color w:val="000000"/>
          <w:sz w:val="28"/>
          <w:szCs w:val="28"/>
        </w:rPr>
        <w:tab/>
      </w:r>
      <w:r w:rsidR="0038567C" w:rsidRPr="007A6E91">
        <w:rPr>
          <w:color w:val="000000"/>
          <w:sz w:val="28"/>
          <w:szCs w:val="28"/>
        </w:rPr>
        <w:t>Пункти обігріву Територіального центру забезпечені продуктами харчування (чай, цукор, сушка, печиво, сухарі) та одноразовими стаканчиками</w:t>
      </w:r>
      <w:r w:rsidR="0038567C" w:rsidRPr="007A6E91">
        <w:rPr>
          <w:sz w:val="28"/>
          <w:szCs w:val="28"/>
        </w:rPr>
        <w:t xml:space="preserve"> за рахунок </w:t>
      </w:r>
      <w:r w:rsidR="0038567C" w:rsidRPr="007A6E91">
        <w:rPr>
          <w:color w:val="000000"/>
          <w:sz w:val="28"/>
          <w:szCs w:val="28"/>
        </w:rPr>
        <w:t>відділу торгівлі та с</w:t>
      </w:r>
      <w:r>
        <w:rPr>
          <w:color w:val="000000"/>
          <w:sz w:val="28"/>
          <w:szCs w:val="28"/>
        </w:rPr>
        <w:t>поживчого ринку Подільської РДА.</w:t>
      </w:r>
    </w:p>
    <w:p w14:paraId="7097E2D1" w14:textId="77777777" w:rsidR="007A6E91" w:rsidRDefault="0038567C">
      <w:pPr>
        <w:pBdr>
          <w:top w:val="nil"/>
          <w:left w:val="nil"/>
          <w:bottom w:val="nil"/>
          <w:right w:val="nil"/>
          <w:between w:val="nil"/>
        </w:pBdr>
        <w:ind w:right="105"/>
        <w:jc w:val="both"/>
        <w:rPr>
          <w:color w:val="000000"/>
          <w:sz w:val="28"/>
          <w:szCs w:val="28"/>
        </w:rPr>
      </w:pPr>
      <w:r>
        <w:rPr>
          <w:color w:val="000000"/>
          <w:sz w:val="28"/>
          <w:szCs w:val="28"/>
        </w:rPr>
        <w:tab/>
        <w:t>Територіальним центром особлива увага приділяється наданню соціально-побутових послуг особам, переміщеним із тимчасов</w:t>
      </w:r>
      <w:r w:rsidR="007A6E91">
        <w:rPr>
          <w:color w:val="000000"/>
          <w:sz w:val="28"/>
          <w:szCs w:val="28"/>
        </w:rPr>
        <w:t>о окупованих територій України.</w:t>
      </w:r>
    </w:p>
    <w:p w14:paraId="0CF35ACE" w14:textId="77777777" w:rsidR="00DD1A1A" w:rsidRDefault="007A6E91">
      <w:pPr>
        <w:pBdr>
          <w:top w:val="nil"/>
          <w:left w:val="nil"/>
          <w:bottom w:val="nil"/>
          <w:right w:val="nil"/>
          <w:between w:val="nil"/>
        </w:pBdr>
        <w:ind w:right="105"/>
        <w:jc w:val="both"/>
        <w:rPr>
          <w:color w:val="000000"/>
          <w:sz w:val="28"/>
          <w:szCs w:val="28"/>
        </w:rPr>
      </w:pPr>
      <w:r>
        <w:rPr>
          <w:color w:val="000000"/>
          <w:sz w:val="28"/>
          <w:szCs w:val="28"/>
        </w:rPr>
        <w:tab/>
        <w:t>У</w:t>
      </w:r>
      <w:r w:rsidR="0038567C">
        <w:rPr>
          <w:color w:val="000000"/>
          <w:sz w:val="28"/>
          <w:szCs w:val="28"/>
        </w:rPr>
        <w:t xml:space="preserve"> відділеннях соціальної допомоги вдома перебувають на обліку та</w:t>
      </w:r>
      <w:r w:rsidR="0038567C">
        <w:rPr>
          <w:sz w:val="28"/>
          <w:szCs w:val="28"/>
        </w:rPr>
        <w:t xml:space="preserve"> отримують </w:t>
      </w:r>
      <w:r w:rsidR="0038567C">
        <w:rPr>
          <w:color w:val="000000"/>
          <w:sz w:val="28"/>
          <w:szCs w:val="28"/>
        </w:rPr>
        <w:t>соціальну послугу «Догляд вдома» 3 переміщені особи.</w:t>
      </w:r>
    </w:p>
    <w:p w14:paraId="78FFBC38" w14:textId="3036498A" w:rsidR="00DD1A1A" w:rsidRDefault="00DD1A1A">
      <w:pPr>
        <w:pBdr>
          <w:top w:val="nil"/>
          <w:left w:val="nil"/>
          <w:bottom w:val="nil"/>
          <w:right w:val="nil"/>
          <w:between w:val="nil"/>
        </w:pBdr>
        <w:ind w:right="105"/>
        <w:jc w:val="both"/>
        <w:rPr>
          <w:color w:val="000000"/>
          <w:sz w:val="28"/>
          <w:szCs w:val="28"/>
        </w:rPr>
      </w:pPr>
      <w:r>
        <w:rPr>
          <w:color w:val="000000"/>
          <w:sz w:val="28"/>
          <w:szCs w:val="28"/>
        </w:rPr>
        <w:tab/>
      </w:r>
      <w:r w:rsidR="0038567C">
        <w:rPr>
          <w:color w:val="000000"/>
          <w:sz w:val="28"/>
          <w:szCs w:val="28"/>
        </w:rPr>
        <w:t>У відділенні денного перебування перебувають на обліку та</w:t>
      </w:r>
      <w:r w:rsidR="0038567C">
        <w:rPr>
          <w:sz w:val="28"/>
          <w:szCs w:val="28"/>
        </w:rPr>
        <w:t xml:space="preserve"> отримують </w:t>
      </w:r>
      <w:r w:rsidR="0038567C">
        <w:rPr>
          <w:color w:val="000000"/>
          <w:sz w:val="28"/>
          <w:szCs w:val="28"/>
        </w:rPr>
        <w:t>послугу «Соціал</w:t>
      </w:r>
      <w:r>
        <w:rPr>
          <w:color w:val="000000"/>
          <w:sz w:val="28"/>
          <w:szCs w:val="28"/>
        </w:rPr>
        <w:t>ьна адаптація» 15 переселенців.</w:t>
      </w:r>
    </w:p>
    <w:p w14:paraId="13813441" w14:textId="2DB0099A" w:rsidR="00BE457F" w:rsidRDefault="00DD1A1A">
      <w:pPr>
        <w:pBdr>
          <w:top w:val="nil"/>
          <w:left w:val="nil"/>
          <w:bottom w:val="nil"/>
          <w:right w:val="nil"/>
          <w:between w:val="nil"/>
        </w:pBdr>
        <w:ind w:right="105"/>
        <w:jc w:val="both"/>
        <w:rPr>
          <w:color w:val="000000"/>
          <w:sz w:val="28"/>
          <w:szCs w:val="28"/>
        </w:rPr>
      </w:pPr>
      <w:r>
        <w:rPr>
          <w:color w:val="000000"/>
          <w:sz w:val="28"/>
          <w:szCs w:val="28"/>
        </w:rPr>
        <w:tab/>
      </w:r>
      <w:r w:rsidR="0038567C">
        <w:rPr>
          <w:color w:val="000000"/>
          <w:sz w:val="28"/>
          <w:szCs w:val="28"/>
        </w:rPr>
        <w:t>Через відділення організації надання адресної натуральної та грошової допомоги 3 особам, переміщеним із тимчасово окупованих територій України, за</w:t>
      </w:r>
      <w:r w:rsidR="0038567C">
        <w:rPr>
          <w:sz w:val="28"/>
          <w:szCs w:val="28"/>
        </w:rPr>
        <w:t xml:space="preserve"> їх </w:t>
      </w:r>
      <w:r w:rsidR="0038567C">
        <w:rPr>
          <w:color w:val="000000"/>
          <w:sz w:val="28"/>
          <w:szCs w:val="28"/>
        </w:rPr>
        <w:t xml:space="preserve">зверненням, надається гуманітарна допомога у вигляді гарячих обідів, продуктів харчування, одягу та взуття. За необхідністю вони користуються послугами швачки, столяра, </w:t>
      </w:r>
      <w:proofErr w:type="spellStart"/>
      <w:r w:rsidR="0038567C">
        <w:rPr>
          <w:color w:val="000000"/>
          <w:sz w:val="28"/>
          <w:szCs w:val="28"/>
        </w:rPr>
        <w:t>мультидисциплінарної</w:t>
      </w:r>
      <w:proofErr w:type="spellEnd"/>
      <w:r w:rsidR="0038567C">
        <w:rPr>
          <w:color w:val="000000"/>
          <w:sz w:val="28"/>
          <w:szCs w:val="28"/>
        </w:rPr>
        <w:t xml:space="preserve"> команди.</w:t>
      </w:r>
    </w:p>
    <w:p w14:paraId="36F35A23" w14:textId="0A363F10" w:rsidR="00505350" w:rsidRDefault="0038567C" w:rsidP="00DD1A1A">
      <w:pPr>
        <w:pStyle w:val="1"/>
        <w:spacing w:line="256" w:lineRule="auto"/>
        <w:ind w:left="0" w:right="256"/>
        <w:jc w:val="both"/>
        <w:rPr>
          <w:b w:val="0"/>
        </w:rPr>
      </w:pPr>
      <w:r>
        <w:tab/>
      </w:r>
      <w:r>
        <w:rPr>
          <w:b w:val="0"/>
        </w:rPr>
        <w:t xml:space="preserve">Працівники Територіального центру </w:t>
      </w:r>
      <w:r w:rsidR="00DD1A1A">
        <w:rPr>
          <w:b w:val="0"/>
        </w:rPr>
        <w:t>Територіального центру в умовах війни роблять усе можливе для підтримання життєдіяльності і соціальної активності мало захищених верств населення Подільського району м. Києва.</w:t>
      </w:r>
    </w:p>
    <w:p w14:paraId="5E1DF192" w14:textId="77777777" w:rsidR="007147E4" w:rsidRPr="007147E4" w:rsidRDefault="007147E4" w:rsidP="007147E4">
      <w:pPr>
        <w:rPr>
          <w:highlight w:val="yellow"/>
        </w:rPr>
      </w:pPr>
    </w:p>
    <w:p w14:paraId="460CCDF3" w14:textId="77777777" w:rsidR="00BE457F" w:rsidRDefault="0038567C">
      <w:pPr>
        <w:pStyle w:val="1"/>
        <w:spacing w:before="81"/>
        <w:ind w:left="1052"/>
        <w:jc w:val="left"/>
      </w:pPr>
      <w:r w:rsidRPr="00A7159E">
        <w:t>Подільський районний у місті Києві центр соціальних служб</w:t>
      </w:r>
    </w:p>
    <w:p w14:paraId="3E7F10FB" w14:textId="263E5F07" w:rsidR="00DD1A1A" w:rsidRDefault="0038567C">
      <w:pPr>
        <w:pBdr>
          <w:top w:val="nil"/>
          <w:left w:val="nil"/>
          <w:bottom w:val="nil"/>
          <w:right w:val="nil"/>
          <w:between w:val="nil"/>
        </w:pBdr>
        <w:spacing w:before="1"/>
        <w:jc w:val="both"/>
        <w:rPr>
          <w:color w:val="000000"/>
          <w:sz w:val="28"/>
          <w:szCs w:val="28"/>
        </w:rPr>
      </w:pPr>
      <w:r>
        <w:rPr>
          <w:color w:val="000000"/>
          <w:sz w:val="28"/>
          <w:szCs w:val="28"/>
        </w:rPr>
        <w:tab/>
        <w:t>Важливим</w:t>
      </w:r>
      <w:r>
        <w:rPr>
          <w:sz w:val="28"/>
          <w:szCs w:val="28"/>
        </w:rPr>
        <w:t xml:space="preserve"> напрямом </w:t>
      </w:r>
      <w:r>
        <w:rPr>
          <w:color w:val="000000"/>
          <w:sz w:val="28"/>
          <w:szCs w:val="28"/>
        </w:rPr>
        <w:t>державної соціальної політики є оптимізація системи соціального</w:t>
      </w:r>
      <w:r>
        <w:rPr>
          <w:sz w:val="28"/>
          <w:szCs w:val="28"/>
        </w:rPr>
        <w:t xml:space="preserve"> захисту окремих </w:t>
      </w:r>
      <w:r>
        <w:rPr>
          <w:color w:val="000000"/>
          <w:sz w:val="28"/>
          <w:szCs w:val="28"/>
        </w:rPr>
        <w:t>категорій сімей, особливо соціально вразливих, якими на сьогодні опікується Центр соціальних служб. Робота</w:t>
      </w:r>
      <w:r>
        <w:rPr>
          <w:sz w:val="28"/>
          <w:szCs w:val="28"/>
        </w:rPr>
        <w:t xml:space="preserve"> направлена </w:t>
      </w:r>
      <w:r>
        <w:rPr>
          <w:color w:val="000000"/>
          <w:sz w:val="28"/>
          <w:szCs w:val="28"/>
        </w:rPr>
        <w:t>на виявлення та</w:t>
      </w:r>
      <w:r>
        <w:rPr>
          <w:sz w:val="28"/>
          <w:szCs w:val="28"/>
        </w:rPr>
        <w:t xml:space="preserve"> підтримку </w:t>
      </w:r>
      <w:r>
        <w:rPr>
          <w:color w:val="000000"/>
          <w:sz w:val="28"/>
          <w:szCs w:val="28"/>
        </w:rPr>
        <w:t xml:space="preserve">сімей, які опинилися в складних життєвих обставинах. </w:t>
      </w:r>
    </w:p>
    <w:p w14:paraId="50066D2C" w14:textId="1EA835D2" w:rsidR="00DD1A1A" w:rsidRDefault="00DD1A1A">
      <w:pPr>
        <w:pBdr>
          <w:top w:val="nil"/>
          <w:left w:val="nil"/>
          <w:bottom w:val="nil"/>
          <w:right w:val="nil"/>
          <w:between w:val="nil"/>
        </w:pBdr>
        <w:spacing w:before="1"/>
        <w:jc w:val="both"/>
        <w:rPr>
          <w:color w:val="000000"/>
          <w:sz w:val="28"/>
          <w:szCs w:val="28"/>
        </w:rPr>
      </w:pPr>
      <w:r>
        <w:rPr>
          <w:color w:val="000000"/>
          <w:sz w:val="28"/>
          <w:szCs w:val="28"/>
        </w:rPr>
        <w:tab/>
      </w:r>
      <w:r w:rsidR="003B4889">
        <w:rPr>
          <w:sz w:val="28"/>
          <w:szCs w:val="28"/>
        </w:rPr>
        <w:t>Згідно державних</w:t>
      </w:r>
      <w:r w:rsidR="003B4889">
        <w:rPr>
          <w:color w:val="000000"/>
          <w:sz w:val="28"/>
          <w:szCs w:val="28"/>
        </w:rPr>
        <w:t xml:space="preserve"> стандартів м</w:t>
      </w:r>
      <w:r w:rsidR="0038567C">
        <w:rPr>
          <w:color w:val="000000"/>
          <w:sz w:val="28"/>
          <w:szCs w:val="28"/>
        </w:rPr>
        <w:t>ешканці району мають можливість</w:t>
      </w:r>
      <w:r w:rsidR="0038567C">
        <w:rPr>
          <w:sz w:val="28"/>
          <w:szCs w:val="28"/>
        </w:rPr>
        <w:t xml:space="preserve"> отримувати безкоштовні </w:t>
      </w:r>
      <w:r w:rsidR="003B4889">
        <w:rPr>
          <w:color w:val="000000"/>
          <w:sz w:val="28"/>
          <w:szCs w:val="28"/>
        </w:rPr>
        <w:t xml:space="preserve">комплексні </w:t>
      </w:r>
      <w:r w:rsidR="0038567C">
        <w:rPr>
          <w:color w:val="000000"/>
          <w:sz w:val="28"/>
          <w:szCs w:val="28"/>
        </w:rPr>
        <w:t xml:space="preserve">соціальні </w:t>
      </w:r>
      <w:r w:rsidR="003B4889">
        <w:rPr>
          <w:color w:val="000000"/>
          <w:sz w:val="28"/>
          <w:szCs w:val="28"/>
        </w:rPr>
        <w:t>послуги</w:t>
      </w:r>
      <w:r w:rsidR="0038567C">
        <w:rPr>
          <w:color w:val="000000"/>
          <w:sz w:val="28"/>
          <w:szCs w:val="28"/>
        </w:rPr>
        <w:t>, а саме:</w:t>
      </w:r>
    </w:p>
    <w:p w14:paraId="71D53860" w14:textId="370A53F5" w:rsidR="003B4889" w:rsidRDefault="003B4889">
      <w:pPr>
        <w:pBdr>
          <w:top w:val="nil"/>
          <w:left w:val="nil"/>
          <w:bottom w:val="nil"/>
          <w:right w:val="nil"/>
          <w:between w:val="nil"/>
        </w:pBdr>
        <w:spacing w:before="1"/>
        <w:jc w:val="both"/>
        <w:rPr>
          <w:color w:val="000000"/>
          <w:sz w:val="28"/>
          <w:szCs w:val="28"/>
        </w:rPr>
      </w:pPr>
      <w:r>
        <w:rPr>
          <w:color w:val="000000"/>
          <w:sz w:val="28"/>
          <w:szCs w:val="28"/>
        </w:rPr>
        <w:tab/>
        <w:t>Соціальний супровід</w:t>
      </w:r>
      <w:r w:rsidR="0038567C">
        <w:rPr>
          <w:color w:val="000000"/>
          <w:sz w:val="28"/>
          <w:szCs w:val="28"/>
        </w:rPr>
        <w:t xml:space="preserve"> сімей, які опинились у складних життєвих обставинах;</w:t>
      </w:r>
    </w:p>
    <w:p w14:paraId="06BE5BFE" w14:textId="47F7089E" w:rsidR="003B4889" w:rsidRDefault="003B4889">
      <w:pPr>
        <w:pBdr>
          <w:top w:val="nil"/>
          <w:left w:val="nil"/>
          <w:bottom w:val="nil"/>
          <w:right w:val="nil"/>
          <w:between w:val="nil"/>
        </w:pBdr>
        <w:spacing w:before="1"/>
        <w:jc w:val="both"/>
        <w:rPr>
          <w:color w:val="000000"/>
          <w:sz w:val="28"/>
          <w:szCs w:val="28"/>
        </w:rPr>
      </w:pPr>
      <w:r>
        <w:rPr>
          <w:color w:val="000000"/>
          <w:sz w:val="28"/>
          <w:szCs w:val="28"/>
        </w:rPr>
        <w:tab/>
        <w:t>Соціальний супровід</w:t>
      </w:r>
      <w:r w:rsidR="0038567C">
        <w:rPr>
          <w:color w:val="000000"/>
          <w:sz w:val="28"/>
          <w:szCs w:val="28"/>
        </w:rPr>
        <w:t xml:space="preserve"> сімей, які виховують дітей-сиріт, дітей, позбав</w:t>
      </w:r>
      <w:r>
        <w:rPr>
          <w:color w:val="000000"/>
          <w:sz w:val="28"/>
          <w:szCs w:val="28"/>
        </w:rPr>
        <w:t>лених батьківського піклування;</w:t>
      </w:r>
    </w:p>
    <w:p w14:paraId="358A1C31" w14:textId="32B1299B" w:rsidR="003B4889" w:rsidRDefault="003B4889">
      <w:pPr>
        <w:pBdr>
          <w:top w:val="nil"/>
          <w:left w:val="nil"/>
          <w:bottom w:val="nil"/>
          <w:right w:val="nil"/>
          <w:between w:val="nil"/>
        </w:pBdr>
        <w:spacing w:before="1"/>
        <w:jc w:val="both"/>
        <w:rPr>
          <w:color w:val="000000"/>
          <w:sz w:val="28"/>
          <w:szCs w:val="28"/>
        </w:rPr>
      </w:pPr>
      <w:r>
        <w:rPr>
          <w:color w:val="000000"/>
          <w:sz w:val="28"/>
          <w:szCs w:val="28"/>
        </w:rPr>
        <w:tab/>
      </w:r>
      <w:r w:rsidR="0038567C">
        <w:rPr>
          <w:color w:val="000000"/>
          <w:sz w:val="28"/>
          <w:szCs w:val="28"/>
        </w:rPr>
        <w:t>Консультування;</w:t>
      </w:r>
    </w:p>
    <w:p w14:paraId="674E700F" w14:textId="775A6953" w:rsidR="003B4889" w:rsidRDefault="003B4889">
      <w:pPr>
        <w:pBdr>
          <w:top w:val="nil"/>
          <w:left w:val="nil"/>
          <w:bottom w:val="nil"/>
          <w:right w:val="nil"/>
          <w:between w:val="nil"/>
        </w:pBdr>
        <w:spacing w:before="1"/>
        <w:jc w:val="both"/>
        <w:rPr>
          <w:color w:val="000000"/>
          <w:sz w:val="28"/>
          <w:szCs w:val="28"/>
        </w:rPr>
      </w:pPr>
      <w:r>
        <w:rPr>
          <w:color w:val="000000"/>
          <w:sz w:val="28"/>
          <w:szCs w:val="28"/>
        </w:rPr>
        <w:tab/>
        <w:t>Соціальна адаптація</w:t>
      </w:r>
      <w:r w:rsidR="0038567C">
        <w:rPr>
          <w:color w:val="000000"/>
          <w:sz w:val="28"/>
          <w:szCs w:val="28"/>
        </w:rPr>
        <w:t>;</w:t>
      </w:r>
    </w:p>
    <w:p w14:paraId="27969B7C" w14:textId="41C4CFAC" w:rsidR="003B4889" w:rsidRDefault="003B4889">
      <w:pPr>
        <w:pBdr>
          <w:top w:val="nil"/>
          <w:left w:val="nil"/>
          <w:bottom w:val="nil"/>
          <w:right w:val="nil"/>
          <w:between w:val="nil"/>
        </w:pBdr>
        <w:spacing w:before="1"/>
        <w:jc w:val="both"/>
        <w:rPr>
          <w:color w:val="000000"/>
          <w:sz w:val="28"/>
          <w:szCs w:val="28"/>
        </w:rPr>
      </w:pPr>
      <w:r>
        <w:rPr>
          <w:color w:val="000000"/>
          <w:sz w:val="28"/>
          <w:szCs w:val="28"/>
        </w:rPr>
        <w:tab/>
        <w:t>Екстрене (кризове</w:t>
      </w:r>
      <w:r w:rsidR="0038567C">
        <w:rPr>
          <w:color w:val="000000"/>
          <w:sz w:val="28"/>
          <w:szCs w:val="28"/>
        </w:rPr>
        <w:t>) втручання;</w:t>
      </w:r>
    </w:p>
    <w:p w14:paraId="33AE371E" w14:textId="01B8FA45" w:rsidR="003B4889" w:rsidRDefault="003B4889">
      <w:pPr>
        <w:pBdr>
          <w:top w:val="nil"/>
          <w:left w:val="nil"/>
          <w:bottom w:val="nil"/>
          <w:right w:val="nil"/>
          <w:between w:val="nil"/>
        </w:pBdr>
        <w:spacing w:before="1"/>
        <w:jc w:val="both"/>
        <w:rPr>
          <w:color w:val="000000"/>
          <w:sz w:val="28"/>
          <w:szCs w:val="28"/>
        </w:rPr>
      </w:pPr>
      <w:r>
        <w:rPr>
          <w:color w:val="000000"/>
          <w:sz w:val="28"/>
          <w:szCs w:val="28"/>
        </w:rPr>
        <w:tab/>
        <w:t>Представництво</w:t>
      </w:r>
      <w:r w:rsidR="0038567C">
        <w:rPr>
          <w:sz w:val="28"/>
          <w:szCs w:val="28"/>
        </w:rPr>
        <w:t xml:space="preserve"> інтерес</w:t>
      </w:r>
      <w:r w:rsidR="0038567C">
        <w:rPr>
          <w:color w:val="000000"/>
          <w:sz w:val="28"/>
          <w:szCs w:val="28"/>
        </w:rPr>
        <w:t>ів;</w:t>
      </w:r>
    </w:p>
    <w:p w14:paraId="75BB58C5" w14:textId="275D5A06" w:rsidR="003B4889" w:rsidRDefault="003B4889">
      <w:pPr>
        <w:pBdr>
          <w:top w:val="nil"/>
          <w:left w:val="nil"/>
          <w:bottom w:val="nil"/>
          <w:right w:val="nil"/>
          <w:between w:val="nil"/>
        </w:pBdr>
        <w:spacing w:before="1"/>
        <w:jc w:val="both"/>
        <w:rPr>
          <w:sz w:val="28"/>
          <w:szCs w:val="28"/>
        </w:rPr>
      </w:pPr>
      <w:r>
        <w:rPr>
          <w:color w:val="000000"/>
          <w:sz w:val="28"/>
          <w:szCs w:val="28"/>
        </w:rPr>
        <w:tab/>
        <w:t>І</w:t>
      </w:r>
      <w:r w:rsidR="0038567C">
        <w:rPr>
          <w:color w:val="000000"/>
          <w:sz w:val="28"/>
          <w:szCs w:val="28"/>
        </w:rPr>
        <w:t>нформування.</w:t>
      </w:r>
    </w:p>
    <w:p w14:paraId="541232FE" w14:textId="77777777" w:rsidR="003B4889" w:rsidRDefault="003B4889">
      <w:pPr>
        <w:pBdr>
          <w:top w:val="nil"/>
          <w:left w:val="nil"/>
          <w:bottom w:val="nil"/>
          <w:right w:val="nil"/>
          <w:between w:val="nil"/>
        </w:pBdr>
        <w:spacing w:before="1"/>
        <w:jc w:val="both"/>
        <w:rPr>
          <w:color w:val="000000"/>
          <w:sz w:val="28"/>
          <w:szCs w:val="28"/>
        </w:rPr>
      </w:pPr>
      <w:r>
        <w:rPr>
          <w:sz w:val="28"/>
          <w:szCs w:val="28"/>
        </w:rPr>
        <w:tab/>
      </w:r>
      <w:r w:rsidR="0038567C">
        <w:rPr>
          <w:sz w:val="28"/>
          <w:szCs w:val="28"/>
        </w:rPr>
        <w:t>Разом із тим,</w:t>
      </w:r>
      <w:r w:rsidR="0038567C">
        <w:rPr>
          <w:color w:val="000000"/>
          <w:sz w:val="28"/>
          <w:szCs w:val="28"/>
        </w:rPr>
        <w:t xml:space="preserve"> здійснюється</w:t>
      </w:r>
      <w:r w:rsidR="0038567C">
        <w:rPr>
          <w:sz w:val="28"/>
          <w:szCs w:val="28"/>
        </w:rPr>
        <w:t xml:space="preserve"> оцінка </w:t>
      </w:r>
      <w:r w:rsidR="0038567C">
        <w:rPr>
          <w:color w:val="000000"/>
          <w:sz w:val="28"/>
          <w:szCs w:val="28"/>
        </w:rPr>
        <w:t xml:space="preserve">потреб сім’ї і дитини/осіб для підтвердження складних життєвих обставин або визначення статусу дитини, яка </w:t>
      </w:r>
      <w:r w:rsidR="0038567C">
        <w:rPr>
          <w:color w:val="000000"/>
          <w:sz w:val="28"/>
          <w:szCs w:val="28"/>
        </w:rPr>
        <w:lastRenderedPageBreak/>
        <w:t>постраждала внаслідок</w:t>
      </w:r>
      <w:r w:rsidR="0038567C">
        <w:rPr>
          <w:sz w:val="28"/>
          <w:szCs w:val="28"/>
        </w:rPr>
        <w:t xml:space="preserve"> воєнних </w:t>
      </w:r>
      <w:r w:rsidR="0038567C">
        <w:rPr>
          <w:color w:val="000000"/>
          <w:sz w:val="28"/>
          <w:szCs w:val="28"/>
        </w:rPr>
        <w:t>дій; встановлення місця проживання дитини з одним із батьків; контроль за цільовим використанням коштів, які призначені особі, яка доглядає за хворою дитиною, візити в сім’ї, проводиться контроль (вибірковий) за використанням державних цільових коштів, які випла</w:t>
      </w:r>
      <w:r>
        <w:rPr>
          <w:color w:val="000000"/>
          <w:sz w:val="28"/>
          <w:szCs w:val="28"/>
        </w:rPr>
        <w:t>чуються на новонароджену дитину.</w:t>
      </w:r>
    </w:p>
    <w:p w14:paraId="14356466" w14:textId="77777777" w:rsidR="003B4889" w:rsidRDefault="003B4889">
      <w:pPr>
        <w:pBdr>
          <w:top w:val="nil"/>
          <w:left w:val="nil"/>
          <w:bottom w:val="nil"/>
          <w:right w:val="nil"/>
          <w:between w:val="nil"/>
        </w:pBdr>
        <w:spacing w:before="1"/>
        <w:jc w:val="both"/>
        <w:rPr>
          <w:color w:val="000000"/>
          <w:sz w:val="28"/>
          <w:szCs w:val="28"/>
        </w:rPr>
      </w:pPr>
      <w:r>
        <w:rPr>
          <w:color w:val="000000"/>
          <w:sz w:val="28"/>
          <w:szCs w:val="28"/>
        </w:rPr>
        <w:tab/>
        <w:t>П</w:t>
      </w:r>
      <w:r w:rsidR="0038567C">
        <w:rPr>
          <w:color w:val="000000"/>
          <w:sz w:val="28"/>
          <w:szCs w:val="28"/>
        </w:rPr>
        <w:t>роводяться соціальні акції щодо попередження</w:t>
      </w:r>
      <w:r w:rsidR="0038567C">
        <w:rPr>
          <w:sz w:val="28"/>
          <w:szCs w:val="28"/>
        </w:rPr>
        <w:t xml:space="preserve"> домашнього </w:t>
      </w:r>
      <w:r w:rsidR="0038567C">
        <w:rPr>
          <w:color w:val="000000"/>
          <w:sz w:val="28"/>
          <w:szCs w:val="28"/>
        </w:rPr>
        <w:t xml:space="preserve">насильства та насильства за ознакою статі, жорстокого поводження та торгівлі людьми; щодо </w:t>
      </w:r>
      <w:r>
        <w:rPr>
          <w:color w:val="000000"/>
          <w:sz w:val="28"/>
          <w:szCs w:val="28"/>
        </w:rPr>
        <w:t>популяризації соціальних послуг.</w:t>
      </w:r>
    </w:p>
    <w:p w14:paraId="6FDD42EE" w14:textId="26242D0B" w:rsidR="003B4889" w:rsidRDefault="003B4889">
      <w:pPr>
        <w:pBdr>
          <w:top w:val="nil"/>
          <w:left w:val="nil"/>
          <w:bottom w:val="nil"/>
          <w:right w:val="nil"/>
          <w:between w:val="nil"/>
        </w:pBdr>
        <w:spacing w:before="1"/>
        <w:jc w:val="both"/>
        <w:rPr>
          <w:color w:val="000000"/>
          <w:sz w:val="28"/>
          <w:szCs w:val="28"/>
        </w:rPr>
      </w:pPr>
      <w:r>
        <w:rPr>
          <w:color w:val="000000"/>
          <w:sz w:val="28"/>
          <w:szCs w:val="28"/>
        </w:rPr>
        <w:tab/>
        <w:t>Т</w:t>
      </w:r>
      <w:r w:rsidR="0038567C">
        <w:rPr>
          <w:color w:val="000000"/>
          <w:sz w:val="28"/>
          <w:szCs w:val="28"/>
        </w:rPr>
        <w:t>акож заходи зі змістовного дозвілля дітей із категорійних сімей із метою навчити батьків проводити разом із дітьми вільний час; організація відвідання театрів, музеїв, виставок, екскурсій; влітку проводиться відпочинкова програма для дітей із метою безпечного проведення вільного часу та покращення психоемоційного стану та комунікації з однолітками. Кожного року влітку є відпочинкова зміна в літньому оздоровчому таборі «Пролісок».</w:t>
      </w:r>
    </w:p>
    <w:p w14:paraId="2958B3DA" w14:textId="77777777" w:rsidR="003B4889" w:rsidRDefault="003B4889">
      <w:pPr>
        <w:pBdr>
          <w:top w:val="nil"/>
          <w:left w:val="nil"/>
          <w:bottom w:val="nil"/>
          <w:right w:val="nil"/>
          <w:between w:val="nil"/>
        </w:pBdr>
        <w:spacing w:before="1"/>
        <w:jc w:val="both"/>
        <w:rPr>
          <w:color w:val="000000"/>
          <w:sz w:val="28"/>
          <w:szCs w:val="28"/>
        </w:rPr>
      </w:pPr>
      <w:r>
        <w:rPr>
          <w:color w:val="000000"/>
          <w:sz w:val="28"/>
          <w:szCs w:val="28"/>
        </w:rPr>
        <w:tab/>
      </w:r>
      <w:r w:rsidR="0038567C">
        <w:rPr>
          <w:color w:val="000000"/>
          <w:sz w:val="28"/>
          <w:szCs w:val="28"/>
        </w:rPr>
        <w:t xml:space="preserve">З 2023 року розпочала свою діяльність Школа підвищення батьківської компетенції, </w:t>
      </w:r>
      <w:r w:rsidR="0038567C">
        <w:rPr>
          <w:sz w:val="28"/>
          <w:szCs w:val="28"/>
        </w:rPr>
        <w:t xml:space="preserve">заняття в якій </w:t>
      </w:r>
      <w:r w:rsidR="0038567C">
        <w:rPr>
          <w:color w:val="000000"/>
          <w:sz w:val="28"/>
          <w:szCs w:val="28"/>
        </w:rPr>
        <w:t xml:space="preserve">проводяться психологами Центру. Наразі дві групи батьків пройшли навчання, у яких є ризик вилучення дитини із сім’ї, або діти вже були відібрані. </w:t>
      </w:r>
    </w:p>
    <w:p w14:paraId="11C35CDF" w14:textId="77777777" w:rsidR="003B4889" w:rsidRPr="00DE20E7" w:rsidRDefault="003B4889">
      <w:pPr>
        <w:pBdr>
          <w:top w:val="nil"/>
          <w:left w:val="nil"/>
          <w:bottom w:val="nil"/>
          <w:right w:val="nil"/>
          <w:between w:val="nil"/>
        </w:pBdr>
        <w:spacing w:before="1"/>
        <w:jc w:val="both"/>
        <w:rPr>
          <w:color w:val="000000"/>
          <w:sz w:val="28"/>
          <w:szCs w:val="28"/>
        </w:rPr>
      </w:pPr>
      <w:r>
        <w:rPr>
          <w:color w:val="000000"/>
          <w:sz w:val="28"/>
          <w:szCs w:val="28"/>
        </w:rPr>
        <w:tab/>
      </w:r>
      <w:r w:rsidR="0038567C" w:rsidRPr="00DE20E7">
        <w:rPr>
          <w:color w:val="000000"/>
          <w:sz w:val="28"/>
          <w:szCs w:val="28"/>
        </w:rPr>
        <w:t>Центр, відповідно до покладених на нього завдань, здійснює виявлення, проводить відповідну роботу та веде облік</w:t>
      </w:r>
      <w:r w:rsidR="0038567C" w:rsidRPr="00DE20E7">
        <w:rPr>
          <w:sz w:val="28"/>
          <w:szCs w:val="28"/>
        </w:rPr>
        <w:t xml:space="preserve"> наступних </w:t>
      </w:r>
      <w:r w:rsidR="0038567C" w:rsidRPr="00DE20E7">
        <w:rPr>
          <w:color w:val="000000"/>
          <w:sz w:val="28"/>
          <w:szCs w:val="28"/>
        </w:rPr>
        <w:t>кате</w:t>
      </w:r>
      <w:r w:rsidRPr="00DE20E7">
        <w:rPr>
          <w:color w:val="000000"/>
          <w:sz w:val="28"/>
          <w:szCs w:val="28"/>
        </w:rPr>
        <w:t>горій клієнтів:</w:t>
      </w:r>
    </w:p>
    <w:p w14:paraId="46AD511E" w14:textId="77777777" w:rsidR="003B4889" w:rsidRPr="00DE20E7" w:rsidRDefault="003B4889">
      <w:pPr>
        <w:pBdr>
          <w:top w:val="nil"/>
          <w:left w:val="nil"/>
          <w:bottom w:val="nil"/>
          <w:right w:val="nil"/>
          <w:between w:val="nil"/>
        </w:pBdr>
        <w:spacing w:before="1"/>
        <w:jc w:val="both"/>
        <w:rPr>
          <w:color w:val="000000"/>
          <w:sz w:val="28"/>
          <w:szCs w:val="28"/>
        </w:rPr>
      </w:pPr>
      <w:r w:rsidRPr="00DE20E7">
        <w:rPr>
          <w:color w:val="000000"/>
          <w:sz w:val="28"/>
          <w:szCs w:val="28"/>
        </w:rPr>
        <w:tab/>
        <w:t>сімей із дітьм</w:t>
      </w:r>
      <w:r w:rsidR="0038567C" w:rsidRPr="00DE20E7">
        <w:rPr>
          <w:color w:val="000000"/>
          <w:sz w:val="28"/>
          <w:szCs w:val="28"/>
        </w:rPr>
        <w:t>и, які перебувають у складних життєвих обставинах;</w:t>
      </w:r>
    </w:p>
    <w:p w14:paraId="3DEF72C9" w14:textId="77777777" w:rsidR="003B4889" w:rsidRPr="00DE20E7" w:rsidRDefault="003B4889">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осіб із числа випускників інтернатних закладів;</w:t>
      </w:r>
    </w:p>
    <w:p w14:paraId="31FFF06D" w14:textId="77777777" w:rsidR="003B4889" w:rsidRPr="00DE20E7" w:rsidRDefault="003B4889">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дітей–сиріт та дітей, позбавлених батьківського піклування, осіб із</w:t>
      </w:r>
      <w:r w:rsidR="0038567C" w:rsidRPr="00DE20E7">
        <w:rPr>
          <w:sz w:val="28"/>
          <w:szCs w:val="28"/>
        </w:rPr>
        <w:t xml:space="preserve"> їх </w:t>
      </w:r>
      <w:r w:rsidRPr="00DE20E7">
        <w:rPr>
          <w:color w:val="000000"/>
          <w:sz w:val="28"/>
          <w:szCs w:val="28"/>
        </w:rPr>
        <w:t>числа;</w:t>
      </w:r>
      <w:r w:rsidRPr="00DE20E7">
        <w:rPr>
          <w:color w:val="000000"/>
          <w:sz w:val="28"/>
          <w:szCs w:val="28"/>
        </w:rPr>
        <w:tab/>
      </w:r>
      <w:r w:rsidR="0038567C" w:rsidRPr="00DE20E7">
        <w:rPr>
          <w:color w:val="000000"/>
          <w:sz w:val="28"/>
          <w:szCs w:val="28"/>
        </w:rPr>
        <w:t>прийомних сімей, дитячих будинків сімейного типу, сімей опікунів, піклувальників;</w:t>
      </w:r>
    </w:p>
    <w:p w14:paraId="67D83EC7" w14:textId="77777777" w:rsidR="003B4889" w:rsidRPr="00DE20E7" w:rsidRDefault="003B4889">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осіб з інвалідністю;</w:t>
      </w:r>
    </w:p>
    <w:p w14:paraId="456FE18F" w14:textId="77777777" w:rsidR="003B4889" w:rsidRPr="00DE20E7" w:rsidRDefault="003B4889">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осіб, які звільнились із місць позбавлення волі;</w:t>
      </w:r>
    </w:p>
    <w:p w14:paraId="02C78849" w14:textId="77777777" w:rsidR="003B4889" w:rsidRPr="00DE20E7" w:rsidRDefault="003B4889">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осіб, які зазнали жорстокості та насильства, постраждали від торгівлі людьми, залучалися до найгірших форм дитячої праці;</w:t>
      </w:r>
    </w:p>
    <w:p w14:paraId="2C08D728" w14:textId="77777777" w:rsidR="003B4889" w:rsidRPr="00DE20E7" w:rsidRDefault="003B4889">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сімей внутрішньо переміщених осіб;</w:t>
      </w:r>
    </w:p>
    <w:p w14:paraId="2CD5521C" w14:textId="7A0C4FFE" w:rsidR="003B4889" w:rsidRDefault="003B4889">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сімей загиблих учасників бойових дій тощо.</w:t>
      </w:r>
    </w:p>
    <w:p w14:paraId="513220CE" w14:textId="77777777" w:rsidR="007147E4" w:rsidRDefault="003B4889">
      <w:pPr>
        <w:pBdr>
          <w:top w:val="nil"/>
          <w:left w:val="nil"/>
          <w:bottom w:val="nil"/>
          <w:right w:val="nil"/>
          <w:between w:val="nil"/>
        </w:pBdr>
        <w:spacing w:before="1"/>
        <w:jc w:val="both"/>
        <w:rPr>
          <w:color w:val="000000"/>
          <w:sz w:val="28"/>
          <w:szCs w:val="28"/>
        </w:rPr>
      </w:pPr>
      <w:r>
        <w:rPr>
          <w:color w:val="000000"/>
          <w:sz w:val="28"/>
          <w:szCs w:val="28"/>
        </w:rPr>
        <w:tab/>
      </w:r>
      <w:r w:rsidR="0038567C">
        <w:rPr>
          <w:color w:val="000000"/>
          <w:sz w:val="28"/>
          <w:szCs w:val="28"/>
        </w:rPr>
        <w:t>З початку 2023 року спеціалістами Центру було поставлено на облік СЖО 345</w:t>
      </w:r>
      <w:r>
        <w:rPr>
          <w:color w:val="000000"/>
          <w:sz w:val="28"/>
          <w:szCs w:val="28"/>
        </w:rPr>
        <w:t xml:space="preserve"> сімей</w:t>
      </w:r>
      <w:r w:rsidR="0038567C">
        <w:rPr>
          <w:color w:val="000000"/>
          <w:sz w:val="28"/>
          <w:szCs w:val="28"/>
        </w:rPr>
        <w:t xml:space="preserve"> в них 563 дітей, які опинились у складних життєвих обставинах. </w:t>
      </w:r>
      <w:r w:rsidR="007147E4">
        <w:rPr>
          <w:color w:val="000000"/>
          <w:sz w:val="28"/>
          <w:szCs w:val="28"/>
        </w:rPr>
        <w:tab/>
      </w:r>
      <w:r w:rsidR="0038567C">
        <w:rPr>
          <w:color w:val="000000"/>
          <w:sz w:val="28"/>
          <w:szCs w:val="28"/>
        </w:rPr>
        <w:t>Упродовж</w:t>
      </w:r>
      <w:r w:rsidR="0038567C">
        <w:rPr>
          <w:sz w:val="28"/>
          <w:szCs w:val="28"/>
        </w:rPr>
        <w:t xml:space="preserve"> півр</w:t>
      </w:r>
      <w:r w:rsidR="0038567C">
        <w:rPr>
          <w:color w:val="000000"/>
          <w:sz w:val="28"/>
          <w:szCs w:val="28"/>
        </w:rPr>
        <w:t>іччя було охоплено послугами 961 сімей/осіб (2443 особи, з них — 1195 дітей), та складено 460 актів початкової</w:t>
      </w:r>
      <w:r w:rsidR="0038567C">
        <w:rPr>
          <w:sz w:val="28"/>
          <w:szCs w:val="28"/>
        </w:rPr>
        <w:t xml:space="preserve"> оцінки </w:t>
      </w:r>
      <w:r w:rsidR="0038567C">
        <w:rPr>
          <w:color w:val="000000"/>
          <w:sz w:val="28"/>
          <w:szCs w:val="28"/>
        </w:rPr>
        <w:t>потреб дитини та сім’ї, ведеться 160 супроводів сімей, які опинились у складних життєвих обставинах.</w:t>
      </w:r>
    </w:p>
    <w:p w14:paraId="6862F962" w14:textId="28BE9AA7" w:rsidR="007147E4" w:rsidRDefault="007147E4">
      <w:pPr>
        <w:pBdr>
          <w:top w:val="nil"/>
          <w:left w:val="nil"/>
          <w:bottom w:val="nil"/>
          <w:right w:val="nil"/>
          <w:between w:val="nil"/>
        </w:pBdr>
        <w:spacing w:before="1"/>
        <w:jc w:val="both"/>
        <w:rPr>
          <w:color w:val="000000"/>
          <w:sz w:val="28"/>
          <w:szCs w:val="28"/>
        </w:rPr>
      </w:pPr>
      <w:r>
        <w:rPr>
          <w:color w:val="000000"/>
          <w:sz w:val="28"/>
          <w:szCs w:val="28"/>
        </w:rPr>
        <w:tab/>
      </w:r>
      <w:r w:rsidR="0038567C">
        <w:rPr>
          <w:color w:val="000000"/>
          <w:sz w:val="28"/>
          <w:szCs w:val="28"/>
        </w:rPr>
        <w:t>Під час здійснення соціальної роботи сім’я</w:t>
      </w:r>
      <w:r>
        <w:rPr>
          <w:color w:val="000000"/>
          <w:sz w:val="28"/>
          <w:szCs w:val="28"/>
        </w:rPr>
        <w:t xml:space="preserve">м та особам було надано 618 послуг консультування, </w:t>
      </w:r>
      <w:r w:rsidR="0038567C">
        <w:rPr>
          <w:color w:val="000000"/>
          <w:sz w:val="28"/>
          <w:szCs w:val="28"/>
        </w:rPr>
        <w:t>інформування — 842</w:t>
      </w:r>
      <w:r>
        <w:rPr>
          <w:color w:val="000000"/>
          <w:sz w:val="28"/>
          <w:szCs w:val="28"/>
        </w:rPr>
        <w:t xml:space="preserve">; психологічної допомоги — 235 та </w:t>
      </w:r>
      <w:r w:rsidR="0038567C">
        <w:rPr>
          <w:color w:val="000000"/>
          <w:sz w:val="28"/>
          <w:szCs w:val="28"/>
        </w:rPr>
        <w:t>гуманітарної допомоги (продуктові набори, гігієнічні набори, дитяче харчування</w:t>
      </w:r>
      <w:r>
        <w:rPr>
          <w:color w:val="000000"/>
          <w:sz w:val="28"/>
          <w:szCs w:val="28"/>
        </w:rPr>
        <w:t>, канцелярські приладдя тощо).</w:t>
      </w:r>
    </w:p>
    <w:p w14:paraId="733E0778" w14:textId="77777777" w:rsidR="007147E4" w:rsidRDefault="007147E4">
      <w:pPr>
        <w:pBdr>
          <w:top w:val="nil"/>
          <w:left w:val="nil"/>
          <w:bottom w:val="nil"/>
          <w:right w:val="nil"/>
          <w:between w:val="nil"/>
        </w:pBdr>
        <w:spacing w:before="1"/>
        <w:jc w:val="both"/>
        <w:rPr>
          <w:color w:val="000000"/>
          <w:sz w:val="28"/>
          <w:szCs w:val="28"/>
        </w:rPr>
      </w:pPr>
      <w:r>
        <w:rPr>
          <w:color w:val="000000"/>
          <w:sz w:val="28"/>
          <w:szCs w:val="28"/>
        </w:rPr>
        <w:tab/>
      </w:r>
      <w:r w:rsidR="0038567C">
        <w:rPr>
          <w:color w:val="000000"/>
          <w:sz w:val="28"/>
          <w:szCs w:val="28"/>
        </w:rPr>
        <w:t>У першому</w:t>
      </w:r>
      <w:r w:rsidR="0038567C">
        <w:rPr>
          <w:sz w:val="28"/>
          <w:szCs w:val="28"/>
        </w:rPr>
        <w:t xml:space="preserve"> півр</w:t>
      </w:r>
      <w:r w:rsidR="0038567C">
        <w:rPr>
          <w:color w:val="000000"/>
          <w:sz w:val="28"/>
          <w:szCs w:val="28"/>
        </w:rPr>
        <w:t>іччі пріоритетом у соціальній роботі були</w:t>
      </w:r>
      <w:r w:rsidR="0038567C">
        <w:rPr>
          <w:sz w:val="28"/>
          <w:szCs w:val="28"/>
        </w:rPr>
        <w:t xml:space="preserve"> напрями </w:t>
      </w:r>
      <w:r w:rsidR="0038567C">
        <w:rPr>
          <w:color w:val="000000"/>
          <w:sz w:val="28"/>
          <w:szCs w:val="28"/>
        </w:rPr>
        <w:t xml:space="preserve">надання соціальних послуг сім’ям загиблих учасників бойових дій та внутрішньо переміщеним сім’ям. </w:t>
      </w:r>
    </w:p>
    <w:p w14:paraId="2C2D2DAA" w14:textId="77777777" w:rsidR="007147E4" w:rsidRDefault="007147E4">
      <w:pPr>
        <w:pBdr>
          <w:top w:val="nil"/>
          <w:left w:val="nil"/>
          <w:bottom w:val="nil"/>
          <w:right w:val="nil"/>
          <w:between w:val="nil"/>
        </w:pBdr>
        <w:spacing w:before="1"/>
        <w:jc w:val="both"/>
        <w:rPr>
          <w:color w:val="000000"/>
          <w:sz w:val="28"/>
          <w:szCs w:val="28"/>
        </w:rPr>
      </w:pPr>
      <w:r>
        <w:rPr>
          <w:color w:val="000000"/>
          <w:sz w:val="28"/>
          <w:szCs w:val="28"/>
        </w:rPr>
        <w:tab/>
      </w:r>
      <w:r w:rsidR="0038567C">
        <w:rPr>
          <w:color w:val="000000"/>
          <w:sz w:val="28"/>
          <w:szCs w:val="28"/>
        </w:rPr>
        <w:t>Ці категорії першочергово забезпеч</w:t>
      </w:r>
      <w:r w:rsidR="0038567C">
        <w:rPr>
          <w:sz w:val="28"/>
          <w:szCs w:val="28"/>
        </w:rPr>
        <w:t>увались п</w:t>
      </w:r>
      <w:r w:rsidR="0038567C">
        <w:rPr>
          <w:color w:val="000000"/>
          <w:sz w:val="28"/>
          <w:szCs w:val="28"/>
        </w:rPr>
        <w:t>сихологічною допомогою та гуманітарною. Діти та батьки запрош</w:t>
      </w:r>
      <w:r w:rsidR="0038567C">
        <w:rPr>
          <w:sz w:val="28"/>
          <w:szCs w:val="28"/>
        </w:rPr>
        <w:t>увались н</w:t>
      </w:r>
      <w:r w:rsidR="0038567C">
        <w:rPr>
          <w:color w:val="000000"/>
          <w:sz w:val="28"/>
          <w:szCs w:val="28"/>
        </w:rPr>
        <w:t>а соціокультурні заходи та екскурсії. За</w:t>
      </w:r>
      <w:r w:rsidR="0038567C">
        <w:rPr>
          <w:sz w:val="28"/>
          <w:szCs w:val="28"/>
        </w:rPr>
        <w:t xml:space="preserve"> даними напрямками </w:t>
      </w:r>
      <w:r w:rsidR="0038567C">
        <w:rPr>
          <w:color w:val="000000"/>
          <w:sz w:val="28"/>
          <w:szCs w:val="28"/>
        </w:rPr>
        <w:t xml:space="preserve">закріплені спеціалісти. Фахівці із соціальної роботи Центру за необхідності допомагають в оформленні документів, </w:t>
      </w:r>
      <w:r w:rsidR="0038567C">
        <w:rPr>
          <w:color w:val="000000"/>
          <w:sz w:val="28"/>
          <w:szCs w:val="28"/>
        </w:rPr>
        <w:lastRenderedPageBreak/>
        <w:t xml:space="preserve">переадресовують за належністю до інших установ, які займаються оформленням статусу та виплат, своєчасно виявляють проблеми, мотивують та консультують. </w:t>
      </w:r>
    </w:p>
    <w:p w14:paraId="5A88D84F" w14:textId="77777777" w:rsidR="007147E4" w:rsidRDefault="007147E4">
      <w:pPr>
        <w:pBdr>
          <w:top w:val="nil"/>
          <w:left w:val="nil"/>
          <w:bottom w:val="nil"/>
          <w:right w:val="nil"/>
          <w:between w:val="nil"/>
        </w:pBdr>
        <w:spacing w:before="1"/>
        <w:jc w:val="both"/>
        <w:rPr>
          <w:color w:val="000000"/>
          <w:sz w:val="28"/>
          <w:szCs w:val="28"/>
        </w:rPr>
      </w:pPr>
      <w:r>
        <w:rPr>
          <w:color w:val="000000"/>
          <w:sz w:val="28"/>
          <w:szCs w:val="28"/>
        </w:rPr>
        <w:tab/>
      </w:r>
      <w:r w:rsidR="0038567C">
        <w:rPr>
          <w:color w:val="000000"/>
          <w:sz w:val="28"/>
          <w:szCs w:val="28"/>
        </w:rPr>
        <w:t>У складних випадках надається комплексна послуга — соціального супроводу. Усього послугами охоплено 79 сімей загиблих учасників бойових дій та 149 внутрішньо переміщених сімей.</w:t>
      </w:r>
    </w:p>
    <w:p w14:paraId="5BCD9716" w14:textId="5B495EBB" w:rsidR="007147E4" w:rsidRDefault="007147E4">
      <w:pPr>
        <w:pBdr>
          <w:top w:val="nil"/>
          <w:left w:val="nil"/>
          <w:bottom w:val="nil"/>
          <w:right w:val="nil"/>
          <w:between w:val="nil"/>
        </w:pBdr>
        <w:spacing w:before="1"/>
        <w:jc w:val="both"/>
        <w:rPr>
          <w:color w:val="000000"/>
          <w:sz w:val="28"/>
          <w:szCs w:val="28"/>
        </w:rPr>
      </w:pPr>
      <w:r>
        <w:rPr>
          <w:color w:val="000000"/>
          <w:sz w:val="28"/>
          <w:szCs w:val="28"/>
        </w:rPr>
        <w:tab/>
      </w:r>
      <w:r w:rsidR="0038567C">
        <w:rPr>
          <w:color w:val="000000"/>
          <w:sz w:val="28"/>
          <w:szCs w:val="28"/>
        </w:rPr>
        <w:t>Одним з актуальних</w:t>
      </w:r>
      <w:r w:rsidR="0038567C">
        <w:rPr>
          <w:sz w:val="28"/>
          <w:szCs w:val="28"/>
        </w:rPr>
        <w:t xml:space="preserve"> напрямів </w:t>
      </w:r>
      <w:r w:rsidR="0038567C">
        <w:rPr>
          <w:color w:val="000000"/>
          <w:sz w:val="28"/>
          <w:szCs w:val="28"/>
        </w:rPr>
        <w:t>у соціальній роботі залишається</w:t>
      </w:r>
      <w:r w:rsidR="0038567C">
        <w:rPr>
          <w:sz w:val="28"/>
          <w:szCs w:val="28"/>
        </w:rPr>
        <w:t xml:space="preserve"> домашнє </w:t>
      </w:r>
      <w:r w:rsidR="0038567C">
        <w:rPr>
          <w:color w:val="000000"/>
          <w:sz w:val="28"/>
          <w:szCs w:val="28"/>
        </w:rPr>
        <w:t>насильство. Подільським районним у місті Києві центром соціальних служб над</w:t>
      </w:r>
      <w:r w:rsidR="0038567C">
        <w:rPr>
          <w:sz w:val="28"/>
          <w:szCs w:val="28"/>
        </w:rPr>
        <w:t>авались п</w:t>
      </w:r>
      <w:r w:rsidR="0038567C">
        <w:rPr>
          <w:color w:val="000000"/>
          <w:sz w:val="28"/>
          <w:szCs w:val="28"/>
        </w:rPr>
        <w:t>ослуги мешканцям району з питань</w:t>
      </w:r>
      <w:r w:rsidR="0038567C">
        <w:rPr>
          <w:sz w:val="28"/>
          <w:szCs w:val="28"/>
        </w:rPr>
        <w:t xml:space="preserve"> домашнього </w:t>
      </w:r>
      <w:r w:rsidR="0038567C">
        <w:rPr>
          <w:color w:val="000000"/>
          <w:sz w:val="28"/>
          <w:szCs w:val="28"/>
        </w:rPr>
        <w:t>насильства в сім’ї та жорстокого поводження з дітьми. Ця робота пров</w:t>
      </w:r>
      <w:r w:rsidR="0038567C">
        <w:rPr>
          <w:sz w:val="28"/>
          <w:szCs w:val="28"/>
        </w:rPr>
        <w:t>одилась с</w:t>
      </w:r>
      <w:r w:rsidR="0038567C">
        <w:rPr>
          <w:color w:val="000000"/>
          <w:sz w:val="28"/>
          <w:szCs w:val="28"/>
        </w:rPr>
        <w:t>пеціалістами «Мобільної бригади соціально</w:t>
      </w:r>
      <w:r w:rsidR="003B4889">
        <w:rPr>
          <w:color w:val="000000"/>
          <w:sz w:val="28"/>
          <w:szCs w:val="28"/>
        </w:rPr>
        <w:t>-</w:t>
      </w:r>
      <w:r w:rsidR="0038567C">
        <w:rPr>
          <w:color w:val="000000"/>
          <w:sz w:val="28"/>
          <w:szCs w:val="28"/>
        </w:rPr>
        <w:t>психологічної допомоги особам, які постраждали від</w:t>
      </w:r>
      <w:r w:rsidR="0038567C">
        <w:rPr>
          <w:sz w:val="28"/>
          <w:szCs w:val="28"/>
        </w:rPr>
        <w:t xml:space="preserve"> домашнього </w:t>
      </w:r>
      <w:r w:rsidR="0038567C">
        <w:rPr>
          <w:color w:val="000000"/>
          <w:sz w:val="28"/>
          <w:szCs w:val="28"/>
        </w:rPr>
        <w:t>насильства та/або насильства за ознакою статі» та фахівцями спеціалізованої «Служби первинного соціально-психологічного консультування осіб, які постраждали від</w:t>
      </w:r>
      <w:r w:rsidR="0038567C">
        <w:rPr>
          <w:sz w:val="28"/>
          <w:szCs w:val="28"/>
        </w:rPr>
        <w:t xml:space="preserve"> домашнього </w:t>
      </w:r>
      <w:r w:rsidR="0038567C">
        <w:rPr>
          <w:color w:val="000000"/>
          <w:sz w:val="28"/>
          <w:szCs w:val="28"/>
        </w:rPr>
        <w:t>насильства та/аб</w:t>
      </w:r>
      <w:r>
        <w:rPr>
          <w:color w:val="000000"/>
          <w:sz w:val="28"/>
          <w:szCs w:val="28"/>
        </w:rPr>
        <w:t>о насильства за ознакою статі».</w:t>
      </w:r>
    </w:p>
    <w:p w14:paraId="073029B1" w14:textId="77777777" w:rsidR="007147E4" w:rsidRDefault="007147E4">
      <w:pPr>
        <w:pBdr>
          <w:top w:val="nil"/>
          <w:left w:val="nil"/>
          <w:bottom w:val="nil"/>
          <w:right w:val="nil"/>
          <w:between w:val="nil"/>
        </w:pBdr>
        <w:spacing w:before="1"/>
        <w:jc w:val="both"/>
        <w:rPr>
          <w:color w:val="000000"/>
          <w:sz w:val="28"/>
          <w:szCs w:val="28"/>
        </w:rPr>
      </w:pPr>
      <w:r>
        <w:rPr>
          <w:color w:val="000000"/>
          <w:sz w:val="28"/>
          <w:szCs w:val="28"/>
        </w:rPr>
        <w:tab/>
      </w:r>
      <w:r w:rsidR="0038567C">
        <w:rPr>
          <w:color w:val="000000"/>
          <w:sz w:val="28"/>
          <w:szCs w:val="28"/>
        </w:rPr>
        <w:t>Упродовж звітного періоду послугами мобільної бригади та служби первинного консультування було охоплено 147 сімей (427 осіб, з яких 153 дитини). Було складено 44 акти екстреного (кризового) втручання та</w:t>
      </w:r>
      <w:r w:rsidR="0038567C">
        <w:rPr>
          <w:sz w:val="28"/>
          <w:szCs w:val="28"/>
        </w:rPr>
        <w:t xml:space="preserve"> оцінки </w:t>
      </w:r>
      <w:r w:rsidR="0038567C">
        <w:rPr>
          <w:color w:val="000000"/>
          <w:sz w:val="28"/>
          <w:szCs w:val="28"/>
        </w:rPr>
        <w:t xml:space="preserve">потреб. </w:t>
      </w:r>
    </w:p>
    <w:p w14:paraId="40BE74C9" w14:textId="49E131EB" w:rsidR="007147E4" w:rsidRDefault="007147E4">
      <w:pPr>
        <w:pBdr>
          <w:top w:val="nil"/>
          <w:left w:val="nil"/>
          <w:bottom w:val="nil"/>
          <w:right w:val="nil"/>
          <w:between w:val="nil"/>
        </w:pBdr>
        <w:spacing w:before="1"/>
        <w:jc w:val="both"/>
        <w:rPr>
          <w:color w:val="000000"/>
          <w:sz w:val="28"/>
          <w:szCs w:val="28"/>
        </w:rPr>
      </w:pPr>
      <w:r>
        <w:rPr>
          <w:color w:val="000000"/>
          <w:sz w:val="28"/>
          <w:szCs w:val="28"/>
        </w:rPr>
        <w:tab/>
      </w:r>
      <w:r w:rsidR="0038567C">
        <w:rPr>
          <w:color w:val="000000"/>
          <w:sz w:val="28"/>
          <w:szCs w:val="28"/>
        </w:rPr>
        <w:t>За потребою сім’ям над</w:t>
      </w:r>
      <w:r w:rsidR="0038567C">
        <w:rPr>
          <w:sz w:val="28"/>
          <w:szCs w:val="28"/>
        </w:rPr>
        <w:t>авались п</w:t>
      </w:r>
      <w:r w:rsidR="0038567C">
        <w:rPr>
          <w:color w:val="000000"/>
          <w:sz w:val="28"/>
          <w:szCs w:val="28"/>
        </w:rPr>
        <w:t>ослуги консультування, інформування, представництва</w:t>
      </w:r>
      <w:r w:rsidR="0038567C">
        <w:rPr>
          <w:sz w:val="28"/>
          <w:szCs w:val="28"/>
        </w:rPr>
        <w:t xml:space="preserve"> інтерес</w:t>
      </w:r>
      <w:r w:rsidR="0038567C">
        <w:rPr>
          <w:color w:val="000000"/>
          <w:sz w:val="28"/>
          <w:szCs w:val="28"/>
        </w:rPr>
        <w:t>ів та соціального супроводу. Усього надано індивідуальних послуг — 445; з них: психологічних — 99; юридичних — 5; інформа</w:t>
      </w:r>
      <w:r>
        <w:rPr>
          <w:color w:val="000000"/>
          <w:sz w:val="28"/>
          <w:szCs w:val="28"/>
        </w:rPr>
        <w:t>ційних — 291, економічних — 50.</w:t>
      </w:r>
    </w:p>
    <w:p w14:paraId="39D58194" w14:textId="61B97FA8" w:rsidR="008B70E4" w:rsidRDefault="007147E4">
      <w:pPr>
        <w:pBdr>
          <w:top w:val="nil"/>
          <w:left w:val="nil"/>
          <w:bottom w:val="nil"/>
          <w:right w:val="nil"/>
          <w:between w:val="nil"/>
        </w:pBdr>
        <w:spacing w:before="1"/>
        <w:jc w:val="both"/>
        <w:rPr>
          <w:color w:val="000000"/>
          <w:sz w:val="28"/>
          <w:szCs w:val="28"/>
        </w:rPr>
      </w:pPr>
      <w:r>
        <w:rPr>
          <w:color w:val="000000"/>
          <w:sz w:val="28"/>
          <w:szCs w:val="28"/>
        </w:rPr>
        <w:tab/>
      </w:r>
      <w:r>
        <w:rPr>
          <w:color w:val="000000"/>
          <w:sz w:val="28"/>
          <w:szCs w:val="28"/>
        </w:rPr>
        <w:tab/>
      </w:r>
      <w:r w:rsidR="0038567C">
        <w:rPr>
          <w:color w:val="000000"/>
          <w:sz w:val="28"/>
          <w:szCs w:val="28"/>
        </w:rPr>
        <w:t>Психологічні послуги</w:t>
      </w:r>
      <w:r w:rsidR="0038567C">
        <w:rPr>
          <w:sz w:val="28"/>
          <w:szCs w:val="28"/>
        </w:rPr>
        <w:t xml:space="preserve"> отримали </w:t>
      </w:r>
      <w:r w:rsidR="0038567C">
        <w:rPr>
          <w:color w:val="000000"/>
          <w:sz w:val="28"/>
          <w:szCs w:val="28"/>
        </w:rPr>
        <w:t>235 сімей, які перебувають на обліку Центру, з них охоплено груповою роботою 15 осіб (Школа підвищення батьківського потенціалу 14 занять</w:t>
      </w:r>
      <w:r w:rsidR="0038567C">
        <w:rPr>
          <w:sz w:val="28"/>
          <w:szCs w:val="28"/>
        </w:rPr>
        <w:t xml:space="preserve"> по </w:t>
      </w:r>
      <w:r w:rsidR="0038567C">
        <w:rPr>
          <w:color w:val="000000"/>
          <w:sz w:val="28"/>
          <w:szCs w:val="28"/>
        </w:rPr>
        <w:t xml:space="preserve">3 години) та 10 підлітків (підлітковий клуб), індивідуальною роботою охоплено 235 сімей. </w:t>
      </w:r>
    </w:p>
    <w:p w14:paraId="53EE32EE" w14:textId="3DE95586" w:rsidR="008B70E4" w:rsidRPr="00DE20E7" w:rsidRDefault="008B70E4">
      <w:pPr>
        <w:pBdr>
          <w:top w:val="nil"/>
          <w:left w:val="nil"/>
          <w:bottom w:val="nil"/>
          <w:right w:val="nil"/>
          <w:between w:val="nil"/>
        </w:pBdr>
        <w:spacing w:before="1"/>
        <w:jc w:val="both"/>
        <w:rPr>
          <w:color w:val="000000"/>
          <w:sz w:val="28"/>
          <w:szCs w:val="28"/>
        </w:rPr>
      </w:pPr>
      <w:r>
        <w:rPr>
          <w:color w:val="000000"/>
          <w:sz w:val="28"/>
          <w:szCs w:val="28"/>
        </w:rPr>
        <w:tab/>
      </w:r>
      <w:r w:rsidR="0038567C" w:rsidRPr="00DE20E7">
        <w:rPr>
          <w:color w:val="000000"/>
          <w:sz w:val="28"/>
          <w:szCs w:val="28"/>
        </w:rPr>
        <w:t>Основна проблематика, з якою</w:t>
      </w:r>
      <w:r w:rsidR="0038567C" w:rsidRPr="00DE20E7">
        <w:rPr>
          <w:sz w:val="28"/>
          <w:szCs w:val="28"/>
        </w:rPr>
        <w:t xml:space="preserve"> звертаються </w:t>
      </w:r>
      <w:r w:rsidRPr="00DE20E7">
        <w:rPr>
          <w:color w:val="000000"/>
          <w:sz w:val="28"/>
          <w:szCs w:val="28"/>
        </w:rPr>
        <w:t>батьки та діти, це:</w:t>
      </w:r>
    </w:p>
    <w:p w14:paraId="41D5713C" w14:textId="77777777"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налагодження конструкти</w:t>
      </w:r>
      <w:r w:rsidRPr="00DE20E7">
        <w:rPr>
          <w:color w:val="000000"/>
          <w:sz w:val="28"/>
          <w:szCs w:val="28"/>
        </w:rPr>
        <w:t>вних взаємостосунків із дитиною;</w:t>
      </w:r>
    </w:p>
    <w:p w14:paraId="6C84CA83" w14:textId="77777777"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батьківський ресурс та методи сімейного виховання</w:t>
      </w:r>
      <w:r w:rsidRPr="00DE20E7">
        <w:rPr>
          <w:color w:val="000000"/>
          <w:sz w:val="28"/>
          <w:szCs w:val="28"/>
        </w:rPr>
        <w:t>;</w:t>
      </w:r>
    </w:p>
    <w:p w14:paraId="7BF0E0EB" w14:textId="77777777"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підліткова криза</w:t>
      </w:r>
      <w:r w:rsidRPr="00DE20E7">
        <w:rPr>
          <w:color w:val="000000"/>
          <w:sz w:val="28"/>
          <w:szCs w:val="28"/>
        </w:rPr>
        <w:t>;</w:t>
      </w:r>
    </w:p>
    <w:p w14:paraId="6FDF4892" w14:textId="77777777"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 xml:space="preserve">профорієнтація </w:t>
      </w:r>
      <w:proofErr w:type="spellStart"/>
      <w:r w:rsidR="0038567C" w:rsidRPr="00DE20E7">
        <w:rPr>
          <w:color w:val="000000"/>
          <w:sz w:val="28"/>
          <w:szCs w:val="28"/>
        </w:rPr>
        <w:t>підлітка</w:t>
      </w:r>
      <w:proofErr w:type="spellEnd"/>
      <w:r w:rsidRPr="00DE20E7">
        <w:rPr>
          <w:color w:val="000000"/>
          <w:sz w:val="28"/>
          <w:szCs w:val="28"/>
        </w:rPr>
        <w:t>;</w:t>
      </w:r>
    </w:p>
    <w:p w14:paraId="55557F0E" w14:textId="77777777" w:rsidR="008B70E4" w:rsidRPr="00DE20E7" w:rsidRDefault="008B70E4">
      <w:pPr>
        <w:pBdr>
          <w:top w:val="nil"/>
          <w:left w:val="nil"/>
          <w:bottom w:val="nil"/>
          <w:right w:val="nil"/>
          <w:between w:val="nil"/>
        </w:pBdr>
        <w:spacing w:before="1"/>
        <w:jc w:val="both"/>
        <w:rPr>
          <w:color w:val="000000"/>
          <w:sz w:val="28"/>
          <w:szCs w:val="28"/>
        </w:rPr>
      </w:pPr>
      <w:r w:rsidRPr="00DE20E7">
        <w:rPr>
          <w:sz w:val="28"/>
          <w:szCs w:val="28"/>
        </w:rPr>
        <w:tab/>
      </w:r>
      <w:r w:rsidR="0038567C" w:rsidRPr="00DE20E7">
        <w:rPr>
          <w:sz w:val="28"/>
          <w:szCs w:val="28"/>
        </w:rPr>
        <w:t xml:space="preserve">підтримка </w:t>
      </w:r>
      <w:r w:rsidR="0038567C" w:rsidRPr="00DE20E7">
        <w:rPr>
          <w:color w:val="000000"/>
          <w:sz w:val="28"/>
          <w:szCs w:val="28"/>
        </w:rPr>
        <w:t>стабільного психоемоційного стану батьків та дітей</w:t>
      </w:r>
      <w:r w:rsidRPr="00DE20E7">
        <w:rPr>
          <w:color w:val="000000"/>
          <w:sz w:val="28"/>
          <w:szCs w:val="28"/>
        </w:rPr>
        <w:t>;</w:t>
      </w:r>
    </w:p>
    <w:p w14:paraId="2C0B51C6" w14:textId="77777777"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дитячі страхи</w:t>
      </w:r>
      <w:r w:rsidRPr="00DE20E7">
        <w:rPr>
          <w:color w:val="000000"/>
          <w:sz w:val="28"/>
          <w:szCs w:val="28"/>
        </w:rPr>
        <w:t>;</w:t>
      </w:r>
    </w:p>
    <w:p w14:paraId="4189F65C" w14:textId="77777777"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дитяча самооцінка</w:t>
      </w:r>
      <w:r w:rsidRPr="00DE20E7">
        <w:rPr>
          <w:color w:val="000000"/>
          <w:sz w:val="28"/>
          <w:szCs w:val="28"/>
        </w:rPr>
        <w:t>;</w:t>
      </w:r>
    </w:p>
    <w:p w14:paraId="3CCA033D" w14:textId="77777777"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неприйняття факту розлучення батьків</w:t>
      </w:r>
      <w:r w:rsidRPr="00DE20E7">
        <w:rPr>
          <w:color w:val="000000"/>
          <w:sz w:val="28"/>
          <w:szCs w:val="28"/>
        </w:rPr>
        <w:t>;</w:t>
      </w:r>
    </w:p>
    <w:p w14:paraId="0835E7B5" w14:textId="77777777"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смерть близької людини</w:t>
      </w:r>
      <w:r w:rsidRPr="00DE20E7">
        <w:rPr>
          <w:color w:val="000000"/>
          <w:sz w:val="28"/>
          <w:szCs w:val="28"/>
        </w:rPr>
        <w:t>;</w:t>
      </w:r>
    </w:p>
    <w:p w14:paraId="16E86F19" w14:textId="77777777"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t>тривожні стани</w:t>
      </w:r>
    </w:p>
    <w:p w14:paraId="16470282" w14:textId="77777777"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 xml:space="preserve">побудова </w:t>
      </w:r>
      <w:proofErr w:type="spellStart"/>
      <w:r w:rsidR="0038567C" w:rsidRPr="00DE20E7">
        <w:rPr>
          <w:color w:val="000000"/>
          <w:sz w:val="28"/>
          <w:szCs w:val="28"/>
        </w:rPr>
        <w:t>асертивної</w:t>
      </w:r>
      <w:proofErr w:type="spellEnd"/>
      <w:r w:rsidR="0038567C" w:rsidRPr="00DE20E7">
        <w:rPr>
          <w:color w:val="000000"/>
          <w:sz w:val="28"/>
          <w:szCs w:val="28"/>
        </w:rPr>
        <w:t xml:space="preserve"> поведінки,</w:t>
      </w:r>
    </w:p>
    <w:p w14:paraId="2770CCD7" w14:textId="2C6940A5"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тайм менеджмент,</w:t>
      </w:r>
    </w:p>
    <w:p w14:paraId="1A3D3161" w14:textId="2236EFEA"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 xml:space="preserve">комунікаційні </w:t>
      </w:r>
      <w:proofErr w:type="spellStart"/>
      <w:r w:rsidR="0038567C" w:rsidRPr="00DE20E7">
        <w:rPr>
          <w:color w:val="000000"/>
          <w:sz w:val="28"/>
          <w:szCs w:val="28"/>
        </w:rPr>
        <w:t>барєри</w:t>
      </w:r>
      <w:proofErr w:type="spellEnd"/>
      <w:r w:rsidR="0038567C" w:rsidRPr="00DE20E7">
        <w:rPr>
          <w:color w:val="000000"/>
          <w:sz w:val="28"/>
          <w:szCs w:val="28"/>
        </w:rPr>
        <w:t>,</w:t>
      </w:r>
    </w:p>
    <w:p w14:paraId="5483EAC8" w14:textId="2028AD91"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конфлікти з колишнім чоловіком,</w:t>
      </w:r>
    </w:p>
    <w:p w14:paraId="2C0EE836" w14:textId="6F3B9C8B" w:rsidR="008B70E4" w:rsidRPr="00DE20E7" w:rsidRDefault="008B70E4">
      <w:pPr>
        <w:pBdr>
          <w:top w:val="nil"/>
          <w:left w:val="nil"/>
          <w:bottom w:val="nil"/>
          <w:right w:val="nil"/>
          <w:between w:val="nil"/>
        </w:pBdr>
        <w:spacing w:before="1"/>
        <w:jc w:val="both"/>
        <w:rPr>
          <w:sz w:val="28"/>
          <w:szCs w:val="28"/>
        </w:rPr>
      </w:pPr>
      <w:r w:rsidRPr="00DE20E7">
        <w:rPr>
          <w:color w:val="000000"/>
          <w:sz w:val="28"/>
          <w:szCs w:val="28"/>
        </w:rPr>
        <w:tab/>
      </w:r>
      <w:r w:rsidR="0038567C" w:rsidRPr="00DE20E7">
        <w:rPr>
          <w:color w:val="000000"/>
          <w:sz w:val="28"/>
          <w:szCs w:val="28"/>
        </w:rPr>
        <w:t>структуризація минулого</w:t>
      </w:r>
      <w:r w:rsidR="0038567C" w:rsidRPr="00DE20E7">
        <w:rPr>
          <w:sz w:val="28"/>
          <w:szCs w:val="28"/>
        </w:rPr>
        <w:t xml:space="preserve"> досвіду,</w:t>
      </w:r>
    </w:p>
    <w:p w14:paraId="3EC3EBF1" w14:textId="0716BA19"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стабілізація емоційного стану під час</w:t>
      </w:r>
      <w:r w:rsidR="0038567C" w:rsidRPr="00DE20E7">
        <w:rPr>
          <w:sz w:val="28"/>
          <w:szCs w:val="28"/>
        </w:rPr>
        <w:t xml:space="preserve"> воєнних </w:t>
      </w:r>
      <w:r w:rsidR="0038567C" w:rsidRPr="00DE20E7">
        <w:rPr>
          <w:color w:val="000000"/>
          <w:sz w:val="28"/>
          <w:szCs w:val="28"/>
        </w:rPr>
        <w:t>дій,</w:t>
      </w:r>
    </w:p>
    <w:p w14:paraId="039F97F5" w14:textId="0724AE81"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вирішення</w:t>
      </w:r>
      <w:r w:rsidRPr="00DE20E7">
        <w:rPr>
          <w:color w:val="000000"/>
          <w:sz w:val="28"/>
          <w:szCs w:val="28"/>
        </w:rPr>
        <w:t xml:space="preserve"> конфлікти поколінь,</w:t>
      </w:r>
    </w:p>
    <w:p w14:paraId="278B7ADB" w14:textId="0C9A721E"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t>профілакти</w:t>
      </w:r>
      <w:r w:rsidR="0038567C" w:rsidRPr="00DE20E7">
        <w:rPr>
          <w:color w:val="000000"/>
          <w:sz w:val="28"/>
          <w:szCs w:val="28"/>
        </w:rPr>
        <w:t xml:space="preserve">ка з питань гігієни психологічного здоров’я, </w:t>
      </w:r>
    </w:p>
    <w:p w14:paraId="499F3249" w14:textId="1B334AE1"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вибір шляхів розв’язання проблем, допомога у формуванні</w:t>
      </w:r>
      <w:r w:rsidR="0038567C" w:rsidRPr="00DE20E7">
        <w:rPr>
          <w:sz w:val="28"/>
          <w:szCs w:val="28"/>
        </w:rPr>
        <w:t xml:space="preserve"> позитивної </w:t>
      </w:r>
      <w:r w:rsidRPr="00DE20E7">
        <w:rPr>
          <w:color w:val="000000"/>
          <w:sz w:val="28"/>
          <w:szCs w:val="28"/>
        </w:rPr>
        <w:t>мотивації</w:t>
      </w:r>
    </w:p>
    <w:p w14:paraId="146C0FE9" w14:textId="22C9E4D9" w:rsidR="008B70E4" w:rsidRPr="00DE20E7" w:rsidRDefault="008B70E4">
      <w:pPr>
        <w:pBdr>
          <w:top w:val="nil"/>
          <w:left w:val="nil"/>
          <w:bottom w:val="nil"/>
          <w:right w:val="nil"/>
          <w:between w:val="nil"/>
        </w:pBdr>
        <w:spacing w:before="1"/>
        <w:jc w:val="both"/>
        <w:rPr>
          <w:color w:val="000000"/>
          <w:sz w:val="28"/>
          <w:szCs w:val="28"/>
        </w:rPr>
      </w:pPr>
      <w:r w:rsidRPr="00DE20E7">
        <w:rPr>
          <w:color w:val="000000"/>
          <w:sz w:val="28"/>
          <w:szCs w:val="28"/>
        </w:rPr>
        <w:tab/>
      </w:r>
      <w:r w:rsidR="0038567C" w:rsidRPr="00DE20E7">
        <w:rPr>
          <w:color w:val="000000"/>
          <w:sz w:val="28"/>
          <w:szCs w:val="28"/>
        </w:rPr>
        <w:t>проведення</w:t>
      </w:r>
      <w:r w:rsidRPr="00DE20E7">
        <w:rPr>
          <w:color w:val="000000"/>
          <w:sz w:val="28"/>
          <w:szCs w:val="28"/>
        </w:rPr>
        <w:t xml:space="preserve"> </w:t>
      </w:r>
      <w:r w:rsidR="0038567C" w:rsidRPr="00DE20E7">
        <w:rPr>
          <w:color w:val="000000"/>
          <w:sz w:val="28"/>
          <w:szCs w:val="28"/>
        </w:rPr>
        <w:t xml:space="preserve"> заходів емоційного </w:t>
      </w:r>
      <w:r w:rsidRPr="00DE20E7">
        <w:rPr>
          <w:color w:val="000000"/>
          <w:sz w:val="28"/>
          <w:szCs w:val="28"/>
        </w:rPr>
        <w:t>та психологічного розвантаження;</w:t>
      </w:r>
    </w:p>
    <w:p w14:paraId="304BD43F" w14:textId="050B6FBA" w:rsidR="008B70E4" w:rsidRDefault="008B70E4">
      <w:pPr>
        <w:pBdr>
          <w:top w:val="nil"/>
          <w:left w:val="nil"/>
          <w:bottom w:val="nil"/>
          <w:right w:val="nil"/>
          <w:between w:val="nil"/>
        </w:pBdr>
        <w:spacing w:before="1"/>
        <w:jc w:val="both"/>
        <w:rPr>
          <w:color w:val="000000"/>
          <w:sz w:val="28"/>
          <w:szCs w:val="28"/>
        </w:rPr>
      </w:pPr>
      <w:r w:rsidRPr="00DE20E7">
        <w:rPr>
          <w:color w:val="000000"/>
          <w:sz w:val="28"/>
          <w:szCs w:val="28"/>
        </w:rPr>
        <w:lastRenderedPageBreak/>
        <w:tab/>
      </w:r>
      <w:r w:rsidR="0038567C" w:rsidRPr="00DE20E7">
        <w:rPr>
          <w:color w:val="000000"/>
          <w:sz w:val="28"/>
          <w:szCs w:val="28"/>
        </w:rPr>
        <w:t xml:space="preserve">формування впевненості в собі, самоповаги, навичок спілкування — допомога в переборюванні страху виявлення власної думки — розвиток навички побудови </w:t>
      </w:r>
      <w:proofErr w:type="spellStart"/>
      <w:r w:rsidR="0038567C" w:rsidRPr="00DE20E7">
        <w:rPr>
          <w:color w:val="000000"/>
          <w:sz w:val="28"/>
          <w:szCs w:val="28"/>
        </w:rPr>
        <w:t>асертивної</w:t>
      </w:r>
      <w:proofErr w:type="spellEnd"/>
      <w:r w:rsidR="0038567C" w:rsidRPr="00DE20E7">
        <w:rPr>
          <w:color w:val="000000"/>
          <w:sz w:val="28"/>
          <w:szCs w:val="28"/>
        </w:rPr>
        <w:t xml:space="preserve"> комунікації.</w:t>
      </w:r>
    </w:p>
    <w:p w14:paraId="678ADC21" w14:textId="0C1DB053" w:rsidR="00045C6F" w:rsidRDefault="008B70E4">
      <w:pPr>
        <w:pBdr>
          <w:top w:val="nil"/>
          <w:left w:val="nil"/>
          <w:bottom w:val="nil"/>
          <w:right w:val="nil"/>
          <w:between w:val="nil"/>
        </w:pBdr>
        <w:spacing w:before="1"/>
        <w:jc w:val="both"/>
        <w:rPr>
          <w:color w:val="000000"/>
          <w:sz w:val="28"/>
          <w:szCs w:val="28"/>
        </w:rPr>
      </w:pPr>
      <w:r>
        <w:rPr>
          <w:color w:val="000000"/>
          <w:sz w:val="28"/>
          <w:szCs w:val="28"/>
        </w:rPr>
        <w:tab/>
      </w:r>
      <w:r w:rsidR="0038567C">
        <w:rPr>
          <w:color w:val="000000"/>
          <w:sz w:val="28"/>
          <w:szCs w:val="28"/>
        </w:rPr>
        <w:t xml:space="preserve">Під час </w:t>
      </w:r>
      <w:r>
        <w:rPr>
          <w:color w:val="000000"/>
          <w:sz w:val="28"/>
          <w:szCs w:val="28"/>
        </w:rPr>
        <w:t>тривоги</w:t>
      </w:r>
      <w:r w:rsidR="0038567C">
        <w:rPr>
          <w:color w:val="000000"/>
          <w:sz w:val="28"/>
          <w:szCs w:val="28"/>
        </w:rPr>
        <w:t xml:space="preserve"> та</w:t>
      </w:r>
      <w:r w:rsidR="0038567C">
        <w:rPr>
          <w:sz w:val="28"/>
          <w:szCs w:val="28"/>
        </w:rPr>
        <w:t xml:space="preserve"> воєнних </w:t>
      </w:r>
      <w:r w:rsidR="0038567C">
        <w:rPr>
          <w:color w:val="000000"/>
          <w:sz w:val="28"/>
          <w:szCs w:val="28"/>
        </w:rPr>
        <w:t>дій діти потребують особливої уваги. Задля збереження психологічного здоров’я дітей та</w:t>
      </w:r>
      <w:r w:rsidR="0038567C">
        <w:rPr>
          <w:sz w:val="28"/>
          <w:szCs w:val="28"/>
        </w:rPr>
        <w:t xml:space="preserve"> підтримки </w:t>
      </w:r>
      <w:r w:rsidR="0038567C">
        <w:rPr>
          <w:color w:val="000000"/>
          <w:sz w:val="28"/>
          <w:szCs w:val="28"/>
        </w:rPr>
        <w:t>батьків, спеціалісти Центру постійно проводили заходи, майстер-класи, екскурсії, відвідування те</w:t>
      </w:r>
      <w:r w:rsidR="00045C6F">
        <w:rPr>
          <w:color w:val="000000"/>
          <w:sz w:val="28"/>
          <w:szCs w:val="28"/>
        </w:rPr>
        <w:t>атрів тощо.</w:t>
      </w:r>
    </w:p>
    <w:p w14:paraId="7445CC79" w14:textId="6A021E1E" w:rsidR="00BE457F" w:rsidRDefault="00045C6F">
      <w:pPr>
        <w:pBdr>
          <w:top w:val="nil"/>
          <w:left w:val="nil"/>
          <w:bottom w:val="nil"/>
          <w:right w:val="nil"/>
          <w:between w:val="nil"/>
        </w:pBdr>
        <w:spacing w:before="1"/>
        <w:jc w:val="both"/>
        <w:rPr>
          <w:b/>
          <w:color w:val="000000"/>
          <w:sz w:val="30"/>
          <w:szCs w:val="30"/>
          <w:highlight w:val="yellow"/>
        </w:rPr>
      </w:pPr>
      <w:r>
        <w:rPr>
          <w:color w:val="000000"/>
          <w:sz w:val="28"/>
          <w:szCs w:val="28"/>
        </w:rPr>
        <w:tab/>
      </w:r>
      <w:r w:rsidR="0038567C">
        <w:rPr>
          <w:color w:val="000000"/>
          <w:sz w:val="28"/>
          <w:szCs w:val="28"/>
        </w:rPr>
        <w:t xml:space="preserve">Діти були залучені до конкурсу «Золотий </w:t>
      </w:r>
      <w:proofErr w:type="spellStart"/>
      <w:r w:rsidR="0038567C">
        <w:rPr>
          <w:color w:val="000000"/>
          <w:sz w:val="28"/>
          <w:szCs w:val="28"/>
        </w:rPr>
        <w:t>Байрактар</w:t>
      </w:r>
      <w:proofErr w:type="spellEnd"/>
      <w:r w:rsidR="0038567C">
        <w:rPr>
          <w:color w:val="000000"/>
          <w:sz w:val="28"/>
          <w:szCs w:val="28"/>
        </w:rPr>
        <w:t>». У важкий для нашої країни час, щораз більше сімей не можуть самотужки впоратися зі складними життєвими обставинами, тому</w:t>
      </w:r>
      <w:r w:rsidR="0038567C">
        <w:rPr>
          <w:sz w:val="28"/>
          <w:szCs w:val="28"/>
        </w:rPr>
        <w:t xml:space="preserve"> задача </w:t>
      </w:r>
      <w:r w:rsidR="0038567C">
        <w:rPr>
          <w:color w:val="000000"/>
          <w:sz w:val="28"/>
          <w:szCs w:val="28"/>
        </w:rPr>
        <w:t>Центру полягає в залученні додаткового ресурсу для забезпечення базових потреб сімей і дітей.</w:t>
      </w:r>
    </w:p>
    <w:p w14:paraId="72831E9C" w14:textId="6E4A470D" w:rsidR="007147E4" w:rsidRDefault="007147E4">
      <w:pPr>
        <w:pBdr>
          <w:top w:val="nil"/>
          <w:left w:val="nil"/>
          <w:bottom w:val="nil"/>
          <w:right w:val="nil"/>
          <w:between w:val="nil"/>
        </w:pBdr>
        <w:spacing w:before="2"/>
        <w:rPr>
          <w:color w:val="000000"/>
          <w:sz w:val="44"/>
          <w:szCs w:val="44"/>
        </w:rPr>
      </w:pPr>
    </w:p>
    <w:p w14:paraId="1AF9FB18" w14:textId="77777777" w:rsidR="00BE457F" w:rsidRDefault="0038567C">
      <w:pPr>
        <w:pStyle w:val="1"/>
        <w:ind w:left="469"/>
        <w:jc w:val="left"/>
      </w:pPr>
      <w:r w:rsidRPr="00A7159E">
        <w:t>Ведення обліку громадян, які потребують поліпшення житлових умов</w:t>
      </w:r>
    </w:p>
    <w:p w14:paraId="032276A1" w14:textId="77777777" w:rsidR="00BE457F" w:rsidRDefault="0038567C">
      <w:pPr>
        <w:widowControl/>
        <w:pBdr>
          <w:top w:val="nil"/>
          <w:left w:val="nil"/>
          <w:bottom w:val="nil"/>
          <w:right w:val="nil"/>
          <w:between w:val="nil"/>
        </w:pBdr>
        <w:jc w:val="both"/>
        <w:rPr>
          <w:color w:val="000000"/>
          <w:sz w:val="27"/>
          <w:szCs w:val="27"/>
        </w:rPr>
      </w:pPr>
      <w:r>
        <w:rPr>
          <w:color w:val="000000"/>
          <w:sz w:val="27"/>
          <w:szCs w:val="27"/>
        </w:rPr>
        <w:t xml:space="preserve">Станом на 30.06.2023 на квартирному обліку в Подільському районі перебуває 5124 родини, з них: на загальній черзі — 2598, </w:t>
      </w:r>
      <w:proofErr w:type="spellStart"/>
      <w:r>
        <w:rPr>
          <w:color w:val="000000"/>
          <w:sz w:val="27"/>
          <w:szCs w:val="27"/>
        </w:rPr>
        <w:t>першочерговиків</w:t>
      </w:r>
      <w:proofErr w:type="spellEnd"/>
      <w:r>
        <w:rPr>
          <w:color w:val="000000"/>
          <w:sz w:val="27"/>
          <w:szCs w:val="27"/>
        </w:rPr>
        <w:t xml:space="preserve"> — 2003, </w:t>
      </w:r>
      <w:proofErr w:type="spellStart"/>
      <w:r>
        <w:rPr>
          <w:color w:val="000000"/>
          <w:sz w:val="27"/>
          <w:szCs w:val="27"/>
        </w:rPr>
        <w:t>позачерговиків</w:t>
      </w:r>
      <w:proofErr w:type="spellEnd"/>
      <w:r>
        <w:rPr>
          <w:color w:val="000000"/>
          <w:sz w:val="27"/>
          <w:szCs w:val="27"/>
        </w:rPr>
        <w:t xml:space="preserve"> — 523.</w:t>
      </w:r>
    </w:p>
    <w:p w14:paraId="5C2DA6B9" w14:textId="16001434" w:rsidR="00BE457F" w:rsidRDefault="0038567C">
      <w:pPr>
        <w:widowControl/>
        <w:pBdr>
          <w:top w:val="nil"/>
          <w:left w:val="nil"/>
          <w:bottom w:val="nil"/>
          <w:right w:val="nil"/>
          <w:between w:val="nil"/>
        </w:pBdr>
        <w:jc w:val="both"/>
        <w:rPr>
          <w:color w:val="000000"/>
          <w:sz w:val="27"/>
          <w:szCs w:val="27"/>
        </w:rPr>
      </w:pPr>
      <w:r>
        <w:rPr>
          <w:color w:val="000000"/>
          <w:sz w:val="27"/>
          <w:szCs w:val="27"/>
        </w:rPr>
        <w:t>За перше</w:t>
      </w:r>
      <w:r>
        <w:rPr>
          <w:sz w:val="27"/>
          <w:szCs w:val="27"/>
        </w:rPr>
        <w:t xml:space="preserve"> півр</w:t>
      </w:r>
      <w:r>
        <w:rPr>
          <w:color w:val="000000"/>
          <w:sz w:val="27"/>
          <w:szCs w:val="27"/>
        </w:rPr>
        <w:t>іччя 2023 року</w:t>
      </w:r>
      <w:r w:rsidR="00D211C9">
        <w:rPr>
          <w:color w:val="000000"/>
          <w:sz w:val="27"/>
          <w:szCs w:val="27"/>
        </w:rPr>
        <w:t xml:space="preserve"> відділом обліку та розподілу житлової площі здійснено відповідні заходи, а саме</w:t>
      </w:r>
      <w:r>
        <w:rPr>
          <w:color w:val="000000"/>
          <w:sz w:val="27"/>
          <w:szCs w:val="27"/>
        </w:rPr>
        <w:t>:</w:t>
      </w:r>
    </w:p>
    <w:p w14:paraId="5E61F5CD" w14:textId="706EAC24" w:rsidR="00BE457F" w:rsidRDefault="00D211C9">
      <w:pPr>
        <w:widowControl/>
        <w:pBdr>
          <w:top w:val="nil"/>
          <w:left w:val="nil"/>
          <w:bottom w:val="nil"/>
          <w:right w:val="nil"/>
          <w:between w:val="nil"/>
        </w:pBdr>
        <w:jc w:val="both"/>
        <w:rPr>
          <w:color w:val="000000"/>
          <w:sz w:val="27"/>
          <w:szCs w:val="27"/>
        </w:rPr>
      </w:pPr>
      <w:r>
        <w:rPr>
          <w:color w:val="000000"/>
          <w:sz w:val="27"/>
          <w:szCs w:val="27"/>
        </w:rPr>
        <w:tab/>
      </w:r>
      <w:r w:rsidR="0038567C">
        <w:rPr>
          <w:color w:val="000000"/>
          <w:sz w:val="27"/>
          <w:szCs w:val="27"/>
        </w:rPr>
        <w:t xml:space="preserve">проведено 8 засідань громадської комісії із житлових </w:t>
      </w:r>
      <w:r w:rsidR="0038567C">
        <w:rPr>
          <w:sz w:val="27"/>
          <w:szCs w:val="27"/>
        </w:rPr>
        <w:t xml:space="preserve">питань на яких </w:t>
      </w:r>
      <w:r w:rsidR="0038567C">
        <w:rPr>
          <w:color w:val="000000"/>
          <w:sz w:val="27"/>
          <w:szCs w:val="27"/>
        </w:rPr>
        <w:t>розглянуто 451 справу;</w:t>
      </w:r>
    </w:p>
    <w:p w14:paraId="6F1FAE35" w14:textId="2A56523D" w:rsidR="00BE457F" w:rsidRDefault="00D211C9">
      <w:pPr>
        <w:widowControl/>
        <w:pBdr>
          <w:top w:val="nil"/>
          <w:left w:val="nil"/>
          <w:bottom w:val="nil"/>
          <w:right w:val="nil"/>
          <w:between w:val="nil"/>
        </w:pBdr>
        <w:jc w:val="both"/>
        <w:rPr>
          <w:color w:val="000000"/>
          <w:sz w:val="27"/>
          <w:szCs w:val="27"/>
        </w:rPr>
      </w:pPr>
      <w:r>
        <w:rPr>
          <w:color w:val="000000"/>
          <w:sz w:val="27"/>
          <w:szCs w:val="27"/>
        </w:rPr>
        <w:tab/>
        <w:t>підготовлено 78 розпоряджень</w:t>
      </w:r>
      <w:r w:rsidR="0038567C">
        <w:rPr>
          <w:color w:val="000000"/>
          <w:sz w:val="27"/>
          <w:szCs w:val="27"/>
        </w:rPr>
        <w:t>;</w:t>
      </w:r>
    </w:p>
    <w:p w14:paraId="2D6B274F" w14:textId="4CB3AE71" w:rsidR="00BE457F" w:rsidRDefault="00D211C9">
      <w:pPr>
        <w:widowControl/>
        <w:pBdr>
          <w:top w:val="nil"/>
          <w:left w:val="nil"/>
          <w:bottom w:val="nil"/>
          <w:right w:val="nil"/>
          <w:between w:val="nil"/>
        </w:pBdr>
        <w:jc w:val="both"/>
        <w:rPr>
          <w:color w:val="000000"/>
          <w:sz w:val="27"/>
          <w:szCs w:val="27"/>
        </w:rPr>
      </w:pPr>
      <w:r>
        <w:rPr>
          <w:color w:val="000000"/>
          <w:sz w:val="27"/>
          <w:szCs w:val="27"/>
        </w:rPr>
        <w:tab/>
        <w:t>з</w:t>
      </w:r>
      <w:r w:rsidR="0038567C">
        <w:rPr>
          <w:color w:val="000000"/>
          <w:sz w:val="27"/>
          <w:szCs w:val="27"/>
        </w:rPr>
        <w:t>арахован</w:t>
      </w:r>
      <w:r>
        <w:rPr>
          <w:color w:val="000000"/>
          <w:sz w:val="27"/>
          <w:szCs w:val="27"/>
        </w:rPr>
        <w:t>о на квартирний облік 43 родини (</w:t>
      </w:r>
      <w:r w:rsidR="0038567C">
        <w:rPr>
          <w:color w:val="000000"/>
          <w:sz w:val="27"/>
          <w:szCs w:val="27"/>
        </w:rPr>
        <w:t>відповідна інформація занесена до Єдиного державного реєстру громадян, які потребують поліпшення житлових умов</w:t>
      </w:r>
      <w:r>
        <w:rPr>
          <w:color w:val="000000"/>
          <w:sz w:val="27"/>
          <w:szCs w:val="27"/>
        </w:rPr>
        <w:t>)</w:t>
      </w:r>
      <w:r w:rsidR="0038567C">
        <w:rPr>
          <w:color w:val="000000"/>
          <w:sz w:val="27"/>
          <w:szCs w:val="27"/>
        </w:rPr>
        <w:t>;</w:t>
      </w:r>
    </w:p>
    <w:p w14:paraId="02CFC583" w14:textId="7F92B96C" w:rsidR="00BE457F" w:rsidRDefault="00D211C9">
      <w:pPr>
        <w:widowControl/>
        <w:pBdr>
          <w:top w:val="nil"/>
          <w:left w:val="nil"/>
          <w:bottom w:val="nil"/>
          <w:right w:val="nil"/>
          <w:between w:val="nil"/>
        </w:pBdr>
        <w:jc w:val="both"/>
        <w:rPr>
          <w:color w:val="000000"/>
          <w:sz w:val="27"/>
          <w:szCs w:val="27"/>
        </w:rPr>
      </w:pPr>
      <w:r>
        <w:rPr>
          <w:color w:val="000000"/>
          <w:sz w:val="27"/>
          <w:szCs w:val="27"/>
        </w:rPr>
        <w:tab/>
      </w:r>
      <w:proofErr w:type="spellStart"/>
      <w:r w:rsidR="0038567C">
        <w:rPr>
          <w:color w:val="000000"/>
          <w:sz w:val="27"/>
          <w:szCs w:val="27"/>
        </w:rPr>
        <w:t>унесено</w:t>
      </w:r>
      <w:proofErr w:type="spellEnd"/>
      <w:r w:rsidR="0038567C">
        <w:rPr>
          <w:color w:val="000000"/>
          <w:sz w:val="27"/>
          <w:szCs w:val="27"/>
        </w:rPr>
        <w:t xml:space="preserve"> зміни в 59 облікових справах;</w:t>
      </w:r>
    </w:p>
    <w:p w14:paraId="77D8F4D3" w14:textId="350FC787" w:rsidR="00BE457F" w:rsidRDefault="00D211C9">
      <w:pPr>
        <w:widowControl/>
        <w:pBdr>
          <w:top w:val="nil"/>
          <w:left w:val="nil"/>
          <w:bottom w:val="nil"/>
          <w:right w:val="nil"/>
          <w:between w:val="nil"/>
        </w:pBdr>
        <w:jc w:val="both"/>
        <w:rPr>
          <w:color w:val="000000"/>
          <w:sz w:val="27"/>
          <w:szCs w:val="27"/>
        </w:rPr>
      </w:pPr>
      <w:r>
        <w:rPr>
          <w:color w:val="000000"/>
          <w:sz w:val="27"/>
          <w:szCs w:val="27"/>
        </w:rPr>
        <w:tab/>
      </w:r>
      <w:r w:rsidR="0038567C">
        <w:rPr>
          <w:color w:val="000000"/>
          <w:sz w:val="27"/>
          <w:szCs w:val="27"/>
        </w:rPr>
        <w:t>знято з квартирного обліку 137 родин;</w:t>
      </w:r>
    </w:p>
    <w:p w14:paraId="5935325F" w14:textId="2BACDCFB" w:rsidR="00BE457F" w:rsidRDefault="00D211C9">
      <w:pPr>
        <w:widowControl/>
        <w:pBdr>
          <w:top w:val="nil"/>
          <w:left w:val="nil"/>
          <w:bottom w:val="nil"/>
          <w:right w:val="nil"/>
          <w:between w:val="nil"/>
        </w:pBdr>
        <w:jc w:val="both"/>
        <w:rPr>
          <w:color w:val="000000"/>
          <w:sz w:val="27"/>
          <w:szCs w:val="27"/>
        </w:rPr>
      </w:pPr>
      <w:r>
        <w:rPr>
          <w:color w:val="000000"/>
          <w:sz w:val="27"/>
          <w:szCs w:val="27"/>
        </w:rPr>
        <w:tab/>
        <w:t>підтверджено</w:t>
      </w:r>
      <w:r w:rsidR="0038567C">
        <w:rPr>
          <w:color w:val="000000"/>
          <w:sz w:val="27"/>
          <w:szCs w:val="27"/>
        </w:rPr>
        <w:t xml:space="preserve"> право перебування на квартирному обліку 349 родин на підставі інформації з Реєстру територіальної громади міста Києва;</w:t>
      </w:r>
    </w:p>
    <w:p w14:paraId="75E1198F" w14:textId="5F4C53CA" w:rsidR="00BE457F" w:rsidRDefault="00D211C9" w:rsidP="00EA1F79">
      <w:pPr>
        <w:widowControl/>
        <w:pBdr>
          <w:top w:val="nil"/>
          <w:left w:val="nil"/>
          <w:bottom w:val="nil"/>
          <w:right w:val="nil"/>
          <w:between w:val="nil"/>
        </w:pBdr>
        <w:jc w:val="both"/>
        <w:rPr>
          <w:color w:val="000000"/>
          <w:sz w:val="27"/>
          <w:szCs w:val="27"/>
        </w:rPr>
      </w:pPr>
      <w:r>
        <w:rPr>
          <w:color w:val="000000"/>
          <w:sz w:val="27"/>
          <w:szCs w:val="27"/>
        </w:rPr>
        <w:tab/>
      </w:r>
      <w:r w:rsidR="0038567C">
        <w:rPr>
          <w:color w:val="000000"/>
          <w:sz w:val="27"/>
          <w:szCs w:val="27"/>
        </w:rPr>
        <w:t>прийнято та опрацьовано від Центру надання адміністративних послуг 302 заяви на отримання адміністративних послуг, що</w:t>
      </w:r>
      <w:r w:rsidR="0038567C">
        <w:rPr>
          <w:sz w:val="27"/>
          <w:szCs w:val="27"/>
        </w:rPr>
        <w:t xml:space="preserve"> відносяться </w:t>
      </w:r>
      <w:r w:rsidR="0038567C">
        <w:rPr>
          <w:color w:val="000000"/>
          <w:sz w:val="27"/>
          <w:szCs w:val="27"/>
        </w:rPr>
        <w:t>до компетенції відділу</w:t>
      </w:r>
      <w:r w:rsidRPr="00D211C9">
        <w:rPr>
          <w:color w:val="000000"/>
          <w:sz w:val="27"/>
          <w:szCs w:val="27"/>
        </w:rPr>
        <w:t xml:space="preserve"> </w:t>
      </w:r>
      <w:r>
        <w:rPr>
          <w:color w:val="000000"/>
          <w:sz w:val="27"/>
          <w:szCs w:val="27"/>
        </w:rPr>
        <w:t>відповідно до Закону України «Про адміністративні послуги».</w:t>
      </w:r>
    </w:p>
    <w:p w14:paraId="579E74C4" w14:textId="64116202" w:rsidR="00BE457F" w:rsidRDefault="00EA1F79">
      <w:pPr>
        <w:widowControl/>
        <w:pBdr>
          <w:top w:val="nil"/>
          <w:left w:val="nil"/>
          <w:bottom w:val="nil"/>
          <w:right w:val="nil"/>
          <w:between w:val="nil"/>
        </w:pBdr>
        <w:jc w:val="both"/>
        <w:rPr>
          <w:color w:val="000000"/>
          <w:sz w:val="27"/>
          <w:szCs w:val="27"/>
        </w:rPr>
      </w:pPr>
      <w:r>
        <w:rPr>
          <w:color w:val="000000"/>
          <w:sz w:val="27"/>
          <w:szCs w:val="27"/>
        </w:rPr>
        <w:tab/>
      </w:r>
      <w:r w:rsidR="0038567C">
        <w:rPr>
          <w:color w:val="000000"/>
          <w:sz w:val="27"/>
          <w:szCs w:val="27"/>
        </w:rPr>
        <w:t>У першому</w:t>
      </w:r>
      <w:r w:rsidR="0038567C">
        <w:rPr>
          <w:sz w:val="27"/>
          <w:szCs w:val="27"/>
        </w:rPr>
        <w:t xml:space="preserve"> півр</w:t>
      </w:r>
      <w:r w:rsidR="0038567C">
        <w:rPr>
          <w:color w:val="000000"/>
          <w:sz w:val="27"/>
          <w:szCs w:val="27"/>
        </w:rPr>
        <w:t>іччі 2023 року до Подільського району передано 6 житлових приміщень (4 квартири, 2 кімнати в комунальній квартирі) до Дня працівника житлово-комунального господарства для включення до числа службових із подальшим наданням працівникам.</w:t>
      </w:r>
    </w:p>
    <w:p w14:paraId="74F259BE" w14:textId="3134E567" w:rsidR="00BE457F" w:rsidRDefault="00EA1F79">
      <w:pPr>
        <w:widowControl/>
        <w:pBdr>
          <w:top w:val="nil"/>
          <w:left w:val="nil"/>
          <w:bottom w:val="nil"/>
          <w:right w:val="nil"/>
          <w:between w:val="nil"/>
        </w:pBdr>
        <w:jc w:val="both"/>
        <w:rPr>
          <w:color w:val="000000"/>
          <w:sz w:val="27"/>
          <w:szCs w:val="27"/>
        </w:rPr>
      </w:pPr>
      <w:r>
        <w:rPr>
          <w:color w:val="000000"/>
          <w:sz w:val="27"/>
          <w:szCs w:val="27"/>
        </w:rPr>
        <w:tab/>
      </w:r>
      <w:r w:rsidR="0038567C">
        <w:rPr>
          <w:color w:val="000000"/>
          <w:sz w:val="27"/>
          <w:szCs w:val="27"/>
        </w:rPr>
        <w:t>У першому</w:t>
      </w:r>
      <w:r w:rsidR="0038567C">
        <w:rPr>
          <w:sz w:val="27"/>
          <w:szCs w:val="27"/>
        </w:rPr>
        <w:t xml:space="preserve"> півр</w:t>
      </w:r>
      <w:r w:rsidR="0038567C">
        <w:rPr>
          <w:color w:val="000000"/>
          <w:sz w:val="27"/>
          <w:szCs w:val="27"/>
        </w:rPr>
        <w:t>іччі 2023 року видано 2 ордери серії Б на житлову</w:t>
      </w:r>
      <w:r w:rsidR="0038567C">
        <w:rPr>
          <w:sz w:val="27"/>
          <w:szCs w:val="27"/>
        </w:rPr>
        <w:t xml:space="preserve"> площу </w:t>
      </w:r>
      <w:r w:rsidR="0038567C">
        <w:rPr>
          <w:color w:val="000000"/>
          <w:sz w:val="27"/>
          <w:szCs w:val="27"/>
        </w:rPr>
        <w:t>— як тимчасове поліпшення житлових умов черговикам пільгових категорій, 91 ордер на службову жилу</w:t>
      </w:r>
      <w:r w:rsidR="0038567C">
        <w:rPr>
          <w:sz w:val="27"/>
          <w:szCs w:val="27"/>
        </w:rPr>
        <w:t xml:space="preserve"> площу.</w:t>
      </w:r>
    </w:p>
    <w:p w14:paraId="1069C65D" w14:textId="555174A3" w:rsidR="00BE457F" w:rsidRDefault="00EA1F79">
      <w:pPr>
        <w:widowControl/>
        <w:pBdr>
          <w:top w:val="nil"/>
          <w:left w:val="nil"/>
          <w:bottom w:val="nil"/>
          <w:right w:val="nil"/>
          <w:between w:val="nil"/>
        </w:pBdr>
        <w:jc w:val="both"/>
        <w:rPr>
          <w:color w:val="000000"/>
          <w:sz w:val="27"/>
          <w:szCs w:val="27"/>
        </w:rPr>
      </w:pPr>
      <w:r>
        <w:rPr>
          <w:color w:val="000000"/>
          <w:sz w:val="27"/>
          <w:szCs w:val="27"/>
        </w:rPr>
        <w:tab/>
      </w:r>
      <w:r w:rsidR="0038567C">
        <w:rPr>
          <w:color w:val="000000"/>
          <w:sz w:val="27"/>
          <w:szCs w:val="27"/>
        </w:rPr>
        <w:t>Забезпечення житлом учасників антитерористичної операції.</w:t>
      </w:r>
    </w:p>
    <w:p w14:paraId="44EB8679" w14:textId="77777777" w:rsidR="00BE457F" w:rsidRDefault="0038567C">
      <w:pPr>
        <w:widowControl/>
        <w:pBdr>
          <w:top w:val="nil"/>
          <w:left w:val="nil"/>
          <w:bottom w:val="nil"/>
          <w:right w:val="nil"/>
          <w:between w:val="nil"/>
        </w:pBdr>
        <w:jc w:val="both"/>
        <w:rPr>
          <w:color w:val="000000"/>
          <w:sz w:val="27"/>
          <w:szCs w:val="27"/>
        </w:rPr>
      </w:pPr>
      <w:r>
        <w:rPr>
          <w:color w:val="000000"/>
          <w:sz w:val="27"/>
          <w:szCs w:val="27"/>
        </w:rPr>
        <w:t>На квартирному обліку в Подільському районі перебуває:</w:t>
      </w:r>
    </w:p>
    <w:p w14:paraId="1A929BA3" w14:textId="382A93E8" w:rsidR="00BE457F" w:rsidRDefault="00EA1F79">
      <w:pPr>
        <w:widowControl/>
        <w:pBdr>
          <w:top w:val="nil"/>
          <w:left w:val="nil"/>
          <w:bottom w:val="nil"/>
          <w:right w:val="nil"/>
          <w:between w:val="nil"/>
        </w:pBdr>
        <w:jc w:val="both"/>
        <w:rPr>
          <w:color w:val="000000"/>
          <w:sz w:val="27"/>
          <w:szCs w:val="27"/>
        </w:rPr>
      </w:pPr>
      <w:r>
        <w:rPr>
          <w:color w:val="000000"/>
          <w:sz w:val="27"/>
          <w:szCs w:val="27"/>
        </w:rPr>
        <w:tab/>
      </w:r>
      <w:r w:rsidR="0038567C">
        <w:rPr>
          <w:color w:val="000000"/>
          <w:sz w:val="27"/>
          <w:szCs w:val="27"/>
        </w:rPr>
        <w:t>23 особи з інвалідністю внаслідок війни, учасники АТО;</w:t>
      </w:r>
    </w:p>
    <w:p w14:paraId="0569813A" w14:textId="312B0519" w:rsidR="00BE457F" w:rsidRDefault="00EA1F79">
      <w:pPr>
        <w:widowControl/>
        <w:pBdr>
          <w:top w:val="nil"/>
          <w:left w:val="nil"/>
          <w:bottom w:val="nil"/>
          <w:right w:val="nil"/>
          <w:between w:val="nil"/>
        </w:pBdr>
        <w:jc w:val="both"/>
        <w:rPr>
          <w:color w:val="000000"/>
          <w:sz w:val="27"/>
          <w:szCs w:val="27"/>
        </w:rPr>
      </w:pPr>
      <w:r>
        <w:rPr>
          <w:color w:val="000000"/>
          <w:sz w:val="27"/>
          <w:szCs w:val="27"/>
        </w:rPr>
        <w:tab/>
      </w:r>
      <w:r w:rsidR="0038567C">
        <w:rPr>
          <w:color w:val="000000"/>
          <w:sz w:val="27"/>
          <w:szCs w:val="27"/>
        </w:rPr>
        <w:t>2 особи з інвалідністю внаслідок війни, учасники АТО, ВПО;</w:t>
      </w:r>
    </w:p>
    <w:p w14:paraId="3B8F4CB6" w14:textId="6C7F2519" w:rsidR="00BE457F" w:rsidRDefault="00EA1F79">
      <w:pPr>
        <w:widowControl/>
        <w:pBdr>
          <w:top w:val="nil"/>
          <w:left w:val="nil"/>
          <w:bottom w:val="nil"/>
          <w:right w:val="nil"/>
          <w:between w:val="nil"/>
        </w:pBdr>
        <w:jc w:val="both"/>
        <w:rPr>
          <w:color w:val="000000"/>
          <w:sz w:val="27"/>
          <w:szCs w:val="27"/>
        </w:rPr>
      </w:pPr>
      <w:r>
        <w:rPr>
          <w:color w:val="000000"/>
          <w:sz w:val="27"/>
          <w:szCs w:val="27"/>
        </w:rPr>
        <w:tab/>
      </w:r>
      <w:r w:rsidR="0038567C">
        <w:rPr>
          <w:color w:val="000000"/>
          <w:sz w:val="27"/>
          <w:szCs w:val="27"/>
        </w:rPr>
        <w:t>380 учасників бойових дій, залучений до АТО;</w:t>
      </w:r>
    </w:p>
    <w:p w14:paraId="037EB644" w14:textId="0D981083" w:rsidR="00BE457F" w:rsidRDefault="00EA1F79">
      <w:pPr>
        <w:widowControl/>
        <w:pBdr>
          <w:top w:val="nil"/>
          <w:left w:val="nil"/>
          <w:bottom w:val="nil"/>
          <w:right w:val="nil"/>
          <w:between w:val="nil"/>
        </w:pBdr>
        <w:jc w:val="both"/>
        <w:rPr>
          <w:color w:val="000000"/>
          <w:sz w:val="27"/>
          <w:szCs w:val="27"/>
        </w:rPr>
      </w:pPr>
      <w:r>
        <w:rPr>
          <w:color w:val="000000"/>
          <w:sz w:val="27"/>
          <w:szCs w:val="27"/>
        </w:rPr>
        <w:tab/>
      </w:r>
      <w:r w:rsidR="0038567C">
        <w:rPr>
          <w:color w:val="000000"/>
          <w:sz w:val="27"/>
          <w:szCs w:val="27"/>
        </w:rPr>
        <w:t>38 учасників бойових дій, залучених до АТО із числа внутрішньо переміщених осіб, першому</w:t>
      </w:r>
      <w:r w:rsidR="0038567C">
        <w:rPr>
          <w:sz w:val="27"/>
          <w:szCs w:val="27"/>
        </w:rPr>
        <w:t xml:space="preserve"> півр</w:t>
      </w:r>
      <w:r w:rsidR="0038567C">
        <w:rPr>
          <w:color w:val="000000"/>
          <w:sz w:val="27"/>
          <w:szCs w:val="27"/>
        </w:rPr>
        <w:t>іччі 2023 року грошова компенсація за належне їм житло призначена 2 родинам.</w:t>
      </w:r>
    </w:p>
    <w:p w14:paraId="2F230182" w14:textId="1DBE34CE" w:rsidR="00BE457F" w:rsidRDefault="00EA1F79">
      <w:pPr>
        <w:widowControl/>
        <w:pBdr>
          <w:top w:val="nil"/>
          <w:left w:val="nil"/>
          <w:bottom w:val="nil"/>
          <w:right w:val="nil"/>
          <w:between w:val="nil"/>
        </w:pBdr>
        <w:jc w:val="both"/>
        <w:rPr>
          <w:color w:val="000000"/>
          <w:sz w:val="27"/>
          <w:szCs w:val="27"/>
        </w:rPr>
      </w:pPr>
      <w:r>
        <w:rPr>
          <w:color w:val="000000"/>
          <w:sz w:val="27"/>
          <w:szCs w:val="27"/>
        </w:rPr>
        <w:tab/>
      </w:r>
      <w:r w:rsidR="0038567C">
        <w:rPr>
          <w:color w:val="000000"/>
          <w:sz w:val="27"/>
          <w:szCs w:val="27"/>
        </w:rPr>
        <w:t>Забезпечення житлом дітей-сиріт, дітей, позбавлених батьківського піклування.</w:t>
      </w:r>
    </w:p>
    <w:p w14:paraId="6CFD918B" w14:textId="77777777" w:rsidR="00BE457F" w:rsidRDefault="0038567C">
      <w:pPr>
        <w:widowControl/>
        <w:pBdr>
          <w:top w:val="nil"/>
          <w:left w:val="nil"/>
          <w:bottom w:val="nil"/>
          <w:right w:val="nil"/>
          <w:between w:val="nil"/>
        </w:pBdr>
        <w:jc w:val="both"/>
        <w:rPr>
          <w:color w:val="000000"/>
          <w:sz w:val="27"/>
          <w:szCs w:val="27"/>
        </w:rPr>
      </w:pPr>
      <w:r>
        <w:rPr>
          <w:color w:val="000000"/>
          <w:sz w:val="27"/>
          <w:szCs w:val="27"/>
        </w:rPr>
        <w:lastRenderedPageBreak/>
        <w:t>Станом на 30.06.2023 на квартирному обліку в Подільському районі перебуває 44 особи</w:t>
      </w:r>
      <w:r>
        <w:rPr>
          <w:sz w:val="27"/>
          <w:szCs w:val="27"/>
        </w:rPr>
        <w:t xml:space="preserve"> по </w:t>
      </w:r>
      <w:r>
        <w:rPr>
          <w:color w:val="000000"/>
          <w:sz w:val="27"/>
          <w:szCs w:val="27"/>
        </w:rPr>
        <w:t>пільговій категорії «діти-сироти, діти, позбавлені батьківського піклування та особи з</w:t>
      </w:r>
      <w:r>
        <w:rPr>
          <w:sz w:val="27"/>
          <w:szCs w:val="27"/>
        </w:rPr>
        <w:t xml:space="preserve"> їх </w:t>
      </w:r>
      <w:r>
        <w:rPr>
          <w:color w:val="000000"/>
          <w:sz w:val="27"/>
          <w:szCs w:val="27"/>
        </w:rPr>
        <w:t>числа».</w:t>
      </w:r>
    </w:p>
    <w:p w14:paraId="56C57FF9" w14:textId="24FC73B1" w:rsidR="00BE457F" w:rsidRDefault="00EA1F79">
      <w:pPr>
        <w:widowControl/>
        <w:pBdr>
          <w:top w:val="nil"/>
          <w:left w:val="nil"/>
          <w:bottom w:val="nil"/>
          <w:right w:val="nil"/>
          <w:between w:val="nil"/>
        </w:pBdr>
        <w:jc w:val="both"/>
        <w:rPr>
          <w:color w:val="000000"/>
          <w:sz w:val="27"/>
          <w:szCs w:val="27"/>
        </w:rPr>
      </w:pPr>
      <w:r>
        <w:rPr>
          <w:color w:val="000000"/>
          <w:sz w:val="27"/>
          <w:szCs w:val="27"/>
        </w:rPr>
        <w:tab/>
      </w:r>
      <w:r w:rsidR="0038567C">
        <w:rPr>
          <w:color w:val="000000"/>
          <w:sz w:val="27"/>
          <w:szCs w:val="27"/>
        </w:rPr>
        <w:t>На соціальному квартирному обліку перебуває 2 особи із числа дітей-сиріт, дітей, позбавлених батьківського піклування, у 2021 році 1 особі надано квартиру з фонду соціального призначення.</w:t>
      </w:r>
    </w:p>
    <w:p w14:paraId="22E205EF" w14:textId="700DA418" w:rsidR="00BE457F" w:rsidRDefault="00EA1F79">
      <w:pPr>
        <w:widowControl/>
        <w:pBdr>
          <w:top w:val="nil"/>
          <w:left w:val="nil"/>
          <w:bottom w:val="nil"/>
          <w:right w:val="nil"/>
          <w:between w:val="nil"/>
        </w:pBdr>
        <w:jc w:val="both"/>
        <w:rPr>
          <w:color w:val="000000"/>
          <w:sz w:val="27"/>
          <w:szCs w:val="27"/>
        </w:rPr>
      </w:pPr>
      <w:r>
        <w:rPr>
          <w:color w:val="000000"/>
          <w:sz w:val="27"/>
          <w:szCs w:val="27"/>
        </w:rPr>
        <w:tab/>
      </w:r>
      <w:r w:rsidR="0038567C">
        <w:rPr>
          <w:color w:val="000000"/>
          <w:sz w:val="27"/>
          <w:szCs w:val="27"/>
        </w:rPr>
        <w:t>У Подільському районі в реєстрі бажаючих фінансувати будівництво житла за програмою «Доступне житло» перебуває 928 родин черговиків.</w:t>
      </w:r>
    </w:p>
    <w:p w14:paraId="540A6795" w14:textId="565D1757" w:rsidR="00BE457F" w:rsidRDefault="00EA1F79">
      <w:pPr>
        <w:widowControl/>
        <w:pBdr>
          <w:top w:val="nil"/>
          <w:left w:val="nil"/>
          <w:bottom w:val="nil"/>
          <w:right w:val="nil"/>
          <w:between w:val="nil"/>
        </w:pBdr>
        <w:jc w:val="both"/>
        <w:rPr>
          <w:color w:val="000000"/>
          <w:sz w:val="27"/>
          <w:szCs w:val="27"/>
        </w:rPr>
      </w:pPr>
      <w:r>
        <w:rPr>
          <w:color w:val="000000"/>
          <w:sz w:val="27"/>
          <w:szCs w:val="27"/>
        </w:rPr>
        <w:tab/>
      </w:r>
      <w:r w:rsidR="0038567C">
        <w:rPr>
          <w:color w:val="000000"/>
          <w:sz w:val="27"/>
          <w:szCs w:val="27"/>
        </w:rPr>
        <w:t>На виконання розпорядження виконавчого органу Київської міської ради (Київської міської державної адміністрації) від 12.07.2019 № 1249 «Про затвердження</w:t>
      </w:r>
      <w:r w:rsidR="0038567C">
        <w:rPr>
          <w:sz w:val="27"/>
          <w:szCs w:val="27"/>
        </w:rPr>
        <w:t xml:space="preserve"> Порядку </w:t>
      </w:r>
      <w:r w:rsidR="0038567C">
        <w:rPr>
          <w:color w:val="000000"/>
          <w:sz w:val="27"/>
          <w:szCs w:val="27"/>
        </w:rPr>
        <w:t>використання коштів, передбачених у бюджеті міста Києва на придбання житла для</w:t>
      </w:r>
      <w:r w:rsidR="0038567C">
        <w:rPr>
          <w:sz w:val="27"/>
          <w:szCs w:val="27"/>
        </w:rPr>
        <w:t xml:space="preserve"> окремих </w:t>
      </w:r>
      <w:r w:rsidR="0038567C">
        <w:rPr>
          <w:color w:val="000000"/>
          <w:sz w:val="27"/>
          <w:szCs w:val="27"/>
        </w:rPr>
        <w:t>категорій населення відповідно до законодавства» в Подільській районній у місті Києві державній адміністрації на засіданнях громадської комісії</w:t>
      </w:r>
      <w:r w:rsidR="0038567C">
        <w:rPr>
          <w:sz w:val="27"/>
          <w:szCs w:val="27"/>
        </w:rPr>
        <w:t xml:space="preserve"> по житловим </w:t>
      </w:r>
      <w:r w:rsidR="0038567C">
        <w:rPr>
          <w:color w:val="000000"/>
          <w:sz w:val="27"/>
          <w:szCs w:val="27"/>
        </w:rPr>
        <w:t>питанням у першому</w:t>
      </w:r>
      <w:r w:rsidR="0038567C">
        <w:rPr>
          <w:sz w:val="27"/>
          <w:szCs w:val="27"/>
        </w:rPr>
        <w:t xml:space="preserve"> півр</w:t>
      </w:r>
      <w:r w:rsidR="0038567C">
        <w:rPr>
          <w:color w:val="000000"/>
          <w:sz w:val="27"/>
          <w:szCs w:val="27"/>
        </w:rPr>
        <w:t>іччі 2023 року затверджено списки черговиків, які виявили бажання придбати житло за доступною ціною: усього — 28 родин.</w:t>
      </w:r>
    </w:p>
    <w:p w14:paraId="3E833399" w14:textId="5BC0F015" w:rsidR="00BE457F" w:rsidRDefault="00EA1F79" w:rsidP="00B81BC6">
      <w:pPr>
        <w:widowControl/>
        <w:pBdr>
          <w:top w:val="nil"/>
          <w:left w:val="nil"/>
          <w:bottom w:val="nil"/>
          <w:right w:val="nil"/>
          <w:between w:val="nil"/>
        </w:pBdr>
        <w:jc w:val="both"/>
        <w:rPr>
          <w:color w:val="000000"/>
          <w:sz w:val="27"/>
          <w:szCs w:val="27"/>
        </w:rPr>
      </w:pPr>
      <w:r>
        <w:rPr>
          <w:color w:val="000000"/>
          <w:sz w:val="27"/>
          <w:szCs w:val="27"/>
        </w:rPr>
        <w:tab/>
        <w:t>Також з</w:t>
      </w:r>
      <w:r w:rsidR="0038567C">
        <w:rPr>
          <w:color w:val="000000"/>
          <w:sz w:val="27"/>
          <w:szCs w:val="27"/>
        </w:rPr>
        <w:t>дійснюється облік 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 Станом на 30.06.2023 на такому обліку перебуває 59 родин.</w:t>
      </w:r>
    </w:p>
    <w:p w14:paraId="13C73CF5" w14:textId="77777777" w:rsidR="00B81BC6" w:rsidRPr="00B81BC6" w:rsidRDefault="00B81BC6" w:rsidP="00B81BC6">
      <w:pPr>
        <w:widowControl/>
        <w:pBdr>
          <w:top w:val="nil"/>
          <w:left w:val="nil"/>
          <w:bottom w:val="nil"/>
          <w:right w:val="nil"/>
          <w:between w:val="nil"/>
        </w:pBdr>
        <w:jc w:val="both"/>
        <w:rPr>
          <w:color w:val="000000"/>
          <w:sz w:val="27"/>
          <w:szCs w:val="27"/>
        </w:rPr>
      </w:pPr>
    </w:p>
    <w:p w14:paraId="42EC1274" w14:textId="7E45140F" w:rsidR="00BE457F" w:rsidRPr="00EA1F79" w:rsidRDefault="0038567C" w:rsidP="00EA1F79">
      <w:pPr>
        <w:pStyle w:val="1"/>
        <w:ind w:left="1038"/>
        <w:jc w:val="left"/>
      </w:pPr>
      <w:r w:rsidRPr="00A7159E">
        <w:t>Взаємодія з правоохоронними органами та протидія корупції</w:t>
      </w:r>
    </w:p>
    <w:p w14:paraId="33D36885" w14:textId="2BF87027" w:rsidR="00BE457F" w:rsidRDefault="0038567C">
      <w:pPr>
        <w:ind w:firstLine="851"/>
        <w:jc w:val="both"/>
        <w:rPr>
          <w:sz w:val="28"/>
          <w:szCs w:val="28"/>
        </w:rPr>
      </w:pPr>
      <w:r>
        <w:rPr>
          <w:sz w:val="28"/>
          <w:szCs w:val="28"/>
        </w:rPr>
        <w:t>Протягом звітного періоду сектор забезпечував виконання завдань, визначених положенням (організація взаємодії Подільської районної в місті Києві державної адміністрації та її окремих структурних підрозділів із Подільським управлінням поліції ГУНП України в місті Києві, прокуратурою Подільського району м. Києва, Подільським районним судом м. Києва, Правобережним міжрайонним відділом Головного управління СБУ України в м. Києві й Київській області, Подільським районним штабом громадського формування з охорони громадського порядку й державного кордону).</w:t>
      </w:r>
    </w:p>
    <w:p w14:paraId="505D9759" w14:textId="77777777" w:rsidR="00BE457F" w:rsidRDefault="0038567C">
      <w:pPr>
        <w:ind w:firstLine="851"/>
        <w:jc w:val="both"/>
        <w:rPr>
          <w:sz w:val="28"/>
          <w:szCs w:val="28"/>
        </w:rPr>
      </w:pPr>
      <w:r>
        <w:rPr>
          <w:sz w:val="28"/>
          <w:szCs w:val="28"/>
        </w:rPr>
        <w:t>У зв’язку із введенням воєнного стану в Україні, відповідно до Указу Президента України № 64 від 24.02.2022 «Про введення воєнного стану в Україні», на підставі статті 20 Закону України «Про правовий режим воєнного стану» робота по взаємодії структурних підрозділів районних у місті Києві державних адміністрацій із правоохоронними органами для протидії адміністративним та кримінальним правопорушенням зазнала відповідних змін та коригування в процесі її реалізації.</w:t>
      </w:r>
    </w:p>
    <w:p w14:paraId="318413CA" w14:textId="77777777" w:rsidR="00BE457F" w:rsidRDefault="0038567C">
      <w:pPr>
        <w:ind w:firstLine="708"/>
        <w:jc w:val="both"/>
        <w:rPr>
          <w:sz w:val="28"/>
          <w:szCs w:val="28"/>
        </w:rPr>
      </w:pPr>
      <w:r>
        <w:rPr>
          <w:sz w:val="28"/>
          <w:szCs w:val="28"/>
        </w:rPr>
        <w:t>Загалом за 1 півріччя 2023 року сектором розглянуто й опрацьовано 345 документів, які надійшли на виконання через систему АСКОД та підготовано 143 документів в опрацювання наданих доручень.</w:t>
      </w:r>
    </w:p>
    <w:p w14:paraId="32F7F9C9" w14:textId="77777777" w:rsidR="00BE457F" w:rsidRDefault="0038567C">
      <w:pPr>
        <w:ind w:firstLine="708"/>
        <w:jc w:val="both"/>
        <w:rPr>
          <w:sz w:val="28"/>
          <w:szCs w:val="28"/>
        </w:rPr>
      </w:pPr>
      <w:r>
        <w:rPr>
          <w:sz w:val="28"/>
          <w:szCs w:val="28"/>
        </w:rPr>
        <w:t xml:space="preserve">Розглянуто та опрацьовано </w:t>
      </w:r>
      <w:r>
        <w:rPr>
          <w:b/>
          <w:sz w:val="28"/>
          <w:szCs w:val="28"/>
        </w:rPr>
        <w:t>165</w:t>
      </w:r>
      <w:r>
        <w:rPr>
          <w:sz w:val="28"/>
          <w:szCs w:val="28"/>
        </w:rPr>
        <w:t xml:space="preserve"> звернень громадян: 78 звернень громадян у розрізі питань забезпечення правопорядку та різне, що надійшли до КБУ «Контактний центр міста Києва» Київської міської державної адміністрації та 87 звернень громадян (забезпечення правопорядку під час проведення масових заходів, дотримання карантинних обмежень, порушення у сфері торгівлі), що надійшли безпосередньо до Подільської районної в місті Києві державної адміністрації.</w:t>
      </w:r>
    </w:p>
    <w:p w14:paraId="6E365FD8" w14:textId="77777777" w:rsidR="00BE457F" w:rsidRDefault="0038567C">
      <w:pPr>
        <w:ind w:firstLine="851"/>
        <w:jc w:val="both"/>
        <w:rPr>
          <w:sz w:val="28"/>
          <w:szCs w:val="28"/>
        </w:rPr>
      </w:pPr>
      <w:r>
        <w:rPr>
          <w:sz w:val="28"/>
          <w:szCs w:val="28"/>
        </w:rPr>
        <w:t xml:space="preserve">На постійній основі проводяться спільні робочі зустрічі за участю </w:t>
      </w:r>
      <w:r>
        <w:rPr>
          <w:sz w:val="28"/>
          <w:szCs w:val="28"/>
        </w:rPr>
        <w:lastRenderedPageBreak/>
        <w:t>представників Подільського управління поліції ГУНП України в місті Києві та керівництва Подільської районної в місті Києві державної адміністрації, під час яких обговорюються проблемні питання, вирішення яких відноситься до компетенції правоохоронних органів.</w:t>
      </w:r>
    </w:p>
    <w:p w14:paraId="3707DAC7" w14:textId="77777777" w:rsidR="00BE457F" w:rsidRDefault="0038567C">
      <w:pPr>
        <w:ind w:firstLine="855"/>
        <w:jc w:val="both"/>
        <w:rPr>
          <w:sz w:val="28"/>
          <w:szCs w:val="28"/>
        </w:rPr>
      </w:pPr>
      <w:r>
        <w:rPr>
          <w:sz w:val="28"/>
          <w:szCs w:val="28"/>
        </w:rPr>
        <w:t>Організовано забезпечення інформування Подільського управління поліції ГУНП України в місті Києві про проведення локальних, міських та загальнодержавних заходів на території району. Протягом звітного періоду, під час проведення таких заходів координувалась робота щодо охорони громадського порядку у взаємодії з Подільським управління поліції ГУНП України в місті Києві, Управлінням патрульної поліції в місті Києві, Подільським районним штабом громадського формування з охорони громадського порядку й державного кордону.</w:t>
      </w:r>
    </w:p>
    <w:p w14:paraId="4360E121" w14:textId="77777777" w:rsidR="00BE457F" w:rsidRDefault="0038567C">
      <w:pPr>
        <w:ind w:firstLine="855"/>
        <w:jc w:val="both"/>
        <w:rPr>
          <w:sz w:val="28"/>
          <w:szCs w:val="28"/>
        </w:rPr>
      </w:pPr>
      <w:r>
        <w:rPr>
          <w:sz w:val="28"/>
          <w:szCs w:val="28"/>
        </w:rPr>
        <w:t>Забезпечено оперативну взаємодію та налагоджено виконання, у частині спільних доручень, рішень Державної комісії з питань техногенно-екологічної безпеки та надзвичайних ситуацій, розпоряджень Керівника робіт із ліквідації наслідків надзвичайної ситуації виконавчого органу Київської міської ради (Київської міської державної адміністрації), комісії з питань техногенно-екологічної безпеки та надзвичайних ситуацій Подільської районної в місті Києві державної адміністрації в частині забезпечення громадського порядку та введення обмежувальних заходів на території Подільського району міста Києва.</w:t>
      </w:r>
    </w:p>
    <w:p w14:paraId="76A98AD9" w14:textId="77777777" w:rsidR="00BE457F" w:rsidRDefault="0038567C">
      <w:pPr>
        <w:ind w:firstLine="855"/>
        <w:jc w:val="both"/>
        <w:rPr>
          <w:sz w:val="28"/>
          <w:szCs w:val="28"/>
        </w:rPr>
      </w:pPr>
      <w:r>
        <w:rPr>
          <w:sz w:val="28"/>
          <w:szCs w:val="28"/>
        </w:rPr>
        <w:t xml:space="preserve">Працівники сектору включені до робочої групи з перевірки дотримання правил карантину об’єктами торговельної діяльності продуктами харчування та надання послуг громадського харчування, </w:t>
      </w:r>
      <w:proofErr w:type="spellStart"/>
      <w:r>
        <w:rPr>
          <w:sz w:val="28"/>
          <w:szCs w:val="28"/>
        </w:rPr>
        <w:t>агропродовольчими</w:t>
      </w:r>
      <w:proofErr w:type="spellEnd"/>
      <w:r>
        <w:rPr>
          <w:sz w:val="28"/>
          <w:szCs w:val="28"/>
        </w:rPr>
        <w:t xml:space="preserve"> ринками, ресторанами, кафе, об’єктами торговельної діяльності непродовольчою групою товарів та надання побутових послуг, закладами розміщення на території Подільського району міста Києва (розпорядження Подільської районної в місті Києві державної адміністрації № 291 від 25.05.2020).</w:t>
      </w:r>
    </w:p>
    <w:p w14:paraId="61409B32" w14:textId="77777777" w:rsidR="00BE457F" w:rsidRDefault="0038567C">
      <w:pPr>
        <w:ind w:firstLine="708"/>
        <w:jc w:val="both"/>
        <w:rPr>
          <w:sz w:val="28"/>
          <w:szCs w:val="28"/>
        </w:rPr>
      </w:pPr>
      <w:r>
        <w:rPr>
          <w:sz w:val="28"/>
          <w:szCs w:val="28"/>
        </w:rPr>
        <w:t>У зв’язку з початком повно масштабних воєнних дій та введення в країні військового стану введено обмеження на проведення масових заходів на території міста Києва. Заходи носили локальний характер із залученням мінімальної кількості учасників або без них.</w:t>
      </w:r>
    </w:p>
    <w:p w14:paraId="068EAA74" w14:textId="74F34648" w:rsidR="00BE457F" w:rsidRDefault="0038567C">
      <w:pPr>
        <w:ind w:firstLine="708"/>
        <w:jc w:val="both"/>
        <w:rPr>
          <w:sz w:val="28"/>
          <w:szCs w:val="28"/>
        </w:rPr>
      </w:pPr>
      <w:r>
        <w:rPr>
          <w:sz w:val="28"/>
          <w:szCs w:val="28"/>
        </w:rPr>
        <w:t>З метою попередження протиправних дій, спільно з Подільським управління</w:t>
      </w:r>
      <w:r w:rsidR="00B81BC6">
        <w:rPr>
          <w:sz w:val="28"/>
          <w:szCs w:val="28"/>
        </w:rPr>
        <w:t>м</w:t>
      </w:r>
      <w:r>
        <w:rPr>
          <w:sz w:val="28"/>
          <w:szCs w:val="28"/>
        </w:rPr>
        <w:t xml:space="preserve"> поліції ГУНП України в місті Києві, забезпечено вжиття заходів щодо дотримання громадського порядку в районі: проведення локальних та оперативних перевірок за дорученням керівництва адміністрації (вирішення питань діяльності пунктів незламності, перевірка </w:t>
      </w:r>
      <w:proofErr w:type="spellStart"/>
      <w:r>
        <w:rPr>
          <w:sz w:val="28"/>
          <w:szCs w:val="28"/>
        </w:rPr>
        <w:t>укриттів</w:t>
      </w:r>
      <w:proofErr w:type="spellEnd"/>
      <w:r>
        <w:rPr>
          <w:sz w:val="28"/>
          <w:szCs w:val="28"/>
        </w:rPr>
        <w:t>, встановлення фактів догляду за особами з інвалідністю для перетину державного кордону України, за зверненнями громадян, інше).</w:t>
      </w:r>
    </w:p>
    <w:p w14:paraId="2A2DDD16" w14:textId="1400DFC8" w:rsidR="00BE457F" w:rsidRDefault="0038567C">
      <w:pPr>
        <w:ind w:firstLine="720"/>
        <w:jc w:val="both"/>
        <w:rPr>
          <w:sz w:val="28"/>
          <w:szCs w:val="28"/>
        </w:rPr>
      </w:pPr>
      <w:r>
        <w:rPr>
          <w:sz w:val="28"/>
          <w:szCs w:val="28"/>
        </w:rPr>
        <w:t>Загалом за інформацією РУ</w:t>
      </w:r>
      <w:r w:rsidR="001000BA">
        <w:rPr>
          <w:sz w:val="28"/>
          <w:szCs w:val="28"/>
        </w:rPr>
        <w:t xml:space="preserve"> ГУНП у І</w:t>
      </w:r>
      <w:r>
        <w:rPr>
          <w:sz w:val="28"/>
          <w:szCs w:val="28"/>
        </w:rPr>
        <w:t xml:space="preserve"> півріччі 2023 року складено </w:t>
      </w:r>
      <w:proofErr w:type="spellStart"/>
      <w:r>
        <w:rPr>
          <w:sz w:val="28"/>
          <w:szCs w:val="28"/>
        </w:rPr>
        <w:t>адмінпротоколів</w:t>
      </w:r>
      <w:proofErr w:type="spellEnd"/>
      <w:r>
        <w:rPr>
          <w:sz w:val="28"/>
          <w:szCs w:val="28"/>
        </w:rPr>
        <w:t xml:space="preserve"> (постатейно):</w:t>
      </w:r>
    </w:p>
    <w:p w14:paraId="3C8770A1" w14:textId="0095BC79" w:rsidR="00BE457F" w:rsidRDefault="001000BA">
      <w:pPr>
        <w:jc w:val="both"/>
        <w:rPr>
          <w:sz w:val="28"/>
          <w:szCs w:val="28"/>
        </w:rPr>
      </w:pPr>
      <w:r>
        <w:rPr>
          <w:b/>
          <w:sz w:val="28"/>
          <w:szCs w:val="28"/>
        </w:rPr>
        <w:tab/>
      </w:r>
      <w:r w:rsidR="0038567C">
        <w:rPr>
          <w:b/>
          <w:sz w:val="28"/>
          <w:szCs w:val="28"/>
        </w:rPr>
        <w:t>ст.156</w:t>
      </w:r>
      <w:r w:rsidR="0038567C">
        <w:rPr>
          <w:sz w:val="28"/>
          <w:szCs w:val="28"/>
        </w:rPr>
        <w:t xml:space="preserve"> </w:t>
      </w:r>
      <w:proofErr w:type="spellStart"/>
      <w:r w:rsidR="0038567C">
        <w:rPr>
          <w:sz w:val="28"/>
          <w:szCs w:val="28"/>
        </w:rPr>
        <w:t>КупАП</w:t>
      </w:r>
      <w:proofErr w:type="spellEnd"/>
      <w:r w:rsidR="0038567C">
        <w:rPr>
          <w:sz w:val="28"/>
          <w:szCs w:val="28"/>
        </w:rPr>
        <w:t xml:space="preserve"> (</w:t>
      </w:r>
      <w:r w:rsidR="0038567C">
        <w:rPr>
          <w:sz w:val="26"/>
          <w:szCs w:val="26"/>
        </w:rPr>
        <w:t>Порушення правил торгівлі пивом, алкогольними, слабоалкогольними напоями й тютюновими виробами</w:t>
      </w:r>
      <w:r w:rsidR="0038567C">
        <w:rPr>
          <w:sz w:val="28"/>
          <w:szCs w:val="28"/>
        </w:rPr>
        <w:t>) — 72,</w:t>
      </w:r>
    </w:p>
    <w:p w14:paraId="32F8AFF3" w14:textId="0B6C2602" w:rsidR="00BE457F" w:rsidRDefault="001000BA">
      <w:pPr>
        <w:jc w:val="both"/>
        <w:rPr>
          <w:sz w:val="28"/>
          <w:szCs w:val="28"/>
        </w:rPr>
      </w:pPr>
      <w:r>
        <w:rPr>
          <w:b/>
          <w:sz w:val="28"/>
          <w:szCs w:val="28"/>
        </w:rPr>
        <w:tab/>
      </w:r>
      <w:r w:rsidR="0038567C">
        <w:rPr>
          <w:b/>
          <w:sz w:val="28"/>
          <w:szCs w:val="28"/>
        </w:rPr>
        <w:t>ст.159</w:t>
      </w:r>
      <w:r w:rsidR="0038567C">
        <w:rPr>
          <w:sz w:val="28"/>
          <w:szCs w:val="28"/>
        </w:rPr>
        <w:t xml:space="preserve"> КУпАП </w:t>
      </w:r>
      <w:r w:rsidR="0038567C">
        <w:rPr>
          <w:b/>
          <w:sz w:val="28"/>
          <w:szCs w:val="28"/>
        </w:rPr>
        <w:t>(</w:t>
      </w:r>
      <w:r w:rsidR="0038567C">
        <w:rPr>
          <w:sz w:val="26"/>
          <w:szCs w:val="26"/>
        </w:rPr>
        <w:t>Порушення правил торгівлі на ринках</w:t>
      </w:r>
      <w:r w:rsidR="0038567C">
        <w:rPr>
          <w:sz w:val="28"/>
          <w:szCs w:val="28"/>
        </w:rPr>
        <w:t>)- 0,</w:t>
      </w:r>
    </w:p>
    <w:p w14:paraId="0982C07E" w14:textId="4EFAC91C" w:rsidR="00BE457F" w:rsidRDefault="001000BA">
      <w:pPr>
        <w:jc w:val="both"/>
        <w:rPr>
          <w:sz w:val="28"/>
          <w:szCs w:val="28"/>
        </w:rPr>
      </w:pPr>
      <w:r>
        <w:rPr>
          <w:b/>
          <w:sz w:val="28"/>
          <w:szCs w:val="28"/>
        </w:rPr>
        <w:tab/>
      </w:r>
      <w:r w:rsidR="0038567C">
        <w:rPr>
          <w:b/>
          <w:sz w:val="28"/>
          <w:szCs w:val="28"/>
        </w:rPr>
        <w:t>ст. 160</w:t>
      </w:r>
      <w:r w:rsidR="0038567C">
        <w:rPr>
          <w:sz w:val="28"/>
          <w:szCs w:val="28"/>
        </w:rPr>
        <w:t>.</w:t>
      </w:r>
      <w:r w:rsidR="0038567C">
        <w:rPr>
          <w:color w:val="000000"/>
          <w:sz w:val="28"/>
          <w:szCs w:val="28"/>
        </w:rPr>
        <w:t xml:space="preserve"> КУпАП</w:t>
      </w:r>
      <w:r w:rsidR="0038567C">
        <w:rPr>
          <w:b/>
          <w:sz w:val="28"/>
          <w:szCs w:val="28"/>
        </w:rPr>
        <w:t xml:space="preserve"> </w:t>
      </w:r>
      <w:r w:rsidR="0038567C">
        <w:rPr>
          <w:sz w:val="28"/>
          <w:szCs w:val="28"/>
        </w:rPr>
        <w:t>(</w:t>
      </w:r>
      <w:r w:rsidR="0038567C">
        <w:rPr>
          <w:sz w:val="26"/>
          <w:szCs w:val="26"/>
        </w:rPr>
        <w:t>Торгівля з рук у невстановлених місцях</w:t>
      </w:r>
      <w:r w:rsidR="0038567C">
        <w:rPr>
          <w:sz w:val="28"/>
          <w:szCs w:val="28"/>
        </w:rPr>
        <w:t>) -38,</w:t>
      </w:r>
    </w:p>
    <w:p w14:paraId="781F52A0" w14:textId="02F440B3" w:rsidR="00BE457F" w:rsidRDefault="001000BA">
      <w:pPr>
        <w:jc w:val="both"/>
        <w:rPr>
          <w:sz w:val="28"/>
          <w:szCs w:val="28"/>
        </w:rPr>
      </w:pPr>
      <w:r>
        <w:rPr>
          <w:b/>
          <w:sz w:val="28"/>
          <w:szCs w:val="28"/>
        </w:rPr>
        <w:tab/>
      </w:r>
      <w:r w:rsidR="0038567C">
        <w:rPr>
          <w:b/>
          <w:sz w:val="28"/>
          <w:szCs w:val="28"/>
        </w:rPr>
        <w:t>ст. 164</w:t>
      </w:r>
      <w:r w:rsidR="0038567C">
        <w:rPr>
          <w:sz w:val="28"/>
          <w:szCs w:val="28"/>
        </w:rPr>
        <w:t>.</w:t>
      </w:r>
      <w:r w:rsidR="0038567C">
        <w:rPr>
          <w:color w:val="000000"/>
          <w:sz w:val="28"/>
          <w:szCs w:val="28"/>
        </w:rPr>
        <w:t xml:space="preserve"> КУпАП</w:t>
      </w:r>
      <w:r w:rsidR="0038567C">
        <w:rPr>
          <w:b/>
          <w:sz w:val="28"/>
          <w:szCs w:val="28"/>
        </w:rPr>
        <w:t xml:space="preserve"> </w:t>
      </w:r>
      <w:r w:rsidR="0038567C">
        <w:rPr>
          <w:sz w:val="28"/>
          <w:szCs w:val="28"/>
        </w:rPr>
        <w:t>(</w:t>
      </w:r>
      <w:r w:rsidR="0038567C">
        <w:rPr>
          <w:sz w:val="26"/>
          <w:szCs w:val="26"/>
        </w:rPr>
        <w:t>Порушення порядку провадження господарської діяльності</w:t>
      </w:r>
      <w:r>
        <w:rPr>
          <w:sz w:val="28"/>
          <w:szCs w:val="28"/>
        </w:rPr>
        <w:t>) -</w:t>
      </w:r>
      <w:r w:rsidR="0038567C">
        <w:rPr>
          <w:sz w:val="28"/>
          <w:szCs w:val="28"/>
        </w:rPr>
        <w:t xml:space="preserve"> 3,</w:t>
      </w:r>
    </w:p>
    <w:p w14:paraId="64B1AE72" w14:textId="16CDF340" w:rsidR="00BE457F" w:rsidRDefault="001000BA">
      <w:pPr>
        <w:jc w:val="both"/>
        <w:rPr>
          <w:b/>
          <w:sz w:val="28"/>
          <w:szCs w:val="28"/>
        </w:rPr>
      </w:pPr>
      <w:r>
        <w:rPr>
          <w:b/>
          <w:sz w:val="28"/>
          <w:szCs w:val="28"/>
        </w:rPr>
        <w:tab/>
      </w:r>
      <w:r w:rsidR="0038567C">
        <w:rPr>
          <w:b/>
          <w:sz w:val="28"/>
          <w:szCs w:val="28"/>
        </w:rPr>
        <w:t>ст. 173</w:t>
      </w:r>
      <w:r w:rsidR="0038567C">
        <w:rPr>
          <w:sz w:val="28"/>
          <w:szCs w:val="28"/>
        </w:rPr>
        <w:t>.</w:t>
      </w:r>
      <w:r w:rsidR="0038567C">
        <w:rPr>
          <w:color w:val="000000"/>
          <w:sz w:val="28"/>
          <w:szCs w:val="28"/>
        </w:rPr>
        <w:t xml:space="preserve"> КУпАП — </w:t>
      </w:r>
      <w:r w:rsidR="0038567C">
        <w:rPr>
          <w:sz w:val="28"/>
          <w:szCs w:val="28"/>
        </w:rPr>
        <w:t>17,</w:t>
      </w:r>
    </w:p>
    <w:p w14:paraId="0F7E4207" w14:textId="6F62D303" w:rsidR="00BE457F" w:rsidRDefault="001000BA">
      <w:pPr>
        <w:jc w:val="both"/>
        <w:rPr>
          <w:sz w:val="26"/>
          <w:szCs w:val="26"/>
        </w:rPr>
      </w:pPr>
      <w:r>
        <w:rPr>
          <w:b/>
          <w:sz w:val="28"/>
          <w:szCs w:val="28"/>
        </w:rPr>
        <w:tab/>
      </w:r>
      <w:r w:rsidR="0038567C">
        <w:rPr>
          <w:b/>
          <w:sz w:val="28"/>
          <w:szCs w:val="28"/>
        </w:rPr>
        <w:t>ст. 175</w:t>
      </w:r>
      <w:r w:rsidR="0038567C">
        <w:rPr>
          <w:sz w:val="28"/>
          <w:szCs w:val="28"/>
        </w:rPr>
        <w:t>.</w:t>
      </w:r>
      <w:r w:rsidR="0038567C">
        <w:rPr>
          <w:color w:val="000000"/>
          <w:sz w:val="28"/>
          <w:szCs w:val="28"/>
        </w:rPr>
        <w:t xml:space="preserve"> ч.1КУпАП</w:t>
      </w:r>
      <w:r w:rsidR="0038567C">
        <w:rPr>
          <w:b/>
          <w:sz w:val="28"/>
          <w:szCs w:val="28"/>
        </w:rPr>
        <w:t xml:space="preserve"> </w:t>
      </w:r>
      <w:r w:rsidR="0038567C">
        <w:rPr>
          <w:sz w:val="26"/>
          <w:szCs w:val="26"/>
        </w:rPr>
        <w:t>(Паління в невстановлених місцях) — 1373,</w:t>
      </w:r>
    </w:p>
    <w:p w14:paraId="79B7CE9F" w14:textId="00BDAE48" w:rsidR="00BE457F" w:rsidRDefault="001000BA">
      <w:pPr>
        <w:jc w:val="both"/>
        <w:rPr>
          <w:sz w:val="28"/>
          <w:szCs w:val="28"/>
        </w:rPr>
      </w:pPr>
      <w:r>
        <w:rPr>
          <w:b/>
          <w:sz w:val="28"/>
          <w:szCs w:val="28"/>
        </w:rPr>
        <w:tab/>
      </w:r>
      <w:r w:rsidR="0038567C">
        <w:rPr>
          <w:b/>
          <w:sz w:val="28"/>
          <w:szCs w:val="28"/>
        </w:rPr>
        <w:t>ст.178</w:t>
      </w:r>
      <w:r w:rsidR="0038567C">
        <w:rPr>
          <w:sz w:val="28"/>
          <w:szCs w:val="28"/>
        </w:rPr>
        <w:t xml:space="preserve"> КУпАП </w:t>
      </w:r>
      <w:r w:rsidR="0038567C">
        <w:rPr>
          <w:sz w:val="26"/>
          <w:szCs w:val="26"/>
        </w:rPr>
        <w:t xml:space="preserve">(розпивання пива, алкогольних, слабоалкогольних напоїв у </w:t>
      </w:r>
      <w:r w:rsidR="0038567C">
        <w:rPr>
          <w:sz w:val="26"/>
          <w:szCs w:val="26"/>
        </w:rPr>
        <w:lastRenderedPageBreak/>
        <w:t>заборонених законом місцях або поява в громадських місцях у п’яному вигляді</w:t>
      </w:r>
      <w:r w:rsidR="0038567C">
        <w:rPr>
          <w:sz w:val="28"/>
          <w:szCs w:val="28"/>
        </w:rPr>
        <w:t>)</w:t>
      </w:r>
      <w:r>
        <w:rPr>
          <w:sz w:val="28"/>
          <w:szCs w:val="28"/>
        </w:rPr>
        <w:t xml:space="preserve"> </w:t>
      </w:r>
      <w:r w:rsidR="0038567C">
        <w:rPr>
          <w:sz w:val="28"/>
          <w:szCs w:val="28"/>
        </w:rPr>
        <w:t>-</w:t>
      </w:r>
      <w:r>
        <w:rPr>
          <w:sz w:val="28"/>
          <w:szCs w:val="28"/>
        </w:rPr>
        <w:t xml:space="preserve"> </w:t>
      </w:r>
      <w:r w:rsidR="0038567C">
        <w:rPr>
          <w:sz w:val="28"/>
          <w:szCs w:val="28"/>
        </w:rPr>
        <w:t>1683,</w:t>
      </w:r>
    </w:p>
    <w:p w14:paraId="1B7E9FED" w14:textId="07D3C013" w:rsidR="00BE457F" w:rsidRDefault="001000BA">
      <w:pPr>
        <w:jc w:val="both"/>
        <w:rPr>
          <w:sz w:val="28"/>
          <w:szCs w:val="28"/>
        </w:rPr>
      </w:pPr>
      <w:r>
        <w:rPr>
          <w:b/>
          <w:sz w:val="28"/>
          <w:szCs w:val="28"/>
        </w:rPr>
        <w:tab/>
      </w:r>
      <w:r w:rsidR="0038567C">
        <w:rPr>
          <w:b/>
          <w:sz w:val="28"/>
          <w:szCs w:val="28"/>
        </w:rPr>
        <w:t>ст.185</w:t>
      </w:r>
      <w:r w:rsidR="0038567C">
        <w:rPr>
          <w:sz w:val="28"/>
          <w:szCs w:val="28"/>
        </w:rPr>
        <w:t xml:space="preserve"> КУпАП (</w:t>
      </w:r>
      <w:r w:rsidR="0038567C">
        <w:rPr>
          <w:sz w:val="26"/>
          <w:szCs w:val="26"/>
        </w:rPr>
        <w:t xml:space="preserve">злісна непокора законному розпорядженню або </w:t>
      </w:r>
      <w:proofErr w:type="spellStart"/>
      <w:r w:rsidR="0038567C">
        <w:rPr>
          <w:sz w:val="26"/>
          <w:szCs w:val="26"/>
        </w:rPr>
        <w:t>вимозі</w:t>
      </w:r>
      <w:proofErr w:type="spellEnd"/>
      <w:r w:rsidR="0038567C">
        <w:rPr>
          <w:sz w:val="26"/>
          <w:szCs w:val="26"/>
        </w:rPr>
        <w:t xml:space="preserve"> працівника поліції) — </w:t>
      </w:r>
      <w:r w:rsidR="0038567C">
        <w:rPr>
          <w:sz w:val="28"/>
          <w:szCs w:val="28"/>
        </w:rPr>
        <w:t>2,</w:t>
      </w:r>
    </w:p>
    <w:p w14:paraId="63CA0BCE" w14:textId="617C4A0E" w:rsidR="00BE457F" w:rsidRDefault="001000BA">
      <w:pPr>
        <w:jc w:val="both"/>
        <w:rPr>
          <w:sz w:val="28"/>
          <w:szCs w:val="28"/>
        </w:rPr>
      </w:pPr>
      <w:r>
        <w:rPr>
          <w:b/>
          <w:sz w:val="28"/>
          <w:szCs w:val="28"/>
        </w:rPr>
        <w:tab/>
      </w:r>
      <w:r w:rsidR="0038567C">
        <w:rPr>
          <w:b/>
          <w:sz w:val="28"/>
          <w:szCs w:val="28"/>
        </w:rPr>
        <w:t>ст.191</w:t>
      </w:r>
      <w:r w:rsidR="0038567C">
        <w:rPr>
          <w:sz w:val="28"/>
          <w:szCs w:val="28"/>
        </w:rPr>
        <w:t xml:space="preserve"> КУпАП</w:t>
      </w:r>
      <w:r w:rsidR="0038567C">
        <w:rPr>
          <w:sz w:val="26"/>
          <w:szCs w:val="26"/>
        </w:rPr>
        <w:t xml:space="preserve"> (порушення громадянами правил зберігання, носіння або перевезення нагородної вогнепальної, холодної чи пневматичної зброї і бойових припасів) — </w:t>
      </w:r>
      <w:r w:rsidR="0038567C">
        <w:rPr>
          <w:sz w:val="28"/>
          <w:szCs w:val="28"/>
        </w:rPr>
        <w:t>3</w:t>
      </w:r>
    </w:p>
    <w:p w14:paraId="5933CD54" w14:textId="7831E66B" w:rsidR="00BE457F" w:rsidRDefault="001000BA">
      <w:pPr>
        <w:jc w:val="both"/>
        <w:rPr>
          <w:sz w:val="26"/>
          <w:szCs w:val="26"/>
        </w:rPr>
      </w:pPr>
      <w:r>
        <w:rPr>
          <w:b/>
          <w:sz w:val="28"/>
          <w:szCs w:val="28"/>
        </w:rPr>
        <w:tab/>
      </w:r>
      <w:r w:rsidR="0038567C">
        <w:rPr>
          <w:b/>
          <w:sz w:val="28"/>
          <w:szCs w:val="28"/>
        </w:rPr>
        <w:t>ст.44 ч.3</w:t>
      </w:r>
      <w:r w:rsidR="0038567C">
        <w:rPr>
          <w:sz w:val="28"/>
          <w:szCs w:val="28"/>
        </w:rPr>
        <w:t xml:space="preserve"> КУпАП (</w:t>
      </w:r>
      <w:r w:rsidR="0038567C">
        <w:rPr>
          <w:sz w:val="26"/>
          <w:szCs w:val="26"/>
        </w:rPr>
        <w:t xml:space="preserve">Порушення правил карантину людей) — </w:t>
      </w:r>
      <w:r w:rsidR="0038567C">
        <w:rPr>
          <w:sz w:val="28"/>
          <w:szCs w:val="28"/>
        </w:rPr>
        <w:t>146 протоколів та постанов</w:t>
      </w:r>
      <w:r w:rsidR="0038567C">
        <w:rPr>
          <w:sz w:val="26"/>
          <w:szCs w:val="26"/>
        </w:rPr>
        <w:t>.</w:t>
      </w:r>
    </w:p>
    <w:p w14:paraId="1235B984" w14:textId="77777777" w:rsidR="001000BA" w:rsidRDefault="0038567C">
      <w:pPr>
        <w:ind w:firstLine="709"/>
        <w:jc w:val="both"/>
        <w:rPr>
          <w:sz w:val="28"/>
          <w:szCs w:val="28"/>
        </w:rPr>
      </w:pPr>
      <w:r>
        <w:rPr>
          <w:sz w:val="28"/>
          <w:szCs w:val="28"/>
        </w:rPr>
        <w:t xml:space="preserve">Налагоджена робота з Подільським районним сектором Київського міського відділу з питань </w:t>
      </w:r>
      <w:proofErr w:type="spellStart"/>
      <w:r>
        <w:rPr>
          <w:sz w:val="28"/>
          <w:szCs w:val="28"/>
        </w:rPr>
        <w:t>пробації</w:t>
      </w:r>
      <w:proofErr w:type="spellEnd"/>
      <w:r>
        <w:rPr>
          <w:sz w:val="28"/>
          <w:szCs w:val="28"/>
        </w:rPr>
        <w:t xml:space="preserve"> ЦМУ ПВКПП Міністерства юстиції України.</w:t>
      </w:r>
    </w:p>
    <w:p w14:paraId="3358F425" w14:textId="321AA843" w:rsidR="00BE457F" w:rsidRDefault="0038567C">
      <w:pPr>
        <w:ind w:firstLine="709"/>
        <w:jc w:val="both"/>
        <w:rPr>
          <w:sz w:val="28"/>
          <w:szCs w:val="28"/>
        </w:rPr>
      </w:pPr>
      <w:r>
        <w:rPr>
          <w:sz w:val="28"/>
          <w:szCs w:val="28"/>
        </w:rPr>
        <w:t xml:space="preserve">Відповідно до ст.56 Кримінального кодексу України та </w:t>
      </w:r>
      <w:proofErr w:type="spellStart"/>
      <w:r>
        <w:rPr>
          <w:sz w:val="28"/>
          <w:szCs w:val="28"/>
        </w:rPr>
        <w:t>ст.ст</w:t>
      </w:r>
      <w:proofErr w:type="spellEnd"/>
      <w:r>
        <w:rPr>
          <w:sz w:val="28"/>
          <w:szCs w:val="28"/>
        </w:rPr>
        <w:t>. 36–40 Кримінально-виконавчого кодексу України визначено порядок призначення та виконання покарання у виді громадських робіт, які полягають у виконанні засудженими у вільний від роботи та навчання час безоплатних суспільно корисних робіт, визначено перелік об’єктів, на яких можуть відбувати громадські роботи порушники, на яких судом накладено адміністративне стягнення у вигляді громадських робіт та особами засудженими до покарань у виді громадських робіт.</w:t>
      </w:r>
    </w:p>
    <w:p w14:paraId="769B071B" w14:textId="77777777" w:rsidR="00BE457F" w:rsidRDefault="0038567C">
      <w:pPr>
        <w:ind w:firstLine="708"/>
        <w:jc w:val="both"/>
        <w:rPr>
          <w:sz w:val="28"/>
          <w:szCs w:val="28"/>
        </w:rPr>
      </w:pPr>
      <w:r>
        <w:rPr>
          <w:sz w:val="28"/>
          <w:szCs w:val="28"/>
        </w:rPr>
        <w:t xml:space="preserve">Для системної роботи по упередженню виникнення ризиків порушення чинного антикорупційного законодавства щорічно розробляється та затверджується План заходів щодо запобігання та виявлення корупції та план роботи </w:t>
      </w:r>
      <w:r>
        <w:rPr>
          <w:color w:val="000000"/>
          <w:sz w:val="28"/>
          <w:szCs w:val="28"/>
        </w:rPr>
        <w:t>сектору з питань запобігання та виявлення корупції, як уповноваженого підрозділу з питань запобігання та виявлення корупції апарату</w:t>
      </w:r>
      <w:r>
        <w:rPr>
          <w:sz w:val="28"/>
          <w:szCs w:val="28"/>
        </w:rPr>
        <w:t xml:space="preserve"> </w:t>
      </w:r>
      <w:r>
        <w:rPr>
          <w:color w:val="000000"/>
          <w:sz w:val="28"/>
          <w:szCs w:val="28"/>
        </w:rPr>
        <w:t>Подільської районної в місті Києві державної адміністрації.</w:t>
      </w:r>
    </w:p>
    <w:p w14:paraId="346C8494" w14:textId="5EDB9609" w:rsidR="00BE457F" w:rsidRPr="001000BA" w:rsidRDefault="0038567C">
      <w:pPr>
        <w:ind w:firstLine="708"/>
        <w:jc w:val="both"/>
        <w:rPr>
          <w:rFonts w:ascii="Proba-Pro" w:eastAsia="Proba-Pro" w:hAnsi="Proba-Pro" w:cs="Proba-Pro"/>
          <w:sz w:val="28"/>
          <w:szCs w:val="28"/>
        </w:rPr>
      </w:pPr>
      <w:r w:rsidRPr="001000BA">
        <w:rPr>
          <w:sz w:val="28"/>
          <w:szCs w:val="28"/>
        </w:rPr>
        <w:t xml:space="preserve">Робота щодо візуальної перевірки фактів подання е-декларацій осіб, уповноважених на виконання функцій держави або місцевого самоврядування до єдиного реєстру НАЗК призупинена та трансформована відповідно до ситуації. У зв’язку з початком повно масштабних воєнних дій та введення в країні військового стану, відповідно до </w:t>
      </w:r>
      <w:hyperlink r:id="rId12">
        <w:r w:rsidRPr="001000BA">
          <w:rPr>
            <w:rFonts w:ascii="Proba-Pro" w:eastAsia="Proba-Pro" w:hAnsi="Proba-Pro" w:cs="Proba-Pro"/>
            <w:color w:val="0000FF"/>
            <w:sz w:val="28"/>
            <w:szCs w:val="28"/>
            <w:u w:val="single"/>
          </w:rPr>
          <w:t>підпункту 1 пункту 1 Закону України «Про</w:t>
        </w:r>
      </w:hyperlink>
      <w:hyperlink r:id="rId13">
        <w:r w:rsidRPr="001000BA">
          <w:rPr>
            <w:rFonts w:ascii="Proba-Pro" w:eastAsia="Proba-Pro" w:hAnsi="Proba-Pro" w:cs="Proba-Pro"/>
            <w:sz w:val="28"/>
            <w:szCs w:val="28"/>
          </w:rPr>
          <w:t xml:space="preserve"> захист</w:t>
        </w:r>
      </w:hyperlink>
      <w:hyperlink r:id="rId14">
        <w:r w:rsidRPr="001000BA">
          <w:rPr>
            <w:rFonts w:ascii="Proba-Pro" w:eastAsia="Proba-Pro" w:hAnsi="Proba-Pro" w:cs="Proba-Pro"/>
            <w:sz w:val="28"/>
            <w:szCs w:val="28"/>
          </w:rPr>
          <w:t xml:space="preserve"> інтерес</w:t>
        </w:r>
      </w:hyperlink>
      <w:hyperlink r:id="rId15">
        <w:r w:rsidRPr="001000BA">
          <w:rPr>
            <w:rFonts w:ascii="Proba-Pro" w:eastAsia="Proba-Pro" w:hAnsi="Proba-Pro" w:cs="Proba-Pro"/>
            <w:color w:val="0000FF"/>
            <w:sz w:val="28"/>
            <w:szCs w:val="28"/>
            <w:u w:val="single"/>
          </w:rPr>
          <w:t>ів суб’єктів подання звітності та інших документів у період дії</w:t>
        </w:r>
      </w:hyperlink>
      <w:hyperlink r:id="rId16">
        <w:r w:rsidRPr="001000BA">
          <w:rPr>
            <w:rFonts w:ascii="Proba-Pro" w:eastAsia="Proba-Pro" w:hAnsi="Proba-Pro" w:cs="Proba-Pro"/>
            <w:sz w:val="28"/>
            <w:szCs w:val="28"/>
          </w:rPr>
          <w:t xml:space="preserve"> воєнного </w:t>
        </w:r>
      </w:hyperlink>
      <w:hyperlink r:id="rId17">
        <w:r w:rsidRPr="001000BA">
          <w:rPr>
            <w:rFonts w:ascii="Proba-Pro" w:eastAsia="Proba-Pro" w:hAnsi="Proba-Pro" w:cs="Proba-Pro"/>
            <w:color w:val="0000FF"/>
            <w:sz w:val="28"/>
            <w:szCs w:val="28"/>
            <w:u w:val="single"/>
          </w:rPr>
          <w:t>стану або стану війни» від 03.03.2022 № 2115 — ІХ</w:t>
        </w:r>
      </w:hyperlink>
      <w:r w:rsidRPr="001000BA">
        <w:rPr>
          <w:rFonts w:ascii="Proba-Pro" w:eastAsia="Proba-Pro" w:hAnsi="Proba-Pro" w:cs="Proba-Pro"/>
          <w:sz w:val="28"/>
          <w:szCs w:val="28"/>
        </w:rPr>
        <w:t xml:space="preserve"> встановлено щ</w:t>
      </w:r>
      <w:r w:rsidR="001000BA" w:rsidRPr="001000BA">
        <w:rPr>
          <w:rFonts w:ascii="Proba-Pro" w:eastAsia="Proba-Pro" w:hAnsi="Proba-Pro" w:cs="Proba-Pro"/>
          <w:sz w:val="28"/>
          <w:szCs w:val="28"/>
        </w:rPr>
        <w:t>о фізичні особи, фізичні особи -</w:t>
      </w:r>
      <w:r w:rsidRPr="001000BA">
        <w:rPr>
          <w:rFonts w:ascii="Proba-Pro" w:eastAsia="Proba-Pro" w:hAnsi="Proba-Pro" w:cs="Proba-Pro"/>
          <w:sz w:val="28"/>
          <w:szCs w:val="28"/>
        </w:rPr>
        <w:t xml:space="preserve"> підприємці, юридичні особи </w:t>
      </w:r>
      <w:r w:rsidRPr="001000BA">
        <w:rPr>
          <w:rFonts w:ascii="Proba-Pro" w:eastAsia="Proba-Pro" w:hAnsi="Proba-Pro" w:cs="Proba-Pro"/>
          <w:b/>
          <w:sz w:val="28"/>
          <w:szCs w:val="28"/>
        </w:rPr>
        <w:t>подають облікові, фінансові, бухгалтерські, розрахункові, аудиторські звіти та будь-які інші документи,</w:t>
      </w:r>
      <w:r w:rsidRPr="001000BA">
        <w:rPr>
          <w:rFonts w:ascii="Proba-Pro" w:eastAsia="Proba-Pro" w:hAnsi="Proba-Pro" w:cs="Proba-Pro"/>
          <w:sz w:val="28"/>
          <w:szCs w:val="28"/>
        </w:rPr>
        <w:t xml:space="preserve"> подання яких вимагається відповідно до норм чинного законодавства в документальній та/або в електронній формі</w:t>
      </w:r>
      <w:r w:rsidRPr="001000BA">
        <w:rPr>
          <w:rFonts w:ascii="Proba-Pro" w:eastAsia="Proba-Pro" w:hAnsi="Proba-Pro" w:cs="Proba-Pro"/>
          <w:b/>
          <w:sz w:val="28"/>
          <w:szCs w:val="28"/>
        </w:rPr>
        <w:t>, протягом трьох місяців після припинення чи скасування воєнного стану або стану війни.</w:t>
      </w:r>
    </w:p>
    <w:p w14:paraId="4226FFA7" w14:textId="77777777" w:rsidR="00BE457F" w:rsidRDefault="0038567C">
      <w:pPr>
        <w:ind w:firstLine="708"/>
        <w:jc w:val="both"/>
        <w:rPr>
          <w:sz w:val="28"/>
          <w:szCs w:val="28"/>
        </w:rPr>
      </w:pPr>
      <w:r>
        <w:rPr>
          <w:color w:val="1D1D1B"/>
          <w:sz w:val="28"/>
          <w:szCs w:val="28"/>
        </w:rPr>
        <w:t>Під час війни або</w:t>
      </w:r>
      <w:r>
        <w:rPr>
          <w:sz w:val="28"/>
          <w:szCs w:val="28"/>
        </w:rPr>
        <w:t xml:space="preserve"> воєнного </w:t>
      </w:r>
      <w:r>
        <w:rPr>
          <w:color w:val="1D1D1B"/>
          <w:sz w:val="28"/>
          <w:szCs w:val="28"/>
        </w:rPr>
        <w:t xml:space="preserve">стану не будуть здійснюватися будь-які перевірки щодо своєчасності та повноти подання будь-яких звітів чи документів звітного характеру. </w:t>
      </w:r>
      <w:r>
        <w:rPr>
          <w:sz w:val="28"/>
          <w:szCs w:val="28"/>
        </w:rPr>
        <w:t xml:space="preserve">Станом на 30.06.2023 року </w:t>
      </w:r>
      <w:r>
        <w:rPr>
          <w:b/>
          <w:sz w:val="28"/>
          <w:szCs w:val="28"/>
        </w:rPr>
        <w:t>65</w:t>
      </w:r>
      <w:r>
        <w:rPr>
          <w:sz w:val="28"/>
          <w:szCs w:val="28"/>
        </w:rPr>
        <w:t xml:space="preserve"> державних службовців подали е-декларації осіб, уповноважених на виконання функцій держави або місцевого самоврядування до єдиного реєстру НАЗК за 2021 рік, </w:t>
      </w:r>
      <w:r>
        <w:rPr>
          <w:b/>
          <w:sz w:val="28"/>
          <w:szCs w:val="28"/>
        </w:rPr>
        <w:t>38</w:t>
      </w:r>
      <w:r>
        <w:rPr>
          <w:sz w:val="28"/>
          <w:szCs w:val="28"/>
        </w:rPr>
        <w:t xml:space="preserve"> осіб за 2022 рік — доступ для подання відомостей відкритий виключно для декларантів через особистий кабінет користувача.</w:t>
      </w:r>
    </w:p>
    <w:p w14:paraId="6D2A73FF" w14:textId="77777777" w:rsidR="00BE457F" w:rsidRDefault="0038567C">
      <w:pPr>
        <w:ind w:firstLine="851"/>
        <w:jc w:val="both"/>
        <w:rPr>
          <w:sz w:val="28"/>
          <w:szCs w:val="28"/>
        </w:rPr>
      </w:pPr>
      <w:r>
        <w:rPr>
          <w:sz w:val="28"/>
          <w:szCs w:val="28"/>
        </w:rPr>
        <w:t>Відповідно до наявних повноважень забезпечено реалізацію міської Антикорупційної програми виконавчого органу Київської міської ради (Київської міської державної адміністрації) на 2021–2023 роки та інформування про її виконання профільного підрозділу Київської міської державної адміністрації.</w:t>
      </w:r>
    </w:p>
    <w:p w14:paraId="10B0DEAC" w14:textId="77777777" w:rsidR="00BE457F" w:rsidRDefault="0038567C">
      <w:pPr>
        <w:ind w:firstLine="709"/>
        <w:jc w:val="both"/>
        <w:rPr>
          <w:sz w:val="28"/>
          <w:szCs w:val="28"/>
        </w:rPr>
      </w:pPr>
      <w:r>
        <w:rPr>
          <w:sz w:val="28"/>
          <w:szCs w:val="28"/>
        </w:rPr>
        <w:t xml:space="preserve">Забезпечується подальше надання необхідної </w:t>
      </w:r>
      <w:proofErr w:type="spellStart"/>
      <w:r>
        <w:rPr>
          <w:sz w:val="28"/>
          <w:szCs w:val="28"/>
        </w:rPr>
        <w:t>методично</w:t>
      </w:r>
      <w:proofErr w:type="spellEnd"/>
      <w:r>
        <w:rPr>
          <w:sz w:val="28"/>
          <w:szCs w:val="28"/>
        </w:rPr>
        <w:t xml:space="preserve"> — консультативної </w:t>
      </w:r>
      <w:r>
        <w:rPr>
          <w:sz w:val="28"/>
          <w:szCs w:val="28"/>
        </w:rPr>
        <w:lastRenderedPageBreak/>
        <w:t xml:space="preserve">допомоги з питань дотримання антикорупційного законодавства (в режимі он- і </w:t>
      </w:r>
      <w:proofErr w:type="spellStart"/>
      <w:r>
        <w:rPr>
          <w:sz w:val="28"/>
          <w:szCs w:val="28"/>
        </w:rPr>
        <w:t>офлайн</w:t>
      </w:r>
      <w:proofErr w:type="spellEnd"/>
      <w:r>
        <w:rPr>
          <w:sz w:val="28"/>
          <w:szCs w:val="28"/>
        </w:rPr>
        <w:t>), а саме: проведення електронних консультацій шляхом розміщення на офіційному сайті Подільської районної в місті Києві державної адміністрації роз’яснень стосовно чинного антикорупційного законодавства; порядку заповнення декларацій осіб, уповноважених на виконання функцій держави й місцевого самоврядування, щодо застосування окремих положень Закону України «Про запобігання корупції»; рекомендацій і посилань на електронні адреси Національного агентства з питань запобігання корупції.</w:t>
      </w:r>
    </w:p>
    <w:p w14:paraId="6C5B28A6" w14:textId="77777777" w:rsidR="00BE457F" w:rsidRDefault="0038567C">
      <w:pPr>
        <w:ind w:firstLine="709"/>
        <w:jc w:val="both"/>
        <w:rPr>
          <w:sz w:val="28"/>
          <w:szCs w:val="28"/>
        </w:rPr>
      </w:pPr>
      <w:r>
        <w:rPr>
          <w:sz w:val="28"/>
          <w:szCs w:val="28"/>
        </w:rPr>
        <w:t>Зазначена інформація розміщена у вільному доступі. У разі надходження повідомлень від спеціально уповноважених суб’єктів у сфері протидії корупції про складання протоколів щодо вчинення адміністративного правопорушення, пов’язаного з корупцією, невідкладно забезпечується проведення всього комплексу заходів, передбачених діючим законодавством.</w:t>
      </w:r>
    </w:p>
    <w:p w14:paraId="0033630B" w14:textId="77777777" w:rsidR="00BE457F" w:rsidRDefault="00AC139D">
      <w:pPr>
        <w:spacing w:after="280"/>
        <w:jc w:val="both"/>
        <w:rPr>
          <w:sz w:val="28"/>
          <w:szCs w:val="28"/>
        </w:rPr>
      </w:pPr>
      <w:hyperlink r:id="rId18">
        <w:r w:rsidR="0038567C">
          <w:rPr>
            <w:sz w:val="28"/>
            <w:szCs w:val="28"/>
          </w:rPr>
          <w:tab/>
        </w:r>
      </w:hyperlink>
      <w:r w:rsidR="0038567C">
        <w:rPr>
          <w:sz w:val="28"/>
          <w:szCs w:val="28"/>
        </w:rPr>
        <w:t>З огляду на вищевикладене, робота щодо протидії адміністративним та кримінальним правопорушенням проводиться системно у взаємодії з правоохоронними органами району та перебуває на посиленому контролі у відповідальних виконавців.</w:t>
      </w:r>
    </w:p>
    <w:p w14:paraId="4E6B3E7D" w14:textId="77777777" w:rsidR="00BE457F" w:rsidRPr="00A7159E" w:rsidRDefault="0038567C">
      <w:pPr>
        <w:pStyle w:val="1"/>
        <w:ind w:right="147" w:firstLine="152"/>
      </w:pPr>
      <w:r w:rsidRPr="00A7159E">
        <w:t>Торгівля та споживчий ринок</w:t>
      </w:r>
    </w:p>
    <w:p w14:paraId="27C3D982" w14:textId="76189B7B" w:rsidR="00BE457F" w:rsidRPr="001000BA" w:rsidRDefault="0038567C" w:rsidP="001000BA">
      <w:pPr>
        <w:widowControl/>
        <w:jc w:val="both"/>
        <w:rPr>
          <w:color w:val="000000"/>
          <w:sz w:val="28"/>
          <w:szCs w:val="28"/>
        </w:rPr>
      </w:pPr>
      <w:r w:rsidRPr="001000BA">
        <w:rPr>
          <w:color w:val="000000"/>
          <w:sz w:val="28"/>
          <w:szCs w:val="28"/>
        </w:rPr>
        <w:t>За І</w:t>
      </w:r>
      <w:r w:rsidRPr="001000BA">
        <w:rPr>
          <w:sz w:val="28"/>
          <w:szCs w:val="28"/>
        </w:rPr>
        <w:t xml:space="preserve"> півр</w:t>
      </w:r>
      <w:r w:rsidR="001000BA" w:rsidRPr="001000BA">
        <w:rPr>
          <w:color w:val="000000"/>
          <w:sz w:val="28"/>
          <w:szCs w:val="28"/>
        </w:rPr>
        <w:t>іччя 2023 року  відділом торгівлі та споживчого ринку</w:t>
      </w:r>
      <w:r w:rsidRPr="001000BA">
        <w:rPr>
          <w:color w:val="000000"/>
          <w:sz w:val="28"/>
          <w:szCs w:val="28"/>
        </w:rPr>
        <w:t xml:space="preserve"> опрацьовано 33 звернення громадян та 88 звернень через КБУ «Контактний центр міста Києва».</w:t>
      </w:r>
    </w:p>
    <w:p w14:paraId="49A95054" w14:textId="7E4DC5E7" w:rsidR="001000BA" w:rsidRPr="001000BA" w:rsidRDefault="0038567C" w:rsidP="001000BA">
      <w:pPr>
        <w:widowControl/>
        <w:jc w:val="both"/>
        <w:rPr>
          <w:color w:val="000000"/>
          <w:sz w:val="28"/>
          <w:szCs w:val="28"/>
        </w:rPr>
      </w:pPr>
      <w:r w:rsidRPr="001000BA">
        <w:rPr>
          <w:color w:val="000000"/>
          <w:sz w:val="28"/>
          <w:szCs w:val="28"/>
        </w:rPr>
        <w:t>Звернення опрацьовувались із виходом на місце спеціалістами відділу, пров</w:t>
      </w:r>
      <w:r w:rsidRPr="001000BA">
        <w:rPr>
          <w:sz w:val="28"/>
          <w:szCs w:val="28"/>
        </w:rPr>
        <w:t>одились к</w:t>
      </w:r>
      <w:r w:rsidRPr="001000BA">
        <w:rPr>
          <w:color w:val="000000"/>
          <w:sz w:val="28"/>
          <w:szCs w:val="28"/>
        </w:rPr>
        <w:t>омісійні обстеження із залученням представників інших структурних підрозділів адміністрації, предс</w:t>
      </w:r>
      <w:r w:rsidR="001000BA">
        <w:rPr>
          <w:color w:val="000000"/>
          <w:sz w:val="28"/>
          <w:szCs w:val="28"/>
        </w:rPr>
        <w:t>тавників правоохоронних органів та</w:t>
      </w:r>
      <w:r w:rsidRPr="001000BA">
        <w:rPr>
          <w:color w:val="000000"/>
          <w:sz w:val="28"/>
          <w:szCs w:val="28"/>
        </w:rPr>
        <w:t xml:space="preserve"> ГУ </w:t>
      </w:r>
      <w:proofErr w:type="spellStart"/>
      <w:r w:rsidRPr="001000BA">
        <w:rPr>
          <w:color w:val="000000"/>
          <w:sz w:val="28"/>
          <w:szCs w:val="28"/>
        </w:rPr>
        <w:t>Держпродспоживслужби</w:t>
      </w:r>
      <w:proofErr w:type="spellEnd"/>
      <w:r w:rsidRPr="001000BA">
        <w:rPr>
          <w:color w:val="000000"/>
          <w:sz w:val="28"/>
          <w:szCs w:val="28"/>
        </w:rPr>
        <w:t xml:space="preserve"> в м. Києві.</w:t>
      </w:r>
    </w:p>
    <w:p w14:paraId="522FC707" w14:textId="77777777" w:rsidR="00202600" w:rsidRDefault="001000BA" w:rsidP="00202600">
      <w:pPr>
        <w:widowControl/>
        <w:jc w:val="both"/>
        <w:rPr>
          <w:sz w:val="28"/>
          <w:szCs w:val="28"/>
        </w:rPr>
      </w:pPr>
      <w:r w:rsidRPr="001000BA">
        <w:rPr>
          <w:color w:val="000000"/>
          <w:sz w:val="28"/>
          <w:szCs w:val="28"/>
        </w:rPr>
        <w:tab/>
      </w:r>
      <w:r w:rsidR="00202600" w:rsidRPr="00E80BFA">
        <w:rPr>
          <w:sz w:val="28"/>
          <w:szCs w:val="28"/>
        </w:rPr>
        <w:t xml:space="preserve">Відповідно до розпорядження Подільської районної в місті Києві державної адміністрації від 08.02.2023 № 63 </w:t>
      </w:r>
      <w:r w:rsidR="00202600">
        <w:rPr>
          <w:sz w:val="28"/>
          <w:szCs w:val="28"/>
        </w:rPr>
        <w:t>«</w:t>
      </w:r>
      <w:r w:rsidR="00202600" w:rsidRPr="00F037ED">
        <w:rPr>
          <w:sz w:val="28"/>
          <w:szCs w:val="28"/>
        </w:rPr>
        <w:t>Про створення робочої групи з питань дотримання операторами ринку (суб'єктами господарювання), вимог законодавства про дотримання правил роздрібної торгівлі, ресторанного господарства, ринків, побутового обслуговування населення, вимог законодавства про харчові продукти, зокрема щодо безпечності та якості харчових продуктів тваринного і рослинного походження на території Подільського району та затвердження її складу</w:t>
      </w:r>
      <w:r w:rsidR="00202600">
        <w:rPr>
          <w:sz w:val="28"/>
          <w:szCs w:val="28"/>
        </w:rPr>
        <w:t xml:space="preserve">» </w:t>
      </w:r>
      <w:r w:rsidR="00202600" w:rsidRPr="00E80BFA">
        <w:rPr>
          <w:sz w:val="28"/>
          <w:szCs w:val="28"/>
        </w:rPr>
        <w:t>створено робочу групу з питань дотримання операторами ринку (суб’єктами господарювання), вимог законодавства про дотримання правил роздрібної торгівлі, ресторанного господарства, ринків, побутового о</w:t>
      </w:r>
      <w:r w:rsidR="00202600">
        <w:rPr>
          <w:sz w:val="28"/>
          <w:szCs w:val="28"/>
        </w:rPr>
        <w:t xml:space="preserve">бслуговування населення, вимог </w:t>
      </w:r>
      <w:r w:rsidR="00202600" w:rsidRPr="00E80BFA">
        <w:rPr>
          <w:sz w:val="28"/>
          <w:szCs w:val="28"/>
        </w:rPr>
        <w:t>законодавства про харчові продукти, зокрема щодо безпечності та якості харчових продуктів тваринного і рослинного походження на території Подільського району</w:t>
      </w:r>
      <w:r w:rsidR="00202600">
        <w:rPr>
          <w:sz w:val="28"/>
          <w:szCs w:val="28"/>
        </w:rPr>
        <w:t>.</w:t>
      </w:r>
    </w:p>
    <w:p w14:paraId="633D6EC6" w14:textId="70813A46" w:rsidR="001000BA" w:rsidRDefault="00202600" w:rsidP="00202600">
      <w:pPr>
        <w:widowControl/>
        <w:jc w:val="both"/>
        <w:rPr>
          <w:color w:val="000000"/>
          <w:sz w:val="28"/>
          <w:szCs w:val="28"/>
        </w:rPr>
      </w:pPr>
      <w:r>
        <w:rPr>
          <w:sz w:val="28"/>
          <w:szCs w:val="28"/>
        </w:rPr>
        <w:t xml:space="preserve">Також </w:t>
      </w:r>
      <w:r w:rsidRPr="00E80BFA">
        <w:rPr>
          <w:sz w:val="28"/>
          <w:szCs w:val="28"/>
        </w:rPr>
        <w:t>відповідно до розпорядження від 14.03.2023 № 113</w:t>
      </w:r>
      <w:r>
        <w:rPr>
          <w:sz w:val="28"/>
          <w:szCs w:val="28"/>
        </w:rPr>
        <w:t xml:space="preserve"> «</w:t>
      </w:r>
      <w:r w:rsidRPr="00F037ED">
        <w:rPr>
          <w:sz w:val="28"/>
          <w:szCs w:val="28"/>
        </w:rPr>
        <w:t xml:space="preserve">Про внесення змін до розпорядження Подільської районної в місті Києві державної адміністрації від 29.06.2022 №297 </w:t>
      </w:r>
      <w:r>
        <w:rPr>
          <w:sz w:val="28"/>
          <w:szCs w:val="28"/>
        </w:rPr>
        <w:t>«</w:t>
      </w:r>
      <w:r w:rsidRPr="00F037ED">
        <w:rPr>
          <w:sz w:val="28"/>
          <w:szCs w:val="28"/>
        </w:rPr>
        <w:t xml:space="preserve">Про створення робочої групи з питань дотримання  операторами ринку (суб'єктами господарювання), </w:t>
      </w:r>
      <w:r w:rsidR="0038567C" w:rsidRPr="001000BA">
        <w:rPr>
          <w:color w:val="000000"/>
          <w:sz w:val="28"/>
          <w:szCs w:val="28"/>
        </w:rPr>
        <w:t xml:space="preserve">які здійснюють обіг харчових продуктів у місцях проведення ярмаркових заходів і на рухомих та/або тимчасових </w:t>
      </w:r>
      <w:proofErr w:type="spellStart"/>
      <w:r w:rsidR="0038567C" w:rsidRPr="001000BA">
        <w:rPr>
          <w:color w:val="000000"/>
          <w:sz w:val="28"/>
          <w:szCs w:val="28"/>
        </w:rPr>
        <w:t>потужностях</w:t>
      </w:r>
      <w:proofErr w:type="spellEnd"/>
      <w:r w:rsidR="0038567C" w:rsidRPr="001000BA">
        <w:rPr>
          <w:color w:val="000000"/>
          <w:sz w:val="28"/>
          <w:szCs w:val="28"/>
        </w:rPr>
        <w:t>, вимог законодавства про харчові продукти,</w:t>
      </w:r>
      <w:r w:rsidR="0038567C" w:rsidRPr="001000BA">
        <w:rPr>
          <w:sz w:val="28"/>
          <w:szCs w:val="28"/>
        </w:rPr>
        <w:t xml:space="preserve"> зокрема </w:t>
      </w:r>
      <w:r w:rsidR="0038567C" w:rsidRPr="001000BA">
        <w:rPr>
          <w:color w:val="000000"/>
          <w:sz w:val="28"/>
          <w:szCs w:val="28"/>
        </w:rPr>
        <w:t>щодо безпечності та якості харчових продуктів тваринного й рослинного походження на території Подільського району міста Києва.</w:t>
      </w:r>
    </w:p>
    <w:p w14:paraId="74F749EE" w14:textId="2247752B" w:rsidR="00BE457F" w:rsidRPr="001000BA" w:rsidRDefault="001000BA" w:rsidP="001000BA">
      <w:pPr>
        <w:widowControl/>
        <w:jc w:val="both"/>
        <w:rPr>
          <w:color w:val="000000"/>
          <w:sz w:val="28"/>
          <w:szCs w:val="28"/>
        </w:rPr>
      </w:pPr>
      <w:r>
        <w:rPr>
          <w:sz w:val="28"/>
          <w:szCs w:val="28"/>
        </w:rPr>
        <w:lastRenderedPageBreak/>
        <w:tab/>
      </w:r>
      <w:r w:rsidR="0038567C" w:rsidRPr="001000BA">
        <w:rPr>
          <w:sz w:val="28"/>
          <w:szCs w:val="28"/>
        </w:rPr>
        <w:t xml:space="preserve">Протягом </w:t>
      </w:r>
      <w:r w:rsidR="0038567C" w:rsidRPr="001000BA">
        <w:rPr>
          <w:color w:val="000000"/>
          <w:sz w:val="28"/>
          <w:szCs w:val="28"/>
        </w:rPr>
        <w:t>звітного періоду вказаними</w:t>
      </w:r>
      <w:r w:rsidR="0038567C" w:rsidRPr="001000BA">
        <w:rPr>
          <w:sz w:val="28"/>
          <w:szCs w:val="28"/>
        </w:rPr>
        <w:t xml:space="preserve"> робочими </w:t>
      </w:r>
      <w:r w:rsidR="0038567C" w:rsidRPr="001000BA">
        <w:rPr>
          <w:color w:val="000000"/>
          <w:sz w:val="28"/>
          <w:szCs w:val="28"/>
        </w:rPr>
        <w:t>групами проведено моніторинг 340 закладів торгівлі, ресторанного господарства та побутового обслуговування.</w:t>
      </w:r>
    </w:p>
    <w:p w14:paraId="4DDC36B5" w14:textId="09C020B0" w:rsidR="00BE457F" w:rsidRPr="001000BA" w:rsidRDefault="00202600" w:rsidP="001000BA">
      <w:pPr>
        <w:widowControl/>
        <w:rPr>
          <w:color w:val="000000"/>
          <w:sz w:val="28"/>
          <w:szCs w:val="28"/>
        </w:rPr>
      </w:pPr>
      <w:r>
        <w:rPr>
          <w:color w:val="000000"/>
          <w:sz w:val="28"/>
          <w:szCs w:val="28"/>
        </w:rPr>
        <w:tab/>
      </w:r>
      <w:r w:rsidR="0038567C" w:rsidRPr="001000BA">
        <w:rPr>
          <w:color w:val="000000"/>
          <w:sz w:val="28"/>
          <w:szCs w:val="28"/>
        </w:rPr>
        <w:t>Працівники відділу проводили інвентаризацію, брали участь у прийманні та передачі товарів, які</w:t>
      </w:r>
      <w:r w:rsidR="0038567C" w:rsidRPr="001000BA">
        <w:rPr>
          <w:sz w:val="28"/>
          <w:szCs w:val="28"/>
        </w:rPr>
        <w:t xml:space="preserve"> знаходяться </w:t>
      </w:r>
      <w:r w:rsidR="0038567C" w:rsidRPr="001000BA">
        <w:rPr>
          <w:color w:val="000000"/>
          <w:sz w:val="28"/>
          <w:szCs w:val="28"/>
        </w:rPr>
        <w:t>на складі зберігання товарів, отриманих у якості гуманітарної допомоги.</w:t>
      </w:r>
    </w:p>
    <w:p w14:paraId="142B925A" w14:textId="01FE5187" w:rsidR="00BE457F" w:rsidRPr="00202600" w:rsidRDefault="00202600" w:rsidP="00202600">
      <w:pPr>
        <w:widowControl/>
        <w:jc w:val="both"/>
        <w:rPr>
          <w:color w:val="000000"/>
          <w:sz w:val="28"/>
          <w:szCs w:val="28"/>
        </w:rPr>
      </w:pPr>
      <w:r>
        <w:rPr>
          <w:color w:val="000000"/>
          <w:sz w:val="28"/>
          <w:szCs w:val="28"/>
        </w:rPr>
        <w:tab/>
      </w:r>
      <w:r w:rsidR="0038567C" w:rsidRPr="00202600">
        <w:rPr>
          <w:color w:val="000000"/>
          <w:sz w:val="28"/>
          <w:szCs w:val="28"/>
        </w:rPr>
        <w:t>Також у відділі опрацьовано 550 доручень структурних підрозділів виконавчого органу Київської міської ради (Київської міської державної адміністрації), звернень підприємств та організацій із питань торгівлі та споживчого ринку.</w:t>
      </w:r>
    </w:p>
    <w:p w14:paraId="669A3CF1" w14:textId="6111B3F0" w:rsidR="00BE457F" w:rsidRPr="00202600" w:rsidRDefault="00202600" w:rsidP="00202600">
      <w:pPr>
        <w:widowControl/>
        <w:jc w:val="both"/>
        <w:rPr>
          <w:color w:val="000000"/>
          <w:sz w:val="28"/>
          <w:szCs w:val="28"/>
        </w:rPr>
      </w:pPr>
      <w:r>
        <w:rPr>
          <w:color w:val="000000"/>
          <w:sz w:val="28"/>
          <w:szCs w:val="28"/>
        </w:rPr>
        <w:tab/>
      </w:r>
      <w:r w:rsidR="0038567C" w:rsidRPr="00202600">
        <w:rPr>
          <w:color w:val="000000"/>
          <w:sz w:val="28"/>
          <w:szCs w:val="28"/>
        </w:rPr>
        <w:t>За І</w:t>
      </w:r>
      <w:r w:rsidR="0038567C" w:rsidRPr="00202600">
        <w:rPr>
          <w:sz w:val="28"/>
          <w:szCs w:val="28"/>
        </w:rPr>
        <w:t xml:space="preserve"> півр</w:t>
      </w:r>
      <w:r w:rsidR="0038567C" w:rsidRPr="00202600">
        <w:rPr>
          <w:color w:val="000000"/>
          <w:sz w:val="28"/>
          <w:szCs w:val="28"/>
        </w:rPr>
        <w:t>іччя 2023 року</w:t>
      </w:r>
      <w:r w:rsidR="0038567C" w:rsidRPr="00202600">
        <w:rPr>
          <w:sz w:val="28"/>
          <w:szCs w:val="28"/>
        </w:rPr>
        <w:t xml:space="preserve"> за </w:t>
      </w:r>
      <w:proofErr w:type="spellStart"/>
      <w:r w:rsidR="0038567C" w:rsidRPr="00202600">
        <w:rPr>
          <w:sz w:val="28"/>
          <w:szCs w:val="28"/>
        </w:rPr>
        <w:t>адресою</w:t>
      </w:r>
      <w:proofErr w:type="spellEnd"/>
      <w:r w:rsidR="0038567C" w:rsidRPr="00202600">
        <w:rPr>
          <w:color w:val="000000"/>
          <w:sz w:val="28"/>
          <w:szCs w:val="28"/>
        </w:rPr>
        <w:t xml:space="preserve">: </w:t>
      </w:r>
      <w:proofErr w:type="spellStart"/>
      <w:r w:rsidR="0038567C" w:rsidRPr="00202600">
        <w:rPr>
          <w:color w:val="000000"/>
          <w:sz w:val="28"/>
          <w:szCs w:val="28"/>
        </w:rPr>
        <w:t>просп</w:t>
      </w:r>
      <w:proofErr w:type="spellEnd"/>
      <w:r w:rsidR="0038567C" w:rsidRPr="00202600">
        <w:rPr>
          <w:color w:val="000000"/>
          <w:sz w:val="28"/>
          <w:szCs w:val="28"/>
        </w:rPr>
        <w:t>. С. Бандери (Куренівський парк) організовано та проведено 24 сільськогосподарських ярмарків за участю 2666 учасників, реалізовано біля 2711</w:t>
      </w:r>
      <w:r w:rsidR="00A7159E">
        <w:rPr>
          <w:sz w:val="28"/>
          <w:szCs w:val="28"/>
        </w:rPr>
        <w:t>тон</w:t>
      </w:r>
      <w:r w:rsidR="0038567C" w:rsidRPr="00202600">
        <w:rPr>
          <w:sz w:val="28"/>
          <w:szCs w:val="28"/>
        </w:rPr>
        <w:t xml:space="preserve"> </w:t>
      </w:r>
      <w:r w:rsidR="0038567C" w:rsidRPr="00202600">
        <w:rPr>
          <w:color w:val="000000"/>
          <w:sz w:val="28"/>
          <w:szCs w:val="28"/>
        </w:rPr>
        <w:t>сільськогосподарської продукції.</w:t>
      </w:r>
    </w:p>
    <w:p w14:paraId="4620D6DF" w14:textId="608AB609" w:rsidR="00BE457F" w:rsidRPr="00202600" w:rsidRDefault="00202600" w:rsidP="00202600">
      <w:pPr>
        <w:widowControl/>
        <w:jc w:val="both"/>
        <w:rPr>
          <w:color w:val="000000"/>
          <w:sz w:val="28"/>
          <w:szCs w:val="28"/>
        </w:rPr>
      </w:pPr>
      <w:r>
        <w:rPr>
          <w:color w:val="000000"/>
          <w:sz w:val="28"/>
          <w:szCs w:val="28"/>
        </w:rPr>
        <w:tab/>
      </w:r>
      <w:r w:rsidR="0038567C" w:rsidRPr="00202600">
        <w:rPr>
          <w:color w:val="000000"/>
          <w:sz w:val="28"/>
          <w:szCs w:val="28"/>
        </w:rPr>
        <w:t xml:space="preserve">Також за звітний період проконтрольовано проведення 52 сезонні ярмарки, а саме, щочетверга на вул. </w:t>
      </w:r>
      <w:proofErr w:type="spellStart"/>
      <w:r w:rsidR="0038567C" w:rsidRPr="00202600">
        <w:rPr>
          <w:color w:val="000000"/>
          <w:sz w:val="28"/>
          <w:szCs w:val="28"/>
        </w:rPr>
        <w:t>Юрківській</w:t>
      </w:r>
      <w:proofErr w:type="spellEnd"/>
      <w:r w:rsidR="0038567C" w:rsidRPr="00202600">
        <w:rPr>
          <w:color w:val="000000"/>
          <w:sz w:val="28"/>
          <w:szCs w:val="28"/>
        </w:rPr>
        <w:t xml:space="preserve"> (в межах вулиць </w:t>
      </w:r>
      <w:proofErr w:type="spellStart"/>
      <w:r w:rsidR="0038567C" w:rsidRPr="00202600">
        <w:rPr>
          <w:color w:val="000000"/>
          <w:sz w:val="28"/>
          <w:szCs w:val="28"/>
        </w:rPr>
        <w:t>Турівської</w:t>
      </w:r>
      <w:proofErr w:type="spellEnd"/>
      <w:r w:rsidR="0038567C" w:rsidRPr="00202600">
        <w:rPr>
          <w:color w:val="000000"/>
          <w:sz w:val="28"/>
          <w:szCs w:val="28"/>
        </w:rPr>
        <w:t xml:space="preserve"> та Межигірської) та щосереди на </w:t>
      </w:r>
      <w:proofErr w:type="spellStart"/>
      <w:r w:rsidR="0038567C" w:rsidRPr="00202600">
        <w:rPr>
          <w:color w:val="000000"/>
          <w:sz w:val="28"/>
          <w:szCs w:val="28"/>
        </w:rPr>
        <w:t>просп</w:t>
      </w:r>
      <w:proofErr w:type="spellEnd"/>
      <w:r w:rsidR="0038567C" w:rsidRPr="00202600">
        <w:rPr>
          <w:color w:val="000000"/>
          <w:sz w:val="28"/>
          <w:szCs w:val="28"/>
        </w:rPr>
        <w:t>. Правди, 5</w:t>
      </w:r>
      <w:r w:rsidR="00A7159E">
        <w:rPr>
          <w:color w:val="000000"/>
          <w:sz w:val="28"/>
          <w:szCs w:val="28"/>
        </w:rPr>
        <w:t>–11, де щоразу брало участь до</w:t>
      </w:r>
      <w:r w:rsidR="0038567C" w:rsidRPr="00202600">
        <w:rPr>
          <w:color w:val="000000"/>
          <w:sz w:val="28"/>
          <w:szCs w:val="28"/>
        </w:rPr>
        <w:t xml:space="preserve"> 80 учасників.</w:t>
      </w:r>
    </w:p>
    <w:p w14:paraId="74E0035F" w14:textId="266A88B7" w:rsidR="00BE457F" w:rsidRPr="00202600" w:rsidRDefault="00202600" w:rsidP="00202600">
      <w:pPr>
        <w:widowControl/>
        <w:jc w:val="both"/>
        <w:rPr>
          <w:color w:val="000000"/>
          <w:sz w:val="28"/>
          <w:szCs w:val="28"/>
        </w:rPr>
      </w:pPr>
      <w:r>
        <w:rPr>
          <w:color w:val="000000"/>
          <w:sz w:val="28"/>
          <w:szCs w:val="28"/>
        </w:rPr>
        <w:tab/>
      </w:r>
      <w:r w:rsidR="0038567C" w:rsidRPr="00202600">
        <w:rPr>
          <w:color w:val="000000"/>
          <w:sz w:val="28"/>
          <w:szCs w:val="28"/>
        </w:rPr>
        <w:t>З підприємствами ринкової мережі постійно велась робота щодо необхідності дотримання санітарних правил щодо продажу продуктів харчування на ринках, своєчасного проведення протиепізоотичних заходів, санітарного очищення приміщень та підпорядкованих територій, надання Орієнтовних планів заходів із підготовки ринків до роботи в літній період 2023 року та своєчасне виконання зазначеного плану.</w:t>
      </w:r>
    </w:p>
    <w:p w14:paraId="50EE55F6" w14:textId="600B9AFD" w:rsidR="00BE457F" w:rsidRPr="00202600" w:rsidRDefault="00202600" w:rsidP="00202600">
      <w:pPr>
        <w:widowControl/>
        <w:jc w:val="both"/>
        <w:rPr>
          <w:color w:val="000000"/>
          <w:sz w:val="28"/>
          <w:szCs w:val="28"/>
        </w:rPr>
      </w:pPr>
      <w:r>
        <w:rPr>
          <w:color w:val="000000"/>
          <w:sz w:val="28"/>
          <w:szCs w:val="28"/>
        </w:rPr>
        <w:tab/>
      </w:r>
      <w:r w:rsidR="0038567C" w:rsidRPr="00202600">
        <w:rPr>
          <w:color w:val="000000"/>
          <w:sz w:val="28"/>
          <w:szCs w:val="28"/>
        </w:rPr>
        <w:t>Для</w:t>
      </w:r>
      <w:r w:rsidR="0038567C" w:rsidRPr="00202600">
        <w:rPr>
          <w:sz w:val="28"/>
          <w:szCs w:val="28"/>
        </w:rPr>
        <w:t xml:space="preserve"> підтримки </w:t>
      </w:r>
      <w:r w:rsidR="0038567C" w:rsidRPr="00202600">
        <w:rPr>
          <w:color w:val="000000"/>
          <w:sz w:val="28"/>
          <w:szCs w:val="28"/>
        </w:rPr>
        <w:t>суб’єктів малого та середнього підприємництва працівниками відділу постійно пров</w:t>
      </w:r>
      <w:r w:rsidR="0038567C" w:rsidRPr="00202600">
        <w:rPr>
          <w:sz w:val="28"/>
          <w:szCs w:val="28"/>
        </w:rPr>
        <w:t>одилась к</w:t>
      </w:r>
      <w:r w:rsidR="0038567C" w:rsidRPr="00202600">
        <w:rPr>
          <w:color w:val="000000"/>
          <w:sz w:val="28"/>
          <w:szCs w:val="28"/>
        </w:rPr>
        <w:t>онсультації з питань функціонування бізнесу та взаємодії із владою, дов</w:t>
      </w:r>
      <w:r w:rsidR="0038567C" w:rsidRPr="00202600">
        <w:rPr>
          <w:sz w:val="28"/>
          <w:szCs w:val="28"/>
        </w:rPr>
        <w:t>одились д</w:t>
      </w:r>
      <w:r w:rsidR="0038567C" w:rsidRPr="00202600">
        <w:rPr>
          <w:color w:val="000000"/>
          <w:sz w:val="28"/>
          <w:szCs w:val="28"/>
        </w:rPr>
        <w:t>о відома підприємців зміни в чинному законодавстві, у тому числі у зв’язку із введенням</w:t>
      </w:r>
      <w:r w:rsidR="0038567C" w:rsidRPr="00202600">
        <w:rPr>
          <w:sz w:val="28"/>
          <w:szCs w:val="28"/>
        </w:rPr>
        <w:t xml:space="preserve"> воєнного </w:t>
      </w:r>
      <w:r w:rsidR="0038567C" w:rsidRPr="00202600">
        <w:rPr>
          <w:color w:val="000000"/>
          <w:sz w:val="28"/>
          <w:szCs w:val="28"/>
        </w:rPr>
        <w:t>стану в Україні.</w:t>
      </w:r>
    </w:p>
    <w:p w14:paraId="6264A158" w14:textId="3845B2D4" w:rsidR="00BE457F" w:rsidRPr="00202600" w:rsidRDefault="00202600" w:rsidP="00202600">
      <w:pPr>
        <w:widowControl/>
        <w:jc w:val="both"/>
        <w:rPr>
          <w:color w:val="000000"/>
          <w:sz w:val="28"/>
          <w:szCs w:val="28"/>
        </w:rPr>
      </w:pPr>
      <w:r>
        <w:rPr>
          <w:color w:val="000000"/>
          <w:sz w:val="28"/>
          <w:szCs w:val="28"/>
        </w:rPr>
        <w:tab/>
      </w:r>
      <w:r w:rsidR="0038567C" w:rsidRPr="00202600">
        <w:rPr>
          <w:color w:val="000000"/>
          <w:sz w:val="28"/>
          <w:szCs w:val="28"/>
        </w:rPr>
        <w:t>Крім того, працівники відділу брали активну участь у проведенні державних, міських та районних заходах.</w:t>
      </w:r>
    </w:p>
    <w:p w14:paraId="5B1AD55F" w14:textId="10F259F9" w:rsidR="00BE457F" w:rsidRPr="00202600" w:rsidRDefault="00202600" w:rsidP="00202600">
      <w:pPr>
        <w:widowControl/>
        <w:jc w:val="both"/>
        <w:rPr>
          <w:color w:val="000000"/>
          <w:sz w:val="28"/>
          <w:szCs w:val="28"/>
        </w:rPr>
      </w:pPr>
      <w:r>
        <w:rPr>
          <w:sz w:val="28"/>
          <w:szCs w:val="28"/>
        </w:rPr>
        <w:tab/>
      </w:r>
      <w:r w:rsidR="0038567C" w:rsidRPr="00202600">
        <w:rPr>
          <w:sz w:val="28"/>
          <w:szCs w:val="28"/>
        </w:rPr>
        <w:t xml:space="preserve">Протягом </w:t>
      </w:r>
      <w:r w:rsidR="0038567C" w:rsidRPr="00202600">
        <w:rPr>
          <w:color w:val="000000"/>
          <w:sz w:val="28"/>
          <w:szCs w:val="28"/>
        </w:rPr>
        <w:t>зимового періоду пров</w:t>
      </w:r>
      <w:r w:rsidR="0038567C" w:rsidRPr="00202600">
        <w:rPr>
          <w:sz w:val="28"/>
          <w:szCs w:val="28"/>
        </w:rPr>
        <w:t>одилась р</w:t>
      </w:r>
      <w:r>
        <w:rPr>
          <w:color w:val="000000"/>
          <w:sz w:val="28"/>
          <w:szCs w:val="28"/>
        </w:rPr>
        <w:t>обота щодо з</w:t>
      </w:r>
      <w:r w:rsidR="0038567C" w:rsidRPr="00202600">
        <w:rPr>
          <w:color w:val="000000"/>
          <w:sz w:val="28"/>
          <w:szCs w:val="28"/>
        </w:rPr>
        <w:t>абезпечення продукт</w:t>
      </w:r>
      <w:r>
        <w:rPr>
          <w:color w:val="000000"/>
          <w:sz w:val="28"/>
          <w:szCs w:val="28"/>
        </w:rPr>
        <w:t xml:space="preserve">ами харчування пунктів обігріву, </w:t>
      </w:r>
      <w:r w:rsidR="0038567C" w:rsidRPr="00202600">
        <w:rPr>
          <w:color w:val="000000"/>
          <w:sz w:val="28"/>
          <w:szCs w:val="28"/>
        </w:rPr>
        <w:t>доведення інформації до закладів торгівлі, ресторанного господарства, побутового обслуговування та ринків щодо прибирання закріплених територій від снігу під час погіршення погодних умов.</w:t>
      </w:r>
    </w:p>
    <w:p w14:paraId="0CFDD5A4" w14:textId="77777777" w:rsidR="00202600" w:rsidRDefault="00202600">
      <w:pPr>
        <w:pStyle w:val="1"/>
        <w:spacing w:before="81"/>
        <w:ind w:right="145" w:firstLine="152"/>
        <w:rPr>
          <w:highlight w:val="green"/>
        </w:rPr>
      </w:pPr>
    </w:p>
    <w:p w14:paraId="7C75547A" w14:textId="2AF7CBEE" w:rsidR="00BE457F" w:rsidRPr="00A7159E" w:rsidRDefault="0038567C" w:rsidP="00A7159E">
      <w:pPr>
        <w:pStyle w:val="1"/>
        <w:spacing w:before="81"/>
        <w:ind w:right="145" w:firstLine="152"/>
      </w:pPr>
      <w:r w:rsidRPr="00A7159E">
        <w:t>Охорона здоров’я</w:t>
      </w:r>
    </w:p>
    <w:p w14:paraId="2F3514CA" w14:textId="088BC445" w:rsidR="000430F7" w:rsidRDefault="00202600">
      <w:pPr>
        <w:pBdr>
          <w:top w:val="nil"/>
          <w:left w:val="nil"/>
          <w:bottom w:val="nil"/>
          <w:right w:val="nil"/>
          <w:between w:val="nil"/>
        </w:pBdr>
        <w:spacing w:line="259" w:lineRule="auto"/>
        <w:ind w:left="116" w:right="108" w:firstLine="566"/>
        <w:jc w:val="both"/>
        <w:rPr>
          <w:color w:val="000000"/>
          <w:sz w:val="28"/>
          <w:szCs w:val="28"/>
        </w:rPr>
      </w:pPr>
      <w:r>
        <w:rPr>
          <w:color w:val="000000"/>
          <w:sz w:val="28"/>
          <w:szCs w:val="28"/>
        </w:rPr>
        <w:t>В</w:t>
      </w:r>
      <w:r w:rsidR="0038567C">
        <w:rPr>
          <w:color w:val="000000"/>
          <w:sz w:val="28"/>
          <w:szCs w:val="28"/>
        </w:rPr>
        <w:t xml:space="preserve">ідповідно до рішення Київської міської ради утримання закладів охорони здоров’я комунальної форми власності територіальної громади міста Києва, у тому числі Центрів Подільського району </w:t>
      </w:r>
      <w:r>
        <w:rPr>
          <w:color w:val="000000"/>
          <w:sz w:val="30"/>
          <w:szCs w:val="30"/>
        </w:rPr>
        <w:t>із с</w:t>
      </w:r>
      <w:r>
        <w:rPr>
          <w:color w:val="000000"/>
          <w:sz w:val="28"/>
          <w:szCs w:val="28"/>
        </w:rPr>
        <w:t xml:space="preserve">ічня 2018 року </w:t>
      </w:r>
      <w:r w:rsidR="0038567C">
        <w:rPr>
          <w:color w:val="000000"/>
          <w:sz w:val="28"/>
          <w:szCs w:val="28"/>
        </w:rPr>
        <w:t>здійснюється через Департамент охорони здоров’я</w:t>
      </w:r>
      <w:r>
        <w:rPr>
          <w:color w:val="000000"/>
          <w:sz w:val="28"/>
          <w:szCs w:val="28"/>
        </w:rPr>
        <w:t xml:space="preserve"> виконавчого органу Київської міської ради (Київської міської державної адміністрації)</w:t>
      </w:r>
      <w:r w:rsidR="000430F7">
        <w:rPr>
          <w:color w:val="000000"/>
          <w:sz w:val="28"/>
          <w:szCs w:val="28"/>
        </w:rPr>
        <w:t>.</w:t>
      </w:r>
    </w:p>
    <w:p w14:paraId="7D174710" w14:textId="77777777" w:rsidR="000430F7" w:rsidRDefault="0038567C">
      <w:pPr>
        <w:pBdr>
          <w:top w:val="nil"/>
          <w:left w:val="nil"/>
          <w:bottom w:val="nil"/>
          <w:right w:val="nil"/>
          <w:between w:val="nil"/>
        </w:pBdr>
        <w:spacing w:line="259" w:lineRule="auto"/>
        <w:ind w:left="116" w:right="108" w:firstLine="566"/>
        <w:jc w:val="both"/>
        <w:rPr>
          <w:color w:val="000000"/>
          <w:sz w:val="28"/>
          <w:szCs w:val="28"/>
        </w:rPr>
      </w:pPr>
      <w:r>
        <w:rPr>
          <w:color w:val="000000"/>
          <w:sz w:val="28"/>
          <w:szCs w:val="28"/>
        </w:rPr>
        <w:t>Також Центрами Подільського району укладено договори з Національною службою здоров’я України про медичне обслуговування населення за програмою медичних гарантій, відповідно до Закону України «Про державні фінансові гарантії медичного обслуговування населення».</w:t>
      </w:r>
    </w:p>
    <w:p w14:paraId="61770214" w14:textId="77777777" w:rsidR="000430F7" w:rsidRDefault="0038567C">
      <w:pPr>
        <w:pBdr>
          <w:top w:val="nil"/>
          <w:left w:val="nil"/>
          <w:bottom w:val="nil"/>
          <w:right w:val="nil"/>
          <w:between w:val="nil"/>
        </w:pBdr>
        <w:spacing w:line="259" w:lineRule="auto"/>
        <w:ind w:left="116" w:right="108" w:firstLine="566"/>
        <w:jc w:val="both"/>
        <w:rPr>
          <w:color w:val="000000"/>
          <w:sz w:val="28"/>
          <w:szCs w:val="28"/>
        </w:rPr>
      </w:pPr>
      <w:r>
        <w:rPr>
          <w:color w:val="000000"/>
          <w:sz w:val="28"/>
          <w:szCs w:val="28"/>
        </w:rPr>
        <w:t xml:space="preserve">Усі заклади охорони здоров’я Подільського району підключені до системи </w:t>
      </w:r>
      <w:proofErr w:type="spellStart"/>
      <w:r>
        <w:rPr>
          <w:color w:val="000000"/>
          <w:sz w:val="28"/>
          <w:szCs w:val="28"/>
        </w:rPr>
        <w:lastRenderedPageBreak/>
        <w:t>Helsi.mе</w:t>
      </w:r>
      <w:proofErr w:type="spellEnd"/>
      <w:r>
        <w:rPr>
          <w:color w:val="000000"/>
          <w:sz w:val="28"/>
          <w:szCs w:val="28"/>
        </w:rPr>
        <w:t>, в установах впроваджено ведення електронного запису на</w:t>
      </w:r>
      <w:r>
        <w:rPr>
          <w:sz w:val="28"/>
          <w:szCs w:val="28"/>
        </w:rPr>
        <w:t xml:space="preserve"> прийом </w:t>
      </w:r>
      <w:r>
        <w:rPr>
          <w:color w:val="000000"/>
          <w:sz w:val="28"/>
          <w:szCs w:val="28"/>
        </w:rPr>
        <w:t>до лікарів, введені електронні картки пацієнтів. Крім того, комунальні некомерційні підприємства, що віднесені до сфери управління Подільської районної в місті Києві державної адміністрації зареєстровані в системі «Електронне здоров’я».</w:t>
      </w:r>
    </w:p>
    <w:p w14:paraId="0281445D" w14:textId="77777777" w:rsidR="000430F7" w:rsidRDefault="0038567C">
      <w:pPr>
        <w:pBdr>
          <w:top w:val="nil"/>
          <w:left w:val="nil"/>
          <w:bottom w:val="nil"/>
          <w:right w:val="nil"/>
          <w:between w:val="nil"/>
        </w:pBdr>
        <w:spacing w:line="259" w:lineRule="auto"/>
        <w:ind w:left="116" w:right="108" w:firstLine="566"/>
        <w:jc w:val="both"/>
        <w:rPr>
          <w:color w:val="000000"/>
          <w:sz w:val="28"/>
          <w:szCs w:val="28"/>
        </w:rPr>
      </w:pPr>
      <w:r>
        <w:rPr>
          <w:color w:val="000000"/>
          <w:sz w:val="28"/>
          <w:szCs w:val="28"/>
        </w:rPr>
        <w:t xml:space="preserve">З квітня 2018 року в Центрах первинної медико-санітарної допомоги Подільського району запроваджено підписання декларацій лікаря з пацієнтом. </w:t>
      </w:r>
      <w:r w:rsidR="000430F7">
        <w:rPr>
          <w:color w:val="000000"/>
          <w:sz w:val="28"/>
          <w:szCs w:val="28"/>
        </w:rPr>
        <w:tab/>
      </w:r>
      <w:r>
        <w:rPr>
          <w:color w:val="000000"/>
          <w:sz w:val="28"/>
          <w:szCs w:val="28"/>
        </w:rPr>
        <w:t xml:space="preserve">Станом на сьогодні, у єдиній електронній системі обміну медичною інформацією зареєстровано 175 269 пацієнтів, що складає 83,32 % від усього населення Подільського району. (слайд 8) </w:t>
      </w:r>
    </w:p>
    <w:p w14:paraId="0B2F90F0" w14:textId="0DD179BD" w:rsidR="000430F7" w:rsidRDefault="0038567C">
      <w:pPr>
        <w:pBdr>
          <w:top w:val="nil"/>
          <w:left w:val="nil"/>
          <w:bottom w:val="nil"/>
          <w:right w:val="nil"/>
          <w:between w:val="nil"/>
        </w:pBdr>
        <w:spacing w:line="259" w:lineRule="auto"/>
        <w:ind w:left="116" w:right="108" w:firstLine="566"/>
        <w:jc w:val="both"/>
        <w:rPr>
          <w:color w:val="000000"/>
          <w:sz w:val="28"/>
          <w:szCs w:val="28"/>
        </w:rPr>
      </w:pPr>
      <w:r>
        <w:rPr>
          <w:color w:val="000000"/>
          <w:sz w:val="28"/>
          <w:szCs w:val="28"/>
        </w:rPr>
        <w:t>З 1 квітня 2019 року програму «Доступні ліки» почала адмініструвати Національна служба здоров’я України. Із цього часу рецепт на ліки за програмою виписується виключно в електронній формі. Закладами охорони здоров’я забезпечено виписк</w:t>
      </w:r>
      <w:r w:rsidR="000430F7">
        <w:rPr>
          <w:color w:val="000000"/>
          <w:sz w:val="28"/>
          <w:szCs w:val="28"/>
        </w:rPr>
        <w:t>у рецептів на пільговій основі.</w:t>
      </w:r>
    </w:p>
    <w:p w14:paraId="1A656382" w14:textId="090F1AF9" w:rsidR="000430F7" w:rsidRDefault="0038567C">
      <w:pPr>
        <w:pBdr>
          <w:top w:val="nil"/>
          <w:left w:val="nil"/>
          <w:bottom w:val="nil"/>
          <w:right w:val="nil"/>
          <w:between w:val="nil"/>
        </w:pBdr>
        <w:spacing w:line="259" w:lineRule="auto"/>
        <w:ind w:left="116" w:right="108" w:firstLine="566"/>
        <w:jc w:val="both"/>
        <w:rPr>
          <w:color w:val="000000"/>
          <w:sz w:val="28"/>
          <w:szCs w:val="28"/>
        </w:rPr>
      </w:pPr>
      <w:r>
        <w:rPr>
          <w:color w:val="000000"/>
          <w:sz w:val="28"/>
          <w:szCs w:val="28"/>
        </w:rPr>
        <w:t>Так, за перше</w:t>
      </w:r>
      <w:r>
        <w:rPr>
          <w:sz w:val="28"/>
          <w:szCs w:val="28"/>
        </w:rPr>
        <w:t xml:space="preserve"> півр</w:t>
      </w:r>
      <w:r>
        <w:rPr>
          <w:color w:val="000000"/>
          <w:sz w:val="28"/>
          <w:szCs w:val="28"/>
        </w:rPr>
        <w:t xml:space="preserve">іччя 2023 року згідно з Урядовою програмою «Доступні ліки» виписано 27652 рецепти. Також виписано </w:t>
      </w:r>
      <w:r w:rsidR="000430F7">
        <w:rPr>
          <w:color w:val="000000"/>
          <w:sz w:val="28"/>
          <w:szCs w:val="28"/>
        </w:rPr>
        <w:t xml:space="preserve">5800 </w:t>
      </w:r>
      <w:r>
        <w:rPr>
          <w:color w:val="000000"/>
          <w:sz w:val="28"/>
          <w:szCs w:val="28"/>
        </w:rPr>
        <w:t>рецептів на загальну суму 3</w:t>
      </w:r>
      <w:r>
        <w:rPr>
          <w:sz w:val="28"/>
          <w:szCs w:val="28"/>
        </w:rPr>
        <w:t xml:space="preserve"> млн. 6</w:t>
      </w:r>
      <w:r>
        <w:rPr>
          <w:color w:val="000000"/>
          <w:sz w:val="28"/>
          <w:szCs w:val="28"/>
        </w:rPr>
        <w:t>82 тис. 690 грн для отримання пільговими верствами населення лікарських засобів відповідно до постанови Кабінету Міністрів України від 17.08.1998 № 1303. Виписано 2612 електронних рецепти на от</w:t>
      </w:r>
      <w:r w:rsidR="000430F7">
        <w:rPr>
          <w:color w:val="000000"/>
          <w:sz w:val="28"/>
          <w:szCs w:val="28"/>
        </w:rPr>
        <w:t>римання препарату інсуліну.</w:t>
      </w:r>
    </w:p>
    <w:p w14:paraId="10F80DB7" w14:textId="6DDBD0A0" w:rsidR="000430F7" w:rsidRDefault="0038567C">
      <w:pPr>
        <w:pBdr>
          <w:top w:val="nil"/>
          <w:left w:val="nil"/>
          <w:bottom w:val="nil"/>
          <w:right w:val="nil"/>
          <w:between w:val="nil"/>
        </w:pBdr>
        <w:spacing w:line="259" w:lineRule="auto"/>
        <w:ind w:left="116" w:right="108" w:firstLine="566"/>
        <w:jc w:val="both"/>
        <w:rPr>
          <w:color w:val="000000"/>
          <w:sz w:val="28"/>
          <w:szCs w:val="28"/>
        </w:rPr>
      </w:pPr>
      <w:r>
        <w:rPr>
          <w:color w:val="000000"/>
          <w:sz w:val="28"/>
          <w:szCs w:val="28"/>
        </w:rPr>
        <w:t>За перше</w:t>
      </w:r>
      <w:r>
        <w:rPr>
          <w:sz w:val="28"/>
          <w:szCs w:val="28"/>
        </w:rPr>
        <w:t xml:space="preserve"> півр</w:t>
      </w:r>
      <w:r>
        <w:rPr>
          <w:color w:val="000000"/>
          <w:sz w:val="28"/>
          <w:szCs w:val="28"/>
        </w:rPr>
        <w:t xml:space="preserve">іччя 2023 року повністю забезпечено потребу у вакцинах і графік імунізації виконувався в повному обсязі. Своєчасність проведення первинного </w:t>
      </w:r>
      <w:proofErr w:type="spellStart"/>
      <w:r>
        <w:rPr>
          <w:color w:val="000000"/>
          <w:sz w:val="28"/>
          <w:szCs w:val="28"/>
        </w:rPr>
        <w:t>вакцинального</w:t>
      </w:r>
      <w:proofErr w:type="spellEnd"/>
      <w:r>
        <w:rPr>
          <w:color w:val="000000"/>
          <w:sz w:val="28"/>
          <w:szCs w:val="28"/>
        </w:rPr>
        <w:t xml:space="preserve"> комплексу склала 55,</w:t>
      </w:r>
      <w:r w:rsidR="002D4ADF">
        <w:rPr>
          <w:color w:val="000000"/>
          <w:sz w:val="28"/>
          <w:szCs w:val="28"/>
        </w:rPr>
        <w:t xml:space="preserve"> </w:t>
      </w:r>
      <w:r>
        <w:rPr>
          <w:color w:val="000000"/>
          <w:sz w:val="28"/>
          <w:szCs w:val="28"/>
        </w:rPr>
        <w:t>4 %. Показник вакцинації дітей проти кору в 1 рік — 42,</w:t>
      </w:r>
      <w:r w:rsidR="002D4ADF">
        <w:rPr>
          <w:color w:val="000000"/>
          <w:sz w:val="28"/>
          <w:szCs w:val="28"/>
        </w:rPr>
        <w:t xml:space="preserve"> </w:t>
      </w:r>
      <w:r>
        <w:rPr>
          <w:color w:val="000000"/>
          <w:sz w:val="28"/>
          <w:szCs w:val="28"/>
        </w:rPr>
        <w:t>5 %. Показник вакцинації дітей проти ко</w:t>
      </w:r>
      <w:r w:rsidR="000430F7">
        <w:rPr>
          <w:color w:val="000000"/>
          <w:sz w:val="28"/>
          <w:szCs w:val="28"/>
        </w:rPr>
        <w:t>ру в 6-тирічному віці — 44,</w:t>
      </w:r>
      <w:r w:rsidR="002D4ADF">
        <w:rPr>
          <w:color w:val="000000"/>
          <w:sz w:val="28"/>
          <w:szCs w:val="28"/>
        </w:rPr>
        <w:t xml:space="preserve"> </w:t>
      </w:r>
      <w:r w:rsidR="000430F7">
        <w:rPr>
          <w:color w:val="000000"/>
          <w:sz w:val="28"/>
          <w:szCs w:val="28"/>
        </w:rPr>
        <w:t>1 %.</w:t>
      </w:r>
    </w:p>
    <w:p w14:paraId="55A2ADD1" w14:textId="75913C44" w:rsidR="000430F7" w:rsidRDefault="0038567C">
      <w:pPr>
        <w:pBdr>
          <w:top w:val="nil"/>
          <w:left w:val="nil"/>
          <w:bottom w:val="nil"/>
          <w:right w:val="nil"/>
          <w:between w:val="nil"/>
        </w:pBdr>
        <w:spacing w:line="259" w:lineRule="auto"/>
        <w:ind w:left="116" w:right="108" w:firstLine="566"/>
        <w:jc w:val="both"/>
        <w:rPr>
          <w:color w:val="000000"/>
          <w:sz w:val="28"/>
          <w:szCs w:val="28"/>
        </w:rPr>
      </w:pPr>
      <w:r>
        <w:rPr>
          <w:color w:val="000000"/>
          <w:sz w:val="28"/>
          <w:szCs w:val="28"/>
        </w:rPr>
        <w:t xml:space="preserve">Кількість обстежених дітей методом </w:t>
      </w:r>
      <w:proofErr w:type="spellStart"/>
      <w:r>
        <w:rPr>
          <w:color w:val="000000"/>
          <w:sz w:val="28"/>
          <w:szCs w:val="28"/>
        </w:rPr>
        <w:t>туберк</w:t>
      </w:r>
      <w:r w:rsidR="000430F7">
        <w:rPr>
          <w:color w:val="000000"/>
          <w:sz w:val="28"/>
          <w:szCs w:val="28"/>
        </w:rPr>
        <w:t>улінодіагностики</w:t>
      </w:r>
      <w:proofErr w:type="spellEnd"/>
      <w:r w:rsidR="000430F7">
        <w:rPr>
          <w:color w:val="000000"/>
          <w:sz w:val="28"/>
          <w:szCs w:val="28"/>
        </w:rPr>
        <w:t xml:space="preserve"> — 84.</w:t>
      </w:r>
    </w:p>
    <w:p w14:paraId="717D3228" w14:textId="77777777" w:rsidR="000430F7" w:rsidRDefault="0038567C">
      <w:pPr>
        <w:pBdr>
          <w:top w:val="nil"/>
          <w:left w:val="nil"/>
          <w:bottom w:val="nil"/>
          <w:right w:val="nil"/>
          <w:between w:val="nil"/>
        </w:pBdr>
        <w:spacing w:line="259" w:lineRule="auto"/>
        <w:ind w:left="116" w:right="108" w:firstLine="566"/>
        <w:jc w:val="both"/>
        <w:rPr>
          <w:color w:val="000000"/>
          <w:sz w:val="28"/>
          <w:szCs w:val="28"/>
        </w:rPr>
      </w:pPr>
      <w:r>
        <w:rPr>
          <w:color w:val="000000"/>
          <w:sz w:val="28"/>
          <w:szCs w:val="28"/>
        </w:rPr>
        <w:t xml:space="preserve">Також закладами охорони здоров’я Подільського району надається медична та реабілітаційна допомога учасникам бойових дій АТО/ООС. Станом на 01.08.2023 у Центрах під спостереженням перебуває учасників бойових дій АТО/ООС — 570 осіб, з них 45 осіб — особи з інвалідністю внаслідок війни. </w:t>
      </w:r>
      <w:r w:rsidR="000430F7">
        <w:rPr>
          <w:color w:val="000000"/>
          <w:sz w:val="28"/>
          <w:szCs w:val="28"/>
        </w:rPr>
        <w:tab/>
      </w:r>
      <w:r>
        <w:rPr>
          <w:color w:val="000000"/>
          <w:sz w:val="28"/>
          <w:szCs w:val="28"/>
        </w:rPr>
        <w:t>Обстежено та проліковано в денних стаціонарах</w:t>
      </w:r>
      <w:r>
        <w:rPr>
          <w:sz w:val="28"/>
          <w:szCs w:val="28"/>
        </w:rPr>
        <w:t xml:space="preserve"> при </w:t>
      </w:r>
      <w:r>
        <w:rPr>
          <w:color w:val="000000"/>
          <w:sz w:val="28"/>
          <w:szCs w:val="28"/>
        </w:rPr>
        <w:t xml:space="preserve">закладах, які надають амбулаторно-поліклінічну допомогу — 3 особи, </w:t>
      </w:r>
      <w:r w:rsidR="000430F7">
        <w:rPr>
          <w:color w:val="000000"/>
          <w:sz w:val="28"/>
          <w:szCs w:val="28"/>
        </w:rPr>
        <w:t>проліковано в стаціонарах -</w:t>
      </w:r>
      <w:r>
        <w:rPr>
          <w:color w:val="000000"/>
          <w:sz w:val="28"/>
          <w:szCs w:val="28"/>
        </w:rPr>
        <w:t xml:space="preserve"> 5 осіб,</w:t>
      </w:r>
      <w:r>
        <w:rPr>
          <w:sz w:val="28"/>
          <w:szCs w:val="28"/>
        </w:rPr>
        <w:t xml:space="preserve"> отримали </w:t>
      </w:r>
      <w:r>
        <w:rPr>
          <w:color w:val="000000"/>
          <w:sz w:val="28"/>
          <w:szCs w:val="28"/>
        </w:rPr>
        <w:t>стаціонарне лікування 23 особи. За перше</w:t>
      </w:r>
      <w:r>
        <w:rPr>
          <w:sz w:val="28"/>
          <w:szCs w:val="28"/>
        </w:rPr>
        <w:t xml:space="preserve"> півр</w:t>
      </w:r>
      <w:r>
        <w:rPr>
          <w:color w:val="000000"/>
          <w:sz w:val="28"/>
          <w:szCs w:val="28"/>
        </w:rPr>
        <w:t>іччя 2023 року на проходження реабілітації було направлено 15 осіб.</w:t>
      </w:r>
    </w:p>
    <w:p w14:paraId="455E0A91" w14:textId="77777777" w:rsidR="000430F7" w:rsidRDefault="0038567C">
      <w:pPr>
        <w:pBdr>
          <w:top w:val="nil"/>
          <w:left w:val="nil"/>
          <w:bottom w:val="nil"/>
          <w:right w:val="nil"/>
          <w:between w:val="nil"/>
        </w:pBdr>
        <w:spacing w:line="259" w:lineRule="auto"/>
        <w:ind w:left="116" w:right="108" w:firstLine="566"/>
        <w:jc w:val="both"/>
        <w:rPr>
          <w:color w:val="000000"/>
          <w:sz w:val="28"/>
          <w:szCs w:val="28"/>
        </w:rPr>
      </w:pPr>
      <w:r>
        <w:rPr>
          <w:color w:val="000000"/>
          <w:sz w:val="28"/>
          <w:szCs w:val="28"/>
        </w:rPr>
        <w:t>Крім того, у Центрах Подільського району за перше</w:t>
      </w:r>
      <w:r>
        <w:rPr>
          <w:sz w:val="28"/>
          <w:szCs w:val="28"/>
        </w:rPr>
        <w:t xml:space="preserve"> півр</w:t>
      </w:r>
      <w:r>
        <w:rPr>
          <w:color w:val="000000"/>
          <w:sz w:val="28"/>
          <w:szCs w:val="28"/>
        </w:rPr>
        <w:t>іччя 2023 року було проведено тестування на ВІЛ</w:t>
      </w:r>
      <w:r w:rsidR="000430F7">
        <w:rPr>
          <w:color w:val="000000"/>
          <w:sz w:val="28"/>
          <w:szCs w:val="28"/>
        </w:rPr>
        <w:t>-</w:t>
      </w:r>
      <w:r>
        <w:rPr>
          <w:color w:val="000000"/>
          <w:sz w:val="28"/>
          <w:szCs w:val="28"/>
        </w:rPr>
        <w:t>інфекцію 2410 особам.</w:t>
      </w:r>
    </w:p>
    <w:p w14:paraId="73C34D68" w14:textId="77777777" w:rsidR="000430F7" w:rsidRDefault="0038567C">
      <w:pPr>
        <w:pBdr>
          <w:top w:val="nil"/>
          <w:left w:val="nil"/>
          <w:bottom w:val="nil"/>
          <w:right w:val="nil"/>
          <w:between w:val="nil"/>
        </w:pBdr>
        <w:spacing w:line="259" w:lineRule="auto"/>
        <w:ind w:left="116" w:right="108" w:firstLine="566"/>
        <w:jc w:val="both"/>
        <w:rPr>
          <w:color w:val="000000"/>
          <w:sz w:val="28"/>
          <w:szCs w:val="28"/>
        </w:rPr>
      </w:pPr>
      <w:r>
        <w:rPr>
          <w:color w:val="000000"/>
          <w:sz w:val="28"/>
          <w:szCs w:val="28"/>
        </w:rPr>
        <w:t>Також вжито заходи щодо надання медичної допомоги пільговим верствам населення,</w:t>
      </w:r>
      <w:r>
        <w:rPr>
          <w:sz w:val="28"/>
          <w:szCs w:val="28"/>
        </w:rPr>
        <w:t xml:space="preserve"> зокрема </w:t>
      </w:r>
      <w:r>
        <w:rPr>
          <w:color w:val="000000"/>
          <w:sz w:val="28"/>
          <w:szCs w:val="28"/>
        </w:rPr>
        <w:t>УБД, ветеранам війни, особам, які мають статус осіб, які постраждали внаслідок Чорнобильської катастрофи.</w:t>
      </w:r>
    </w:p>
    <w:p w14:paraId="1E364EA8" w14:textId="77777777" w:rsidR="000430F7" w:rsidRDefault="0038567C">
      <w:pPr>
        <w:pBdr>
          <w:top w:val="nil"/>
          <w:left w:val="nil"/>
          <w:bottom w:val="nil"/>
          <w:right w:val="nil"/>
          <w:between w:val="nil"/>
        </w:pBdr>
        <w:spacing w:line="259" w:lineRule="auto"/>
        <w:ind w:left="116" w:right="108" w:firstLine="566"/>
        <w:jc w:val="both"/>
        <w:rPr>
          <w:color w:val="000000"/>
          <w:sz w:val="28"/>
          <w:szCs w:val="28"/>
        </w:rPr>
      </w:pPr>
      <w:r>
        <w:rPr>
          <w:color w:val="000000"/>
          <w:sz w:val="28"/>
          <w:szCs w:val="28"/>
        </w:rPr>
        <w:t>Станом на 01.07.2023 під спостер</w:t>
      </w:r>
      <w:r w:rsidR="000430F7">
        <w:rPr>
          <w:color w:val="000000"/>
          <w:sz w:val="28"/>
          <w:szCs w:val="28"/>
        </w:rPr>
        <w:t>еженням перебуває — 915 ветеранів</w:t>
      </w:r>
      <w:r>
        <w:rPr>
          <w:color w:val="000000"/>
          <w:sz w:val="28"/>
          <w:szCs w:val="28"/>
        </w:rPr>
        <w:t xml:space="preserve"> війни та УБД, а </w:t>
      </w:r>
      <w:r w:rsidR="000430F7">
        <w:rPr>
          <w:color w:val="000000"/>
          <w:sz w:val="28"/>
          <w:szCs w:val="28"/>
        </w:rPr>
        <w:t>також 1471 особи постраждалих у</w:t>
      </w:r>
      <w:r>
        <w:rPr>
          <w:color w:val="000000"/>
          <w:sz w:val="28"/>
          <w:szCs w:val="28"/>
        </w:rPr>
        <w:t>наслідок аварії на ЧАЕС.</w:t>
      </w:r>
    </w:p>
    <w:p w14:paraId="3C36B6A5" w14:textId="5E7DE13A" w:rsidR="00BE457F" w:rsidRDefault="0038567C">
      <w:pPr>
        <w:pBdr>
          <w:top w:val="nil"/>
          <w:left w:val="nil"/>
          <w:bottom w:val="nil"/>
          <w:right w:val="nil"/>
          <w:between w:val="nil"/>
        </w:pBdr>
        <w:spacing w:line="259" w:lineRule="auto"/>
        <w:ind w:left="116" w:right="108" w:firstLine="566"/>
        <w:jc w:val="both"/>
        <w:rPr>
          <w:color w:val="000000"/>
          <w:sz w:val="28"/>
          <w:szCs w:val="28"/>
        </w:rPr>
      </w:pPr>
      <w:r>
        <w:rPr>
          <w:sz w:val="28"/>
          <w:szCs w:val="28"/>
        </w:rPr>
        <w:t xml:space="preserve">З метою </w:t>
      </w:r>
      <w:r>
        <w:rPr>
          <w:color w:val="000000"/>
          <w:sz w:val="28"/>
          <w:szCs w:val="28"/>
        </w:rPr>
        <w:t>запобігання поширенню на території України гострої респіраторної хвороби COVID-19,</w:t>
      </w:r>
      <w:r>
        <w:rPr>
          <w:sz w:val="28"/>
          <w:szCs w:val="28"/>
        </w:rPr>
        <w:t xml:space="preserve"> спричиненої </w:t>
      </w:r>
      <w:proofErr w:type="spellStart"/>
      <w:r>
        <w:rPr>
          <w:color w:val="000000"/>
          <w:sz w:val="28"/>
          <w:szCs w:val="28"/>
        </w:rPr>
        <w:t>коронавірусом</w:t>
      </w:r>
      <w:proofErr w:type="spellEnd"/>
      <w:r>
        <w:rPr>
          <w:color w:val="000000"/>
          <w:sz w:val="28"/>
          <w:szCs w:val="28"/>
        </w:rPr>
        <w:t xml:space="preserve"> SARS-</w:t>
      </w:r>
      <w:proofErr w:type="spellStart"/>
      <w:r>
        <w:rPr>
          <w:color w:val="000000"/>
          <w:sz w:val="28"/>
          <w:szCs w:val="28"/>
        </w:rPr>
        <w:t>CoV</w:t>
      </w:r>
      <w:proofErr w:type="spellEnd"/>
      <w:r>
        <w:rPr>
          <w:color w:val="000000"/>
          <w:sz w:val="28"/>
          <w:szCs w:val="28"/>
        </w:rPr>
        <w:t>–2 у Центрах було проведено 7661 швидких експрес-тестів на COVID-19.</w:t>
      </w:r>
    </w:p>
    <w:p w14:paraId="1A09A831" w14:textId="289DB803" w:rsidR="00BE457F" w:rsidRDefault="0038567C">
      <w:pPr>
        <w:pBdr>
          <w:top w:val="nil"/>
          <w:left w:val="nil"/>
          <w:bottom w:val="nil"/>
          <w:right w:val="nil"/>
          <w:between w:val="nil"/>
        </w:pBdr>
        <w:spacing w:line="259" w:lineRule="auto"/>
        <w:ind w:left="116" w:right="108" w:firstLine="566"/>
        <w:jc w:val="both"/>
        <w:rPr>
          <w:color w:val="000000"/>
          <w:sz w:val="28"/>
          <w:szCs w:val="28"/>
        </w:rPr>
      </w:pPr>
      <w:r>
        <w:rPr>
          <w:color w:val="000000"/>
          <w:sz w:val="28"/>
          <w:szCs w:val="28"/>
        </w:rPr>
        <w:lastRenderedPageBreak/>
        <w:t xml:space="preserve">Станом на 01.07.2023 на території Подільського району було підтверджено 1326 випадків захворювання на COVID-19. З них одужало 1193 особи. </w:t>
      </w:r>
      <w:r w:rsidR="00F7259F">
        <w:rPr>
          <w:color w:val="000000"/>
          <w:sz w:val="28"/>
          <w:szCs w:val="28"/>
        </w:rPr>
        <w:tab/>
      </w:r>
      <w:r>
        <w:rPr>
          <w:color w:val="000000"/>
          <w:sz w:val="28"/>
          <w:szCs w:val="28"/>
        </w:rPr>
        <w:t>Відповідно до Постанови Кабінету Мініст</w:t>
      </w:r>
      <w:r w:rsidR="00F7259F">
        <w:rPr>
          <w:color w:val="000000"/>
          <w:sz w:val="28"/>
          <w:szCs w:val="28"/>
        </w:rPr>
        <w:t>рів України від 27 червня 2023</w:t>
      </w:r>
      <w:r>
        <w:rPr>
          <w:color w:val="000000"/>
          <w:sz w:val="28"/>
          <w:szCs w:val="28"/>
        </w:rPr>
        <w:t xml:space="preserve"> № 651 «Про відміну на всій території України карантину, встановленого</w:t>
      </w:r>
      <w:r>
        <w:rPr>
          <w:sz w:val="28"/>
          <w:szCs w:val="28"/>
        </w:rPr>
        <w:t xml:space="preserve"> з метою </w:t>
      </w:r>
      <w:r>
        <w:rPr>
          <w:color w:val="000000"/>
          <w:sz w:val="28"/>
          <w:szCs w:val="28"/>
        </w:rPr>
        <w:t>запобігання поширенню на території України гострої респіраторної хвороби COVID-19,</w:t>
      </w:r>
      <w:r>
        <w:rPr>
          <w:sz w:val="28"/>
          <w:szCs w:val="28"/>
        </w:rPr>
        <w:t xml:space="preserve"> спричиненої </w:t>
      </w:r>
      <w:proofErr w:type="spellStart"/>
      <w:r>
        <w:rPr>
          <w:color w:val="000000"/>
          <w:sz w:val="28"/>
          <w:szCs w:val="28"/>
        </w:rPr>
        <w:t>коронавірусом</w:t>
      </w:r>
      <w:proofErr w:type="spellEnd"/>
      <w:r>
        <w:rPr>
          <w:color w:val="000000"/>
          <w:sz w:val="28"/>
          <w:szCs w:val="28"/>
        </w:rPr>
        <w:t xml:space="preserve"> </w:t>
      </w:r>
      <w:proofErr w:type="spellStart"/>
      <w:r>
        <w:rPr>
          <w:color w:val="000000"/>
          <w:sz w:val="28"/>
          <w:szCs w:val="28"/>
        </w:rPr>
        <w:t>SARSCoV</w:t>
      </w:r>
      <w:proofErr w:type="spellEnd"/>
      <w:r>
        <w:rPr>
          <w:color w:val="000000"/>
          <w:sz w:val="28"/>
          <w:szCs w:val="28"/>
        </w:rPr>
        <w:t>–2» з 24 години 00 хвилин 30 червня 2023 р. на всій території України карантин, встановлений із метою запобігання поширенню на території України гострої респіраторної хвороби COVID-19,</w:t>
      </w:r>
      <w:r>
        <w:rPr>
          <w:sz w:val="28"/>
          <w:szCs w:val="28"/>
        </w:rPr>
        <w:t xml:space="preserve"> спричиненої </w:t>
      </w:r>
      <w:proofErr w:type="spellStart"/>
      <w:r>
        <w:rPr>
          <w:color w:val="000000"/>
          <w:sz w:val="28"/>
          <w:szCs w:val="28"/>
        </w:rPr>
        <w:t>коронавірусом</w:t>
      </w:r>
      <w:proofErr w:type="spellEnd"/>
      <w:r>
        <w:rPr>
          <w:color w:val="000000"/>
          <w:sz w:val="28"/>
          <w:szCs w:val="28"/>
        </w:rPr>
        <w:t xml:space="preserve"> SARS-</w:t>
      </w:r>
      <w:proofErr w:type="spellStart"/>
      <w:r>
        <w:rPr>
          <w:color w:val="000000"/>
          <w:sz w:val="28"/>
          <w:szCs w:val="28"/>
        </w:rPr>
        <w:t>CoV</w:t>
      </w:r>
      <w:proofErr w:type="spellEnd"/>
      <w:r>
        <w:rPr>
          <w:color w:val="000000"/>
          <w:sz w:val="28"/>
          <w:szCs w:val="28"/>
        </w:rPr>
        <w:t>–2.</w:t>
      </w:r>
    </w:p>
    <w:p w14:paraId="7F8627E1" w14:textId="328C8A2A" w:rsidR="00BE457F" w:rsidRDefault="0038567C">
      <w:pPr>
        <w:pBdr>
          <w:top w:val="nil"/>
          <w:left w:val="nil"/>
          <w:bottom w:val="nil"/>
          <w:right w:val="nil"/>
          <w:between w:val="nil"/>
        </w:pBdr>
        <w:spacing w:line="259" w:lineRule="auto"/>
        <w:ind w:left="116" w:right="108" w:firstLine="566"/>
        <w:jc w:val="both"/>
        <w:rPr>
          <w:color w:val="000000"/>
          <w:sz w:val="28"/>
          <w:szCs w:val="28"/>
          <w:highlight w:val="yellow"/>
        </w:rPr>
      </w:pPr>
      <w:r>
        <w:rPr>
          <w:color w:val="000000"/>
          <w:sz w:val="28"/>
          <w:szCs w:val="28"/>
        </w:rPr>
        <w:t>Крім того, у комунальних некомерційних підприємствах, віднесених до сфери управління Подільської районної в місті Києві державної адміністрації з квітня 2021 року розпочато проведення масової вакцинації від гострої респіраторної хвороби COVID-19,</w:t>
      </w:r>
      <w:r>
        <w:rPr>
          <w:sz w:val="28"/>
          <w:szCs w:val="28"/>
        </w:rPr>
        <w:t xml:space="preserve"> спричиненої </w:t>
      </w:r>
      <w:proofErr w:type="spellStart"/>
      <w:r>
        <w:rPr>
          <w:color w:val="000000"/>
          <w:sz w:val="28"/>
          <w:szCs w:val="28"/>
        </w:rPr>
        <w:t>коронавірусом</w:t>
      </w:r>
      <w:proofErr w:type="spellEnd"/>
      <w:r>
        <w:rPr>
          <w:color w:val="000000"/>
          <w:sz w:val="28"/>
          <w:szCs w:val="28"/>
        </w:rPr>
        <w:t xml:space="preserve"> SARS-</w:t>
      </w:r>
      <w:proofErr w:type="spellStart"/>
      <w:r>
        <w:rPr>
          <w:color w:val="000000"/>
          <w:sz w:val="28"/>
          <w:szCs w:val="28"/>
        </w:rPr>
        <w:t>CoV</w:t>
      </w:r>
      <w:proofErr w:type="spellEnd"/>
      <w:r>
        <w:rPr>
          <w:color w:val="000000"/>
          <w:sz w:val="28"/>
          <w:szCs w:val="28"/>
        </w:rPr>
        <w:t xml:space="preserve">–2. </w:t>
      </w:r>
      <w:r w:rsidR="00F7259F">
        <w:rPr>
          <w:color w:val="000000"/>
          <w:sz w:val="28"/>
          <w:szCs w:val="28"/>
        </w:rPr>
        <w:tab/>
      </w:r>
      <w:r>
        <w:rPr>
          <w:color w:val="000000"/>
          <w:sz w:val="28"/>
          <w:szCs w:val="28"/>
        </w:rPr>
        <w:t xml:space="preserve">Станом на 01.07.2023 році всього проведено </w:t>
      </w:r>
      <w:r w:rsidR="00F7259F">
        <w:rPr>
          <w:color w:val="000000"/>
          <w:sz w:val="28"/>
          <w:szCs w:val="28"/>
        </w:rPr>
        <w:t xml:space="preserve">6254 вакцинацій (в тому числі </w:t>
      </w:r>
      <w:r>
        <w:rPr>
          <w:color w:val="000000"/>
          <w:sz w:val="28"/>
          <w:szCs w:val="28"/>
        </w:rPr>
        <w:t>5099 ревакцинацій). Однією дозою щеплено 558 осіб, двома — 630 осіб, трьома — 2394 осіб, чотирма — 2672 відповідно</w:t>
      </w:r>
      <w:r w:rsidR="00F7259F">
        <w:rPr>
          <w:color w:val="000000"/>
          <w:sz w:val="28"/>
          <w:szCs w:val="28"/>
        </w:rPr>
        <w:t>.</w:t>
      </w:r>
    </w:p>
    <w:p w14:paraId="58B4D8E6" w14:textId="77777777" w:rsidR="00BE457F" w:rsidRDefault="00BE457F">
      <w:pPr>
        <w:pBdr>
          <w:top w:val="nil"/>
          <w:left w:val="nil"/>
          <w:bottom w:val="nil"/>
          <w:right w:val="nil"/>
          <w:between w:val="nil"/>
        </w:pBdr>
        <w:spacing w:before="4"/>
        <w:rPr>
          <w:color w:val="000000"/>
          <w:sz w:val="44"/>
          <w:szCs w:val="44"/>
          <w:highlight w:val="yellow"/>
        </w:rPr>
      </w:pPr>
    </w:p>
    <w:p w14:paraId="555D1B9E" w14:textId="2FB7C786" w:rsidR="00BE457F" w:rsidRPr="00A7159E" w:rsidRDefault="0038567C" w:rsidP="00F7259F">
      <w:pPr>
        <w:pStyle w:val="1"/>
        <w:spacing w:before="1"/>
        <w:ind w:right="152" w:firstLine="152"/>
      </w:pPr>
      <w:r w:rsidRPr="00A7159E">
        <w:t>Молодіжна політика, фізкультура та спорт</w:t>
      </w:r>
    </w:p>
    <w:p w14:paraId="6FF96106" w14:textId="77777777" w:rsidR="00BE457F" w:rsidRDefault="0038567C" w:rsidP="00F7259F">
      <w:pPr>
        <w:pBdr>
          <w:top w:val="nil"/>
          <w:left w:val="nil"/>
          <w:bottom w:val="nil"/>
          <w:right w:val="nil"/>
          <w:between w:val="nil"/>
        </w:pBdr>
        <w:ind w:left="116" w:right="109" w:firstLine="566"/>
        <w:jc w:val="both"/>
        <w:rPr>
          <w:color w:val="000000"/>
          <w:sz w:val="28"/>
          <w:szCs w:val="28"/>
        </w:rPr>
      </w:pPr>
      <w:r>
        <w:rPr>
          <w:color w:val="000000"/>
          <w:sz w:val="28"/>
          <w:szCs w:val="28"/>
        </w:rPr>
        <w:t>Одним із пріоритетних</w:t>
      </w:r>
      <w:r>
        <w:rPr>
          <w:sz w:val="28"/>
          <w:szCs w:val="28"/>
        </w:rPr>
        <w:t xml:space="preserve"> напрямків </w:t>
      </w:r>
      <w:r>
        <w:rPr>
          <w:color w:val="000000"/>
          <w:sz w:val="28"/>
          <w:szCs w:val="28"/>
        </w:rPr>
        <w:t>роботи відділу молоді та спорту Подільської районної в місті Києві державної адміністрації є підбір та направлення дітей пільгових категорій на відпочинок та оздоровлення до позаміських оздоровчих таборів. Направлення на оздоровлення та відпочинок дітей та підлітків пільгових категорій Подільського району м. Києва здійснюється відповідними структурними підрозділами Подільської районної в місті Києві державної адміністрації відповідно до квоти виділених путівок профільними департаментами виконавчого органу Київської міської ради (Київської міської державної адміністрації).</w:t>
      </w:r>
    </w:p>
    <w:p w14:paraId="4D0C2135" w14:textId="77777777" w:rsidR="00BE457F" w:rsidRDefault="0038567C" w:rsidP="00F7259F">
      <w:pPr>
        <w:pBdr>
          <w:top w:val="nil"/>
          <w:left w:val="nil"/>
          <w:bottom w:val="nil"/>
          <w:right w:val="nil"/>
          <w:between w:val="nil"/>
        </w:pBdr>
        <w:ind w:left="116" w:firstLine="604"/>
        <w:jc w:val="both"/>
        <w:rPr>
          <w:color w:val="000000"/>
          <w:sz w:val="28"/>
          <w:szCs w:val="28"/>
        </w:rPr>
      </w:pPr>
      <w:r>
        <w:rPr>
          <w:color w:val="000000"/>
          <w:sz w:val="28"/>
          <w:szCs w:val="28"/>
        </w:rPr>
        <w:t>За літній період із червня</w:t>
      </w:r>
      <w:r>
        <w:rPr>
          <w:sz w:val="28"/>
          <w:szCs w:val="28"/>
        </w:rPr>
        <w:t xml:space="preserve"> по </w:t>
      </w:r>
      <w:r>
        <w:rPr>
          <w:color w:val="000000"/>
          <w:sz w:val="28"/>
          <w:szCs w:val="28"/>
        </w:rPr>
        <w:t>серпень 2023 року прийнято та опрацьовано</w:t>
      </w:r>
      <w:r>
        <w:rPr>
          <w:sz w:val="28"/>
          <w:szCs w:val="28"/>
        </w:rPr>
        <w:t xml:space="preserve"> більше 200</w:t>
      </w:r>
      <w:r>
        <w:rPr>
          <w:color w:val="000000"/>
          <w:sz w:val="28"/>
          <w:szCs w:val="28"/>
        </w:rPr>
        <w:t xml:space="preserve"> заяв на оздоровлення дітей пільгових категорій. Відправлено на оздоровлення 155 дитини.</w:t>
      </w:r>
    </w:p>
    <w:p w14:paraId="00925B5F" w14:textId="28114858" w:rsidR="00F7259F" w:rsidRDefault="0038567C" w:rsidP="00F7259F">
      <w:pPr>
        <w:pBdr>
          <w:top w:val="nil"/>
          <w:left w:val="nil"/>
          <w:bottom w:val="nil"/>
          <w:right w:val="nil"/>
          <w:between w:val="nil"/>
        </w:pBdr>
        <w:ind w:left="116" w:firstLine="604"/>
        <w:jc w:val="both"/>
        <w:rPr>
          <w:color w:val="0000FF"/>
          <w:sz w:val="28"/>
          <w:szCs w:val="28"/>
          <w:u w:val="single"/>
        </w:rPr>
      </w:pPr>
      <w:r>
        <w:rPr>
          <w:color w:val="000000"/>
          <w:sz w:val="28"/>
          <w:szCs w:val="28"/>
        </w:rPr>
        <w:t xml:space="preserve">У Подільському районі на базі ПРЦФЗН «Спорт для всіх» працював літній відпочинковий табір для дітей, які перебувають у складних життєвих обставинах </w:t>
      </w:r>
      <w:r w:rsidR="00F7259F">
        <w:rPr>
          <w:color w:val="000000"/>
          <w:sz w:val="28"/>
          <w:szCs w:val="28"/>
        </w:rPr>
        <w:t xml:space="preserve">Подільської </w:t>
      </w:r>
      <w:hyperlink r:id="rId19" w:history="1">
        <w:r w:rsidR="00F7259F" w:rsidRPr="00E83F7F">
          <w:rPr>
            <w:rStyle w:val="a6"/>
            <w:sz w:val="28"/>
            <w:szCs w:val="28"/>
          </w:rPr>
          <w:t>https://podil.kyivcity.gov.ua/gallery/7588.html.</w:t>
        </w:r>
      </w:hyperlink>
    </w:p>
    <w:p w14:paraId="6562DC2C" w14:textId="55ED5FD8" w:rsidR="00BE457F" w:rsidRDefault="0038567C" w:rsidP="00F7259F">
      <w:pPr>
        <w:pBdr>
          <w:top w:val="nil"/>
          <w:left w:val="nil"/>
          <w:bottom w:val="nil"/>
          <w:right w:val="nil"/>
          <w:between w:val="nil"/>
        </w:pBdr>
        <w:ind w:left="116" w:firstLine="604"/>
        <w:jc w:val="both"/>
        <w:rPr>
          <w:color w:val="000000"/>
          <w:sz w:val="28"/>
          <w:szCs w:val="28"/>
          <w:highlight w:val="yellow"/>
        </w:rPr>
      </w:pPr>
      <w:r>
        <w:rPr>
          <w:color w:val="000000"/>
          <w:sz w:val="28"/>
          <w:szCs w:val="28"/>
        </w:rPr>
        <w:t>Продовжується реаліз</w:t>
      </w:r>
      <w:r w:rsidR="00F7259F">
        <w:rPr>
          <w:color w:val="000000"/>
          <w:sz w:val="28"/>
          <w:szCs w:val="28"/>
        </w:rPr>
        <w:t xml:space="preserve">ація </w:t>
      </w:r>
      <w:proofErr w:type="spellStart"/>
      <w:r w:rsidR="00F7259F">
        <w:rPr>
          <w:color w:val="000000"/>
          <w:sz w:val="28"/>
          <w:szCs w:val="28"/>
        </w:rPr>
        <w:t>проєкту</w:t>
      </w:r>
      <w:proofErr w:type="spellEnd"/>
      <w:r w:rsidR="00F7259F">
        <w:rPr>
          <w:color w:val="000000"/>
          <w:sz w:val="28"/>
          <w:szCs w:val="28"/>
        </w:rPr>
        <w:t xml:space="preserve"> «Активні парки-</w:t>
      </w:r>
      <w:r>
        <w:rPr>
          <w:color w:val="000000"/>
          <w:sz w:val="28"/>
          <w:szCs w:val="28"/>
        </w:rPr>
        <w:t>локації здорової України», де діти та молодь району мають змогу за</w:t>
      </w:r>
      <w:r>
        <w:rPr>
          <w:sz w:val="28"/>
          <w:szCs w:val="28"/>
        </w:rPr>
        <w:t>йматись ф</w:t>
      </w:r>
      <w:r>
        <w:rPr>
          <w:color w:val="000000"/>
          <w:sz w:val="28"/>
          <w:szCs w:val="28"/>
        </w:rPr>
        <w:t xml:space="preserve">ізичною культурою та спортом у парках району </w:t>
      </w:r>
      <w:hyperlink r:id="rId20">
        <w:r>
          <w:rPr>
            <w:color w:val="0000FF"/>
            <w:sz w:val="28"/>
            <w:szCs w:val="28"/>
            <w:u w:val="single"/>
          </w:rPr>
          <w:t>https://podil.kyivcity.gov.ua/gallery/7536.htm.</w:t>
        </w:r>
      </w:hyperlink>
    </w:p>
    <w:p w14:paraId="4AC9CB48" w14:textId="106B70F3" w:rsidR="00F7259F" w:rsidRDefault="0038567C" w:rsidP="00F7259F">
      <w:pPr>
        <w:pBdr>
          <w:top w:val="nil"/>
          <w:left w:val="nil"/>
          <w:bottom w:val="nil"/>
          <w:right w:val="nil"/>
          <w:between w:val="nil"/>
        </w:pBdr>
        <w:ind w:left="116" w:firstLine="604"/>
        <w:jc w:val="both"/>
        <w:rPr>
          <w:color w:val="0000FF"/>
          <w:sz w:val="28"/>
          <w:szCs w:val="28"/>
          <w:u w:val="single"/>
        </w:rPr>
      </w:pPr>
      <w:r>
        <w:rPr>
          <w:color w:val="000000"/>
          <w:sz w:val="28"/>
          <w:szCs w:val="28"/>
        </w:rPr>
        <w:t>У травні 2023 року проведено змагання зі спортивного орієнтування</w:t>
      </w:r>
      <w:r>
        <w:rPr>
          <w:sz w:val="28"/>
          <w:szCs w:val="28"/>
        </w:rPr>
        <w:t xml:space="preserve"> серед </w:t>
      </w:r>
      <w:r w:rsidR="00F7259F">
        <w:rPr>
          <w:color w:val="000000"/>
          <w:sz w:val="28"/>
          <w:szCs w:val="28"/>
        </w:rPr>
        <w:t xml:space="preserve">учнів шкіл Подільського району </w:t>
      </w:r>
      <w:r>
        <w:rPr>
          <w:color w:val="0000FF"/>
          <w:sz w:val="28"/>
          <w:szCs w:val="28"/>
          <w:u w:val="single"/>
        </w:rPr>
        <w:t>https://podil.ky</w:t>
      </w:r>
      <w:r w:rsidR="00F7259F">
        <w:rPr>
          <w:color w:val="0000FF"/>
          <w:sz w:val="28"/>
          <w:szCs w:val="28"/>
          <w:u w:val="single"/>
        </w:rPr>
        <w:t>ivcity.gov.ua/gallery/7258.html.</w:t>
      </w:r>
    </w:p>
    <w:p w14:paraId="1CA56FBC" w14:textId="0E82CB9C" w:rsidR="00BE457F" w:rsidRDefault="0038567C" w:rsidP="00F7259F">
      <w:pPr>
        <w:pBdr>
          <w:top w:val="nil"/>
          <w:left w:val="nil"/>
          <w:bottom w:val="nil"/>
          <w:right w:val="nil"/>
          <w:between w:val="nil"/>
        </w:pBdr>
        <w:ind w:left="116" w:firstLine="604"/>
        <w:jc w:val="both"/>
        <w:rPr>
          <w:color w:val="000000"/>
          <w:sz w:val="28"/>
          <w:szCs w:val="28"/>
        </w:rPr>
      </w:pPr>
      <w:r>
        <w:rPr>
          <w:color w:val="000000"/>
          <w:sz w:val="28"/>
          <w:szCs w:val="28"/>
        </w:rPr>
        <w:t xml:space="preserve">1 червня в ПРЦФЗН «Спорт для всіх» відділом молоді та спорту проведено захід для вихованців </w:t>
      </w:r>
      <w:proofErr w:type="spellStart"/>
      <w:r>
        <w:rPr>
          <w:color w:val="000000"/>
          <w:sz w:val="28"/>
          <w:szCs w:val="28"/>
        </w:rPr>
        <w:t>проєкту</w:t>
      </w:r>
      <w:proofErr w:type="spellEnd"/>
      <w:r>
        <w:rPr>
          <w:color w:val="000000"/>
          <w:sz w:val="28"/>
          <w:szCs w:val="28"/>
        </w:rPr>
        <w:t xml:space="preserve"> «Так, я можу» до Дня</w:t>
      </w:r>
      <w:r>
        <w:rPr>
          <w:sz w:val="28"/>
          <w:szCs w:val="28"/>
        </w:rPr>
        <w:t xml:space="preserve"> захисту </w:t>
      </w:r>
      <w:r>
        <w:rPr>
          <w:color w:val="000000"/>
          <w:sz w:val="28"/>
          <w:szCs w:val="28"/>
        </w:rPr>
        <w:t xml:space="preserve">дітей. https://podil.kyivcity.gov.ua/gallery/7322.html. 3 червня в DREM відбувся дитячий фестиваль «Літа», у якому прийняли участь вихованці ПРЦФЗН «Спорт для всіх», ПРЦК «Поділ» та вихованці хореографічної школи </w:t>
      </w:r>
      <w:hyperlink r:id="rId21">
        <w:r>
          <w:rPr>
            <w:color w:val="0000FF"/>
            <w:sz w:val="28"/>
            <w:szCs w:val="28"/>
            <w:u w:val="single"/>
          </w:rPr>
          <w:t xml:space="preserve">https://podil.kyivcity.gov.ua/gallery/7353.html </w:t>
        </w:r>
      </w:hyperlink>
      <w:r>
        <w:rPr>
          <w:color w:val="000000"/>
          <w:sz w:val="28"/>
          <w:szCs w:val="28"/>
        </w:rPr>
        <w:t xml:space="preserve">4 червня до Дня пам’яті дітей, які загинули під час війни, проведено захід спільно із центром соціальних служб для </w:t>
      </w:r>
      <w:r>
        <w:rPr>
          <w:color w:val="000000"/>
          <w:sz w:val="28"/>
          <w:szCs w:val="28"/>
        </w:rPr>
        <w:lastRenderedPageBreak/>
        <w:t xml:space="preserve">сім’ї, дітей та молоді. </w:t>
      </w:r>
      <w:hyperlink r:id="rId22">
        <w:r>
          <w:rPr>
            <w:color w:val="0000FF"/>
            <w:sz w:val="28"/>
            <w:szCs w:val="28"/>
            <w:u w:val="single"/>
          </w:rPr>
          <w:t>https://podil.kyivcity.gov.ua/gallery/7323.html</w:t>
        </w:r>
      </w:hyperlink>
    </w:p>
    <w:p w14:paraId="11BC3A6B" w14:textId="77777777" w:rsidR="00BE457F" w:rsidRDefault="0038567C" w:rsidP="00F7259F">
      <w:pPr>
        <w:pBdr>
          <w:top w:val="nil"/>
          <w:left w:val="nil"/>
          <w:bottom w:val="nil"/>
          <w:right w:val="nil"/>
          <w:between w:val="nil"/>
        </w:pBdr>
        <w:ind w:left="116"/>
        <w:jc w:val="both"/>
        <w:rPr>
          <w:color w:val="000000"/>
          <w:sz w:val="28"/>
          <w:szCs w:val="28"/>
        </w:rPr>
      </w:pPr>
      <w:r>
        <w:rPr>
          <w:color w:val="000000"/>
          <w:sz w:val="28"/>
          <w:szCs w:val="28"/>
        </w:rPr>
        <w:tab/>
        <w:t xml:space="preserve">5 червня Подільські чемпіони перемогли в змаганнях на Чемпіонаті України зі спортивного орієнтування </w:t>
      </w:r>
      <w:hyperlink r:id="rId23">
        <w:r>
          <w:rPr>
            <w:color w:val="0000FF"/>
            <w:sz w:val="28"/>
            <w:szCs w:val="28"/>
            <w:u w:val="single"/>
          </w:rPr>
          <w:t>https://podil.kyivcity.gov.ua/gallery/7325.html</w:t>
        </w:r>
      </w:hyperlink>
    </w:p>
    <w:p w14:paraId="7D19DA68" w14:textId="77A05B9B" w:rsidR="00BE457F" w:rsidRDefault="00BE457F" w:rsidP="00F7259F">
      <w:pPr>
        <w:pBdr>
          <w:top w:val="nil"/>
          <w:left w:val="nil"/>
          <w:bottom w:val="nil"/>
          <w:right w:val="nil"/>
          <w:between w:val="nil"/>
        </w:pBdr>
        <w:rPr>
          <w:color w:val="000000"/>
          <w:sz w:val="30"/>
          <w:szCs w:val="30"/>
          <w:highlight w:val="yellow"/>
        </w:rPr>
      </w:pPr>
    </w:p>
    <w:p w14:paraId="5DE7410B" w14:textId="77777777" w:rsidR="00A7159E" w:rsidRDefault="00A7159E" w:rsidP="00F7259F">
      <w:pPr>
        <w:pBdr>
          <w:top w:val="nil"/>
          <w:left w:val="nil"/>
          <w:bottom w:val="nil"/>
          <w:right w:val="nil"/>
          <w:between w:val="nil"/>
        </w:pBdr>
        <w:rPr>
          <w:color w:val="000000"/>
          <w:sz w:val="30"/>
          <w:szCs w:val="30"/>
          <w:highlight w:val="yellow"/>
        </w:rPr>
      </w:pPr>
    </w:p>
    <w:p w14:paraId="0D7970A9" w14:textId="50AF7ECD" w:rsidR="00BE457F" w:rsidRPr="00A7159E" w:rsidRDefault="0038567C" w:rsidP="00A7159E">
      <w:pPr>
        <w:pStyle w:val="1"/>
        <w:spacing w:before="189"/>
        <w:ind w:right="146" w:firstLine="152"/>
      </w:pPr>
      <w:r w:rsidRPr="00A7159E">
        <w:t>Культура й мистецтво</w:t>
      </w:r>
    </w:p>
    <w:p w14:paraId="69EB2F2C" w14:textId="60F731EE" w:rsidR="00BE457F" w:rsidRDefault="0038567C">
      <w:pPr>
        <w:jc w:val="both"/>
        <w:rPr>
          <w:sz w:val="28"/>
          <w:szCs w:val="28"/>
        </w:rPr>
      </w:pPr>
      <w:r>
        <w:rPr>
          <w:sz w:val="28"/>
          <w:szCs w:val="28"/>
        </w:rPr>
        <w:tab/>
        <w:t>У підпорядкуванні відділу культури перебуває 8 мистецьких шкіл (шкіл естетичного виховання) та 13 закладів Централізованої бібліотечн</w:t>
      </w:r>
      <w:r w:rsidR="00856F08">
        <w:rPr>
          <w:sz w:val="28"/>
          <w:szCs w:val="28"/>
        </w:rPr>
        <w:t>ої системи Подільського району.</w:t>
      </w:r>
    </w:p>
    <w:p w14:paraId="620F54B4" w14:textId="39546272" w:rsidR="00BC7193" w:rsidRDefault="0038567C">
      <w:pPr>
        <w:jc w:val="both"/>
        <w:rPr>
          <w:sz w:val="28"/>
          <w:szCs w:val="28"/>
        </w:rPr>
      </w:pPr>
      <w:r>
        <w:rPr>
          <w:sz w:val="28"/>
          <w:szCs w:val="28"/>
        </w:rPr>
        <w:tab/>
        <w:t xml:space="preserve">Загальний обсяг фінансування по відділу культури за перше </w:t>
      </w:r>
      <w:r w:rsidR="00BC7193">
        <w:rPr>
          <w:sz w:val="28"/>
          <w:szCs w:val="28"/>
        </w:rPr>
        <w:t>півріччя 2023 року становить 66</w:t>
      </w:r>
      <w:r>
        <w:rPr>
          <w:sz w:val="28"/>
          <w:szCs w:val="28"/>
        </w:rPr>
        <w:t>817,</w:t>
      </w:r>
      <w:r w:rsidR="00BC7193">
        <w:rPr>
          <w:sz w:val="28"/>
          <w:szCs w:val="28"/>
        </w:rPr>
        <w:t xml:space="preserve"> 2 тис. грн</w:t>
      </w:r>
      <w:r>
        <w:rPr>
          <w:sz w:val="28"/>
          <w:szCs w:val="28"/>
        </w:rPr>
        <w:t>, з ни</w:t>
      </w:r>
      <w:r w:rsidR="00BC7193">
        <w:rPr>
          <w:sz w:val="28"/>
          <w:szCs w:val="28"/>
        </w:rPr>
        <w:t>х на потреби мистецьких шкіл 57</w:t>
      </w:r>
      <w:r>
        <w:rPr>
          <w:sz w:val="28"/>
          <w:szCs w:val="28"/>
        </w:rPr>
        <w:t>059,</w:t>
      </w:r>
      <w:r w:rsidR="00BC7193">
        <w:rPr>
          <w:sz w:val="28"/>
          <w:szCs w:val="28"/>
        </w:rPr>
        <w:t xml:space="preserve"> 3 тис. грн, на бібліотеки — 9</w:t>
      </w:r>
      <w:r>
        <w:rPr>
          <w:sz w:val="28"/>
          <w:szCs w:val="28"/>
        </w:rPr>
        <w:t>757,</w:t>
      </w:r>
      <w:r w:rsidR="00BC7193">
        <w:rPr>
          <w:sz w:val="28"/>
          <w:szCs w:val="28"/>
        </w:rPr>
        <w:t xml:space="preserve"> 9 тис. грн.</w:t>
      </w:r>
    </w:p>
    <w:p w14:paraId="32D2E801" w14:textId="04BA6A4C" w:rsidR="00BE457F" w:rsidRDefault="00BC7193">
      <w:pPr>
        <w:jc w:val="both"/>
        <w:rPr>
          <w:sz w:val="28"/>
          <w:szCs w:val="28"/>
        </w:rPr>
      </w:pPr>
      <w:r>
        <w:rPr>
          <w:sz w:val="28"/>
          <w:szCs w:val="28"/>
        </w:rPr>
        <w:tab/>
      </w:r>
      <w:r w:rsidR="0038567C">
        <w:rPr>
          <w:sz w:val="28"/>
          <w:szCs w:val="28"/>
        </w:rPr>
        <w:t>За підсумками першого півріччя загалом осво</w:t>
      </w:r>
      <w:r>
        <w:rPr>
          <w:sz w:val="28"/>
          <w:szCs w:val="28"/>
        </w:rPr>
        <w:t>єно 94,9 % (66</w:t>
      </w:r>
      <w:r w:rsidR="0038567C">
        <w:rPr>
          <w:sz w:val="28"/>
          <w:szCs w:val="28"/>
        </w:rPr>
        <w:t>817,</w:t>
      </w:r>
      <w:r>
        <w:rPr>
          <w:sz w:val="28"/>
          <w:szCs w:val="28"/>
        </w:rPr>
        <w:t xml:space="preserve"> </w:t>
      </w:r>
      <w:r w:rsidR="0038567C">
        <w:rPr>
          <w:sz w:val="28"/>
          <w:szCs w:val="28"/>
        </w:rPr>
        <w:t>2 тис. грн.). Окремо за напрямами видатків: мистецькими школами — 95,8 % (57 059,</w:t>
      </w:r>
      <w:r w:rsidR="00A7159E">
        <w:rPr>
          <w:sz w:val="28"/>
          <w:szCs w:val="28"/>
        </w:rPr>
        <w:t xml:space="preserve"> </w:t>
      </w:r>
      <w:r w:rsidR="0038567C">
        <w:rPr>
          <w:sz w:val="28"/>
          <w:szCs w:val="28"/>
        </w:rPr>
        <w:t>3 тис. грн.), бібліотеками — 93,9 % (9 757,</w:t>
      </w:r>
      <w:r w:rsidR="00A7159E">
        <w:rPr>
          <w:sz w:val="28"/>
          <w:szCs w:val="28"/>
        </w:rPr>
        <w:t xml:space="preserve"> </w:t>
      </w:r>
      <w:r w:rsidR="0038567C">
        <w:rPr>
          <w:sz w:val="28"/>
          <w:szCs w:val="28"/>
        </w:rPr>
        <w:t>9 тис. грн.).</w:t>
      </w:r>
    </w:p>
    <w:p w14:paraId="601B33AC" w14:textId="77777777" w:rsidR="00BE457F" w:rsidRDefault="0038567C">
      <w:pPr>
        <w:jc w:val="both"/>
        <w:rPr>
          <w:sz w:val="28"/>
          <w:szCs w:val="28"/>
        </w:rPr>
      </w:pPr>
      <w:r>
        <w:rPr>
          <w:sz w:val="28"/>
          <w:szCs w:val="28"/>
        </w:rPr>
        <w:tab/>
        <w:t>Фактичний обсяг використаних коштів за перше півріччя 2023 року за основними напрямами становить:</w:t>
      </w:r>
    </w:p>
    <w:p w14:paraId="0E9A2800" w14:textId="673E9052" w:rsidR="00BE457F" w:rsidRDefault="00BC7193">
      <w:pPr>
        <w:widowControl/>
        <w:numPr>
          <w:ilvl w:val="0"/>
          <w:numId w:val="1"/>
        </w:numPr>
        <w:jc w:val="both"/>
        <w:rPr>
          <w:sz w:val="28"/>
          <w:szCs w:val="28"/>
        </w:rPr>
      </w:pPr>
      <w:r>
        <w:rPr>
          <w:sz w:val="28"/>
          <w:szCs w:val="28"/>
        </w:rPr>
        <w:t>заробітна плата — 56</w:t>
      </w:r>
      <w:r w:rsidR="0038567C">
        <w:rPr>
          <w:sz w:val="28"/>
          <w:szCs w:val="28"/>
        </w:rPr>
        <w:t>682,</w:t>
      </w:r>
      <w:r>
        <w:rPr>
          <w:sz w:val="28"/>
          <w:szCs w:val="28"/>
        </w:rPr>
        <w:t xml:space="preserve"> </w:t>
      </w:r>
      <w:r w:rsidR="0038567C">
        <w:rPr>
          <w:sz w:val="28"/>
          <w:szCs w:val="28"/>
        </w:rPr>
        <w:t>4 тис. грн. (мистецькі школи — 48 </w:t>
      </w:r>
      <w:r>
        <w:rPr>
          <w:sz w:val="28"/>
          <w:szCs w:val="28"/>
        </w:rPr>
        <w:t>279, 1 тис. грн, бібліотеки — 8</w:t>
      </w:r>
      <w:r w:rsidR="0038567C">
        <w:rPr>
          <w:sz w:val="28"/>
          <w:szCs w:val="28"/>
        </w:rPr>
        <w:t>403,</w:t>
      </w:r>
      <w:r>
        <w:rPr>
          <w:sz w:val="28"/>
          <w:szCs w:val="28"/>
        </w:rPr>
        <w:t xml:space="preserve"> 3 тис. грн</w:t>
      </w:r>
      <w:r w:rsidR="0038567C">
        <w:rPr>
          <w:sz w:val="28"/>
          <w:szCs w:val="28"/>
        </w:rPr>
        <w:t>);</w:t>
      </w:r>
    </w:p>
    <w:p w14:paraId="4AFD4BA9" w14:textId="09C3E94E" w:rsidR="00BE457F" w:rsidRDefault="0038567C">
      <w:pPr>
        <w:widowControl/>
        <w:numPr>
          <w:ilvl w:val="0"/>
          <w:numId w:val="1"/>
        </w:numPr>
        <w:jc w:val="both"/>
        <w:rPr>
          <w:sz w:val="28"/>
          <w:szCs w:val="28"/>
        </w:rPr>
      </w:pPr>
      <w:r>
        <w:rPr>
          <w:sz w:val="28"/>
          <w:szCs w:val="28"/>
        </w:rPr>
        <w:t>оплата за спожиті енергоносії — 2 364,</w:t>
      </w:r>
      <w:r w:rsidR="00BC7193">
        <w:rPr>
          <w:sz w:val="28"/>
          <w:szCs w:val="28"/>
        </w:rPr>
        <w:t xml:space="preserve"> 3 тис. грн (мистецькі школи — 1</w:t>
      </w:r>
      <w:r>
        <w:rPr>
          <w:sz w:val="28"/>
          <w:szCs w:val="28"/>
        </w:rPr>
        <w:t>368,</w:t>
      </w:r>
      <w:r w:rsidR="00BC7193">
        <w:rPr>
          <w:sz w:val="28"/>
          <w:szCs w:val="28"/>
        </w:rPr>
        <w:t xml:space="preserve"> </w:t>
      </w:r>
      <w:r>
        <w:rPr>
          <w:sz w:val="28"/>
          <w:szCs w:val="28"/>
        </w:rPr>
        <w:t>8 тис. грн., бібліотеки — 995,</w:t>
      </w:r>
      <w:r w:rsidR="00BC7193">
        <w:rPr>
          <w:sz w:val="28"/>
          <w:szCs w:val="28"/>
        </w:rPr>
        <w:t xml:space="preserve"> </w:t>
      </w:r>
      <w:r>
        <w:rPr>
          <w:sz w:val="28"/>
          <w:szCs w:val="28"/>
        </w:rPr>
        <w:t>5 тис. грн.);</w:t>
      </w:r>
    </w:p>
    <w:p w14:paraId="7900AA0B" w14:textId="0A026F5B" w:rsidR="00BE457F" w:rsidRPr="00BC7193" w:rsidRDefault="0038567C" w:rsidP="00BC7193">
      <w:pPr>
        <w:widowControl/>
        <w:numPr>
          <w:ilvl w:val="0"/>
          <w:numId w:val="1"/>
        </w:numPr>
        <w:jc w:val="both"/>
        <w:rPr>
          <w:sz w:val="28"/>
          <w:szCs w:val="28"/>
        </w:rPr>
      </w:pPr>
      <w:r>
        <w:rPr>
          <w:sz w:val="28"/>
          <w:szCs w:val="28"/>
        </w:rPr>
        <w:t>проведення капітальних ремо</w:t>
      </w:r>
      <w:r w:rsidR="00BC7193">
        <w:rPr>
          <w:sz w:val="28"/>
          <w:szCs w:val="28"/>
        </w:rPr>
        <w:t>нтів — 1</w:t>
      </w:r>
      <w:r>
        <w:rPr>
          <w:sz w:val="28"/>
          <w:szCs w:val="28"/>
        </w:rPr>
        <w:t>985,</w:t>
      </w:r>
      <w:r w:rsidR="00BC7193">
        <w:rPr>
          <w:sz w:val="28"/>
          <w:szCs w:val="28"/>
        </w:rPr>
        <w:t xml:space="preserve"> 4 тис. грн.</w:t>
      </w:r>
    </w:p>
    <w:p w14:paraId="298860DB" w14:textId="77777777" w:rsidR="00BE457F" w:rsidRDefault="0038567C">
      <w:pPr>
        <w:ind w:left="705"/>
        <w:jc w:val="both"/>
        <w:rPr>
          <w:sz w:val="28"/>
          <w:szCs w:val="28"/>
        </w:rPr>
      </w:pPr>
      <w:r>
        <w:rPr>
          <w:sz w:val="28"/>
          <w:szCs w:val="28"/>
        </w:rPr>
        <w:t>Надходження до бюджету за І півріччя 2023 року становлять:</w:t>
      </w:r>
    </w:p>
    <w:p w14:paraId="6FF88AF2" w14:textId="5861E5B1" w:rsidR="00BE457F" w:rsidRDefault="0038567C">
      <w:pPr>
        <w:widowControl/>
        <w:numPr>
          <w:ilvl w:val="0"/>
          <w:numId w:val="1"/>
        </w:numPr>
        <w:jc w:val="both"/>
        <w:rPr>
          <w:sz w:val="28"/>
          <w:szCs w:val="28"/>
        </w:rPr>
      </w:pPr>
      <w:r>
        <w:rPr>
          <w:sz w:val="28"/>
          <w:szCs w:val="28"/>
        </w:rPr>
        <w:t>орендна плата за користування приміщеннями, що перебувають на балансі відділу — 1,</w:t>
      </w:r>
      <w:r w:rsidR="00BC7193">
        <w:rPr>
          <w:sz w:val="28"/>
          <w:szCs w:val="28"/>
        </w:rPr>
        <w:t xml:space="preserve"> 4 тис. грн</w:t>
      </w:r>
      <w:r>
        <w:rPr>
          <w:sz w:val="28"/>
          <w:szCs w:val="28"/>
        </w:rPr>
        <w:t>;</w:t>
      </w:r>
    </w:p>
    <w:p w14:paraId="2CF75A81" w14:textId="4E63667E" w:rsidR="00BE457F" w:rsidRDefault="0038567C">
      <w:pPr>
        <w:widowControl/>
        <w:numPr>
          <w:ilvl w:val="0"/>
          <w:numId w:val="1"/>
        </w:numPr>
        <w:jc w:val="both"/>
        <w:rPr>
          <w:sz w:val="28"/>
          <w:szCs w:val="28"/>
        </w:rPr>
      </w:pPr>
      <w:r>
        <w:rPr>
          <w:sz w:val="28"/>
          <w:szCs w:val="28"/>
        </w:rPr>
        <w:t>оплата за н</w:t>
      </w:r>
      <w:r w:rsidR="00BC7193">
        <w:rPr>
          <w:sz w:val="28"/>
          <w:szCs w:val="28"/>
        </w:rPr>
        <w:t>авчання в мистецьких школах — 3</w:t>
      </w:r>
      <w:r>
        <w:rPr>
          <w:sz w:val="28"/>
          <w:szCs w:val="28"/>
        </w:rPr>
        <w:t>872,</w:t>
      </w:r>
      <w:r w:rsidR="00BC7193">
        <w:rPr>
          <w:sz w:val="28"/>
          <w:szCs w:val="28"/>
        </w:rPr>
        <w:t xml:space="preserve"> 9 тис. грн</w:t>
      </w:r>
      <w:r>
        <w:rPr>
          <w:sz w:val="28"/>
          <w:szCs w:val="28"/>
        </w:rPr>
        <w:t>;</w:t>
      </w:r>
    </w:p>
    <w:p w14:paraId="4C37C360" w14:textId="7BFB6070" w:rsidR="00BE457F" w:rsidRPr="00BC7193" w:rsidRDefault="0038567C" w:rsidP="00BC7193">
      <w:pPr>
        <w:widowControl/>
        <w:numPr>
          <w:ilvl w:val="0"/>
          <w:numId w:val="1"/>
        </w:numPr>
        <w:jc w:val="both"/>
        <w:rPr>
          <w:sz w:val="28"/>
          <w:szCs w:val="28"/>
        </w:rPr>
      </w:pPr>
      <w:r>
        <w:rPr>
          <w:sz w:val="28"/>
          <w:szCs w:val="28"/>
        </w:rPr>
        <w:t>безоплатна передача літератури, підручників, обладнання тощо (благодійні внески) — 65,</w:t>
      </w:r>
      <w:r w:rsidR="00BC7193">
        <w:rPr>
          <w:sz w:val="28"/>
          <w:szCs w:val="28"/>
        </w:rPr>
        <w:t xml:space="preserve"> </w:t>
      </w:r>
      <w:r>
        <w:rPr>
          <w:sz w:val="28"/>
          <w:szCs w:val="28"/>
        </w:rPr>
        <w:t>9 тис. грн.</w:t>
      </w:r>
    </w:p>
    <w:p w14:paraId="7FC258FE" w14:textId="2CCC0B4A" w:rsidR="00BE457F" w:rsidRPr="00BC7193" w:rsidRDefault="0038567C" w:rsidP="00BC7193">
      <w:pPr>
        <w:ind w:firstLine="708"/>
        <w:jc w:val="both"/>
        <w:rPr>
          <w:sz w:val="28"/>
          <w:szCs w:val="28"/>
        </w:rPr>
      </w:pPr>
      <w:r>
        <w:rPr>
          <w:sz w:val="28"/>
          <w:szCs w:val="28"/>
        </w:rPr>
        <w:t xml:space="preserve">Відповідно до розпорядження Подільської районної в місті Києві державної адміністрації від 10.02.2023 № 68 «Про деякі питання виконання Програми економічного й соціального розвитку м. Києва на 2021–2023 роки у 2023 році по Подільському району м. Києва» (зі змінами) по одержувачу бюджетних коштів — відділу культури Подільської районної в місті Києві державної адміністрації передбачено кошти на відновлення пошкоджених закладів культури внаслідок збройної агресії російської федерації (2 об’єкти) на </w:t>
      </w:r>
      <w:r w:rsidR="00BC7193">
        <w:rPr>
          <w:sz w:val="28"/>
          <w:szCs w:val="28"/>
        </w:rPr>
        <w:t>загальну суму 2652,</w:t>
      </w:r>
      <w:r w:rsidR="00A7159E">
        <w:rPr>
          <w:sz w:val="28"/>
          <w:szCs w:val="28"/>
        </w:rPr>
        <w:t xml:space="preserve"> </w:t>
      </w:r>
      <w:r w:rsidR="00BC7193">
        <w:rPr>
          <w:sz w:val="28"/>
          <w:szCs w:val="28"/>
        </w:rPr>
        <w:t>166 тис. грн</w:t>
      </w:r>
      <w:r>
        <w:rPr>
          <w:sz w:val="28"/>
          <w:szCs w:val="28"/>
        </w:rPr>
        <w:t xml:space="preserve">, у тому числі оплата за роботи виконані </w:t>
      </w:r>
      <w:r w:rsidR="00BC7193">
        <w:rPr>
          <w:sz w:val="28"/>
          <w:szCs w:val="28"/>
        </w:rPr>
        <w:t>у 2022 році — 1093,</w:t>
      </w:r>
      <w:r w:rsidR="00A7159E">
        <w:rPr>
          <w:sz w:val="28"/>
          <w:szCs w:val="28"/>
        </w:rPr>
        <w:t xml:space="preserve"> </w:t>
      </w:r>
      <w:r w:rsidR="00BC7193">
        <w:rPr>
          <w:sz w:val="28"/>
          <w:szCs w:val="28"/>
        </w:rPr>
        <w:t>456 тис. грн</w:t>
      </w:r>
      <w:r>
        <w:rPr>
          <w:sz w:val="28"/>
          <w:szCs w:val="28"/>
        </w:rPr>
        <w:t>:</w:t>
      </w:r>
    </w:p>
    <w:p w14:paraId="02FA0950" w14:textId="06D684E4" w:rsidR="00BE457F" w:rsidRPr="00BC7193" w:rsidRDefault="0038567C">
      <w:pPr>
        <w:ind w:firstLine="709"/>
        <w:jc w:val="both"/>
        <w:rPr>
          <w:sz w:val="28"/>
          <w:szCs w:val="28"/>
        </w:rPr>
      </w:pPr>
      <w:r>
        <w:rPr>
          <w:sz w:val="28"/>
          <w:szCs w:val="28"/>
        </w:rPr>
        <w:t>1.</w:t>
      </w:r>
      <w:r>
        <w:t xml:space="preserve"> </w:t>
      </w:r>
      <w:r>
        <w:rPr>
          <w:sz w:val="28"/>
          <w:szCs w:val="28"/>
        </w:rPr>
        <w:t>ЗАМІНА ВІКОН В КИЇВСЬКІЙ ДИТЯЧІЙ МУЗИЧНІЙ ШКОЛІ № 12, ВУЛ. МЕЖОВА, 25. Передбачена сума асигнувань на виконання робіт — 339,788 тис. грн., у тому числі оплата за роботи виконані у 2022 році — 220,</w:t>
      </w:r>
      <w:r w:rsidR="00A7159E">
        <w:rPr>
          <w:sz w:val="28"/>
          <w:szCs w:val="28"/>
        </w:rPr>
        <w:t xml:space="preserve"> </w:t>
      </w:r>
      <w:r>
        <w:rPr>
          <w:sz w:val="28"/>
          <w:szCs w:val="28"/>
        </w:rPr>
        <w:t>250 тис. грн. Роботи завершені в травні поточного року, загальна вартість — 339,</w:t>
      </w:r>
      <w:r w:rsidR="00A7159E">
        <w:rPr>
          <w:sz w:val="28"/>
          <w:szCs w:val="28"/>
        </w:rPr>
        <w:t xml:space="preserve"> 709 тис. грн</w:t>
      </w:r>
      <w:r>
        <w:rPr>
          <w:sz w:val="28"/>
          <w:szCs w:val="28"/>
        </w:rPr>
        <w:t>, з них: оплата за роботи виконані у 2022 році — 220,</w:t>
      </w:r>
      <w:r w:rsidR="00A7159E">
        <w:rPr>
          <w:sz w:val="28"/>
          <w:szCs w:val="28"/>
        </w:rPr>
        <w:t xml:space="preserve"> </w:t>
      </w:r>
      <w:r>
        <w:rPr>
          <w:sz w:val="28"/>
          <w:szCs w:val="28"/>
        </w:rPr>
        <w:t>250 тис. грн., роботи у 2023 році — 119,</w:t>
      </w:r>
      <w:r w:rsidR="00A7159E">
        <w:rPr>
          <w:sz w:val="28"/>
          <w:szCs w:val="28"/>
        </w:rPr>
        <w:t xml:space="preserve"> </w:t>
      </w:r>
      <w:r>
        <w:rPr>
          <w:sz w:val="28"/>
          <w:szCs w:val="28"/>
        </w:rPr>
        <w:t>459 тис. грн.</w:t>
      </w:r>
    </w:p>
    <w:p w14:paraId="4D43FCA8" w14:textId="3B2646F6" w:rsidR="00BE457F" w:rsidRDefault="0038567C">
      <w:pPr>
        <w:ind w:firstLine="709"/>
        <w:jc w:val="both"/>
        <w:rPr>
          <w:sz w:val="28"/>
          <w:szCs w:val="28"/>
        </w:rPr>
      </w:pPr>
      <w:r>
        <w:rPr>
          <w:sz w:val="28"/>
          <w:szCs w:val="28"/>
        </w:rPr>
        <w:t>2. КАПІТАЛЬНИЙ РЕМОНТ ПРИМІЩЕНЬ В КИЇВСЬКІЙ ДИТЯЧІЙ МУЗИЧНІЙ ШКОЛІ № 12, ВУЛ. МЕЖОВА, 25. Передбачена сума асигнувань на виконання робіт — 2312,378 тис. грн., у тому числі оплата за роботи виконані у 2022 році — 873,</w:t>
      </w:r>
      <w:r w:rsidR="00A7159E">
        <w:rPr>
          <w:sz w:val="28"/>
          <w:szCs w:val="28"/>
        </w:rPr>
        <w:t xml:space="preserve"> </w:t>
      </w:r>
      <w:r>
        <w:rPr>
          <w:sz w:val="28"/>
          <w:szCs w:val="28"/>
        </w:rPr>
        <w:t xml:space="preserve">206 тис. грн. Роботи завершені в липні поточного року, загалом </w:t>
      </w:r>
      <w:r>
        <w:rPr>
          <w:sz w:val="28"/>
          <w:szCs w:val="28"/>
        </w:rPr>
        <w:lastRenderedPageBreak/>
        <w:t>освоєно 2128,</w:t>
      </w:r>
      <w:r w:rsidR="00A7159E">
        <w:rPr>
          <w:sz w:val="28"/>
          <w:szCs w:val="28"/>
        </w:rPr>
        <w:t xml:space="preserve"> </w:t>
      </w:r>
      <w:r>
        <w:rPr>
          <w:sz w:val="28"/>
          <w:szCs w:val="28"/>
        </w:rPr>
        <w:t>679 тис. грн., з них: оплата за роботи виконані у 2022 році — 873,</w:t>
      </w:r>
      <w:r w:rsidR="00A7159E">
        <w:rPr>
          <w:sz w:val="28"/>
          <w:szCs w:val="28"/>
        </w:rPr>
        <w:t xml:space="preserve"> </w:t>
      </w:r>
      <w:r>
        <w:rPr>
          <w:sz w:val="28"/>
          <w:szCs w:val="28"/>
        </w:rPr>
        <w:t>206 тис. грн., роботи у 2023 році — 1239,</w:t>
      </w:r>
      <w:r w:rsidR="00A7159E">
        <w:rPr>
          <w:sz w:val="28"/>
          <w:szCs w:val="28"/>
        </w:rPr>
        <w:t xml:space="preserve"> </w:t>
      </w:r>
      <w:r>
        <w:rPr>
          <w:sz w:val="28"/>
          <w:szCs w:val="28"/>
        </w:rPr>
        <w:t>009 тис. грн., технічний нагляд — 16,464 тис. грн., ремонтні роботи завершені.</w:t>
      </w:r>
    </w:p>
    <w:p w14:paraId="44409485" w14:textId="77777777" w:rsidR="00BE457F" w:rsidRDefault="0038567C">
      <w:pPr>
        <w:jc w:val="both"/>
        <w:rPr>
          <w:sz w:val="28"/>
          <w:szCs w:val="28"/>
        </w:rPr>
      </w:pPr>
      <w:r>
        <w:rPr>
          <w:sz w:val="28"/>
          <w:szCs w:val="28"/>
        </w:rPr>
        <w:tab/>
        <w:t>Відділ культури визначений виконавцем Комплексної міської цільової програми «Столична культура: 2022–2024 роки», відповідно до якої здійснюється фінансування на проведення культурно-мистецьких заходів до державних свят та пам’ятних подій.</w:t>
      </w:r>
    </w:p>
    <w:p w14:paraId="367424B3" w14:textId="37B2F885" w:rsidR="00BC7193" w:rsidRDefault="0038567C">
      <w:pPr>
        <w:jc w:val="both"/>
        <w:rPr>
          <w:sz w:val="28"/>
          <w:szCs w:val="28"/>
        </w:rPr>
      </w:pPr>
      <w:r>
        <w:rPr>
          <w:sz w:val="28"/>
          <w:szCs w:val="28"/>
        </w:rPr>
        <w:tab/>
        <w:t>Загалом програмою передбачено проведення 5 заходів н</w:t>
      </w:r>
      <w:r w:rsidR="00BC7193">
        <w:rPr>
          <w:sz w:val="28"/>
          <w:szCs w:val="28"/>
        </w:rPr>
        <w:t>а загальну суму 337,8 тис. грн.</w:t>
      </w:r>
    </w:p>
    <w:p w14:paraId="7C8E9AD7" w14:textId="67F4D909" w:rsidR="00BE457F" w:rsidRDefault="00BC7193">
      <w:pPr>
        <w:jc w:val="both"/>
        <w:rPr>
          <w:sz w:val="28"/>
          <w:szCs w:val="28"/>
        </w:rPr>
      </w:pPr>
      <w:r>
        <w:rPr>
          <w:sz w:val="28"/>
          <w:szCs w:val="28"/>
        </w:rPr>
        <w:tab/>
      </w:r>
      <w:r w:rsidR="0038567C">
        <w:rPr>
          <w:sz w:val="28"/>
          <w:szCs w:val="28"/>
        </w:rPr>
        <w:t>У зв’язку з введенням в Україні воєнного стану культурно-масові заходи не проводилися, кошти на проведення заходів не використовувались.</w:t>
      </w:r>
    </w:p>
    <w:p w14:paraId="05D712DC" w14:textId="77777777" w:rsidR="00BE457F" w:rsidRDefault="0038567C">
      <w:pPr>
        <w:ind w:firstLine="705"/>
        <w:jc w:val="both"/>
        <w:rPr>
          <w:sz w:val="28"/>
          <w:szCs w:val="28"/>
        </w:rPr>
      </w:pPr>
      <w:r>
        <w:rPr>
          <w:sz w:val="28"/>
          <w:szCs w:val="28"/>
        </w:rPr>
        <w:tab/>
        <w:t>Закладами централізованої бібліотечної системи Подільського району протягом І півріччя 2023 року проведено 398 творчих акцій, які відвідали 6667 користувачів, з них:</w:t>
      </w:r>
    </w:p>
    <w:p w14:paraId="26FB3300" w14:textId="77777777" w:rsidR="00BE457F" w:rsidRDefault="0038567C">
      <w:pPr>
        <w:widowControl/>
        <w:numPr>
          <w:ilvl w:val="0"/>
          <w:numId w:val="1"/>
        </w:numPr>
        <w:jc w:val="both"/>
        <w:rPr>
          <w:sz w:val="28"/>
          <w:szCs w:val="28"/>
        </w:rPr>
      </w:pPr>
      <w:r>
        <w:rPr>
          <w:sz w:val="28"/>
          <w:szCs w:val="28"/>
        </w:rPr>
        <w:t>246 акцій — у бібліотеках для дорослих (4672 відвідувачі);</w:t>
      </w:r>
    </w:p>
    <w:p w14:paraId="0DE05FDE" w14:textId="77777777" w:rsidR="00BE457F" w:rsidRDefault="0038567C">
      <w:pPr>
        <w:widowControl/>
        <w:numPr>
          <w:ilvl w:val="0"/>
          <w:numId w:val="1"/>
        </w:numPr>
        <w:jc w:val="both"/>
        <w:rPr>
          <w:sz w:val="28"/>
          <w:szCs w:val="28"/>
        </w:rPr>
      </w:pPr>
      <w:r>
        <w:rPr>
          <w:sz w:val="28"/>
          <w:szCs w:val="28"/>
        </w:rPr>
        <w:t>37 акцій — у бібліотеках для дітей (664 відвідувачі);</w:t>
      </w:r>
    </w:p>
    <w:p w14:paraId="73CA8B75" w14:textId="77777777" w:rsidR="00BE457F" w:rsidRDefault="0038567C">
      <w:pPr>
        <w:widowControl/>
        <w:numPr>
          <w:ilvl w:val="0"/>
          <w:numId w:val="1"/>
        </w:numPr>
        <w:pBdr>
          <w:top w:val="nil"/>
          <w:left w:val="nil"/>
          <w:bottom w:val="nil"/>
          <w:right w:val="nil"/>
          <w:between w:val="nil"/>
        </w:pBdr>
        <w:jc w:val="both"/>
        <w:rPr>
          <w:color w:val="000000"/>
          <w:sz w:val="28"/>
          <w:szCs w:val="28"/>
        </w:rPr>
      </w:pPr>
      <w:r>
        <w:rPr>
          <w:color w:val="000000"/>
          <w:sz w:val="28"/>
          <w:szCs w:val="28"/>
        </w:rPr>
        <w:t>126 акцій влаштовано в приміщеннях бібліотек (відвідало 1942 особи);</w:t>
      </w:r>
    </w:p>
    <w:p w14:paraId="3C54F01B" w14:textId="77777777" w:rsidR="00BE457F" w:rsidRDefault="0038567C">
      <w:pPr>
        <w:widowControl/>
        <w:numPr>
          <w:ilvl w:val="0"/>
          <w:numId w:val="1"/>
        </w:numPr>
        <w:pBdr>
          <w:top w:val="nil"/>
          <w:left w:val="nil"/>
          <w:bottom w:val="nil"/>
          <w:right w:val="nil"/>
          <w:between w:val="nil"/>
        </w:pBdr>
        <w:jc w:val="both"/>
        <w:rPr>
          <w:color w:val="000000"/>
          <w:sz w:val="28"/>
          <w:szCs w:val="28"/>
        </w:rPr>
      </w:pPr>
      <w:r>
        <w:rPr>
          <w:color w:val="000000"/>
          <w:sz w:val="28"/>
          <w:szCs w:val="28"/>
        </w:rPr>
        <w:t xml:space="preserve">68 творчих акцій організовано за межами бібліотек — для 2029 учасників, з них 28 онлайн-заходів (прямих </w:t>
      </w:r>
      <w:r>
        <w:rPr>
          <w:sz w:val="28"/>
          <w:szCs w:val="28"/>
        </w:rPr>
        <w:t>трансляцій</w:t>
      </w:r>
      <w:r>
        <w:rPr>
          <w:color w:val="000000"/>
          <w:sz w:val="28"/>
          <w:szCs w:val="28"/>
        </w:rPr>
        <w:t>), учасниками яких</w:t>
      </w:r>
      <w:r>
        <w:rPr>
          <w:sz w:val="28"/>
          <w:szCs w:val="28"/>
        </w:rPr>
        <w:t xml:space="preserve"> стали </w:t>
      </w:r>
      <w:r>
        <w:rPr>
          <w:color w:val="000000"/>
          <w:sz w:val="28"/>
          <w:szCs w:val="28"/>
        </w:rPr>
        <w:t>1091 віртуальних користувачів;</w:t>
      </w:r>
    </w:p>
    <w:p w14:paraId="218C052A" w14:textId="77777777" w:rsidR="00BE457F" w:rsidRDefault="0038567C">
      <w:pPr>
        <w:widowControl/>
        <w:numPr>
          <w:ilvl w:val="0"/>
          <w:numId w:val="1"/>
        </w:numPr>
        <w:pBdr>
          <w:top w:val="nil"/>
          <w:left w:val="nil"/>
          <w:bottom w:val="nil"/>
          <w:right w:val="nil"/>
          <w:between w:val="nil"/>
        </w:pBdr>
        <w:jc w:val="both"/>
        <w:rPr>
          <w:color w:val="000000"/>
          <w:sz w:val="28"/>
          <w:szCs w:val="28"/>
        </w:rPr>
      </w:pPr>
      <w:r>
        <w:rPr>
          <w:color w:val="000000"/>
          <w:sz w:val="28"/>
          <w:szCs w:val="28"/>
        </w:rPr>
        <w:t>з особистісного розвитку користувачів проведено 252 акції (3550 відвідувачів).</w:t>
      </w:r>
    </w:p>
    <w:p w14:paraId="13AEEF6E" w14:textId="77777777" w:rsidR="00BE457F" w:rsidRDefault="00BE457F">
      <w:pPr>
        <w:pBdr>
          <w:top w:val="nil"/>
          <w:left w:val="nil"/>
          <w:bottom w:val="nil"/>
          <w:right w:val="nil"/>
          <w:between w:val="nil"/>
        </w:pBdr>
        <w:spacing w:before="4"/>
        <w:rPr>
          <w:color w:val="000000"/>
          <w:sz w:val="44"/>
          <w:szCs w:val="44"/>
        </w:rPr>
      </w:pPr>
    </w:p>
    <w:p w14:paraId="39241A44" w14:textId="77777777" w:rsidR="00BE457F" w:rsidRPr="00A7159E" w:rsidRDefault="0038567C">
      <w:pPr>
        <w:pStyle w:val="1"/>
        <w:ind w:right="146" w:firstLine="152"/>
      </w:pPr>
      <w:r w:rsidRPr="00A7159E">
        <w:t>Надання адміністративних послуг</w:t>
      </w:r>
    </w:p>
    <w:p w14:paraId="39106B3C" w14:textId="77777777" w:rsidR="00BE457F" w:rsidRDefault="0038567C">
      <w:pPr>
        <w:ind w:firstLine="567"/>
        <w:jc w:val="both"/>
        <w:rPr>
          <w:color w:val="000000"/>
          <w:sz w:val="28"/>
          <w:szCs w:val="28"/>
        </w:rPr>
      </w:pPr>
      <w:r>
        <w:rPr>
          <w:color w:val="000000"/>
          <w:sz w:val="28"/>
          <w:szCs w:val="28"/>
        </w:rPr>
        <w:t>У Подільській районній у місті Києві державній адміністрації функціонує Центр надання адміністративних послуг, де на виконання рішення Київської міської ради від 20.04.2023 № 6307/6348 «Про внесення змін до рішення Київської міської ради від 28.07.2016 № 861/861 «Про визначення переліків адміністративних послуг, які надаються через центри надання адміністративних послуг у місті Києві» надається 459 адміністративних послуг (реєстрація місця проживання, реєстрація бізнесу, реєстрація нерухомого майна, оформлення закордонних паспортів, паспортів громадянина України у вигляді ID-картки, послуги соціального характеру та інші).</w:t>
      </w:r>
    </w:p>
    <w:p w14:paraId="45EEB00B" w14:textId="77777777" w:rsidR="00BE457F" w:rsidRDefault="0038567C">
      <w:pPr>
        <w:ind w:firstLine="567"/>
        <w:jc w:val="both"/>
        <w:rPr>
          <w:color w:val="000000"/>
          <w:sz w:val="28"/>
          <w:szCs w:val="28"/>
        </w:rPr>
      </w:pPr>
      <w:r>
        <w:rPr>
          <w:color w:val="000000"/>
          <w:sz w:val="28"/>
          <w:szCs w:val="28"/>
        </w:rPr>
        <w:t>За І</w:t>
      </w:r>
      <w:r>
        <w:rPr>
          <w:sz w:val="28"/>
          <w:szCs w:val="28"/>
        </w:rPr>
        <w:t xml:space="preserve"> півр</w:t>
      </w:r>
      <w:r>
        <w:rPr>
          <w:color w:val="000000"/>
          <w:sz w:val="28"/>
          <w:szCs w:val="28"/>
        </w:rPr>
        <w:t xml:space="preserve">іччя 2023 року Центром надано 31 088 адміністративних послуг та 13170 телефонних консультацій через </w:t>
      </w:r>
      <w:proofErr w:type="spellStart"/>
      <w:r>
        <w:rPr>
          <w:color w:val="000000"/>
          <w:sz w:val="28"/>
          <w:szCs w:val="28"/>
        </w:rPr>
        <w:t>call</w:t>
      </w:r>
      <w:proofErr w:type="spellEnd"/>
      <w:r>
        <w:rPr>
          <w:color w:val="000000"/>
          <w:sz w:val="28"/>
          <w:szCs w:val="28"/>
        </w:rPr>
        <w:t>-центр.</w:t>
      </w:r>
    </w:p>
    <w:p w14:paraId="70E46844" w14:textId="77777777" w:rsidR="00BE457F" w:rsidRDefault="0038567C">
      <w:pPr>
        <w:ind w:firstLine="567"/>
        <w:jc w:val="both"/>
        <w:rPr>
          <w:sz w:val="28"/>
          <w:szCs w:val="28"/>
        </w:rPr>
      </w:pPr>
      <w:r>
        <w:rPr>
          <w:sz w:val="28"/>
          <w:szCs w:val="28"/>
        </w:rPr>
        <w:t>З 01.06.2023 запроваджено надання через Центр</w:t>
      </w:r>
      <w:hyperlink r:id="rId24">
        <w:r>
          <w:rPr>
            <w:sz w:val="28"/>
            <w:szCs w:val="28"/>
          </w:rPr>
          <w:t xml:space="preserve"> </w:t>
        </w:r>
      </w:hyperlink>
      <w:r>
        <w:rPr>
          <w:sz w:val="28"/>
          <w:szCs w:val="28"/>
        </w:rPr>
        <w:t>понад 80 видів адміністративних послуг соціального характеру.</w:t>
      </w:r>
    </w:p>
    <w:p w14:paraId="0580E37B" w14:textId="77777777" w:rsidR="00BE457F" w:rsidRDefault="0038567C">
      <w:pPr>
        <w:ind w:firstLine="567"/>
        <w:jc w:val="both"/>
        <w:rPr>
          <w:sz w:val="28"/>
          <w:szCs w:val="28"/>
        </w:rPr>
      </w:pPr>
      <w:r>
        <w:rPr>
          <w:sz w:val="28"/>
          <w:szCs w:val="28"/>
        </w:rPr>
        <w:t>До них входять комплекси послуг для внутрішньо переміщених осіб, послуги для осіб з інвалідністю, осіб які постраждали від вибуху на ЧАЕС, послуги для ветеранів та учасників бойових дій, послуги при народженні дитини, опіка та піклування, а також субсидії та пільги.</w:t>
      </w:r>
    </w:p>
    <w:p w14:paraId="3CA39304" w14:textId="77777777" w:rsidR="00BE457F" w:rsidRDefault="0038567C">
      <w:pPr>
        <w:ind w:firstLine="567"/>
        <w:jc w:val="both"/>
        <w:rPr>
          <w:sz w:val="28"/>
          <w:szCs w:val="28"/>
        </w:rPr>
      </w:pPr>
      <w:r>
        <w:rPr>
          <w:sz w:val="28"/>
          <w:szCs w:val="28"/>
        </w:rPr>
        <w:t>Зазначені послуги потребують особливої уваги та професіоналізму адміністраторів, оскільки за ними звертаються соціально незахищені верстви населення, учасники бойових дій та батьки з новонародженими дітьми.</w:t>
      </w:r>
    </w:p>
    <w:p w14:paraId="6A4BD62B" w14:textId="77777777" w:rsidR="00BE457F" w:rsidRDefault="0038567C">
      <w:pPr>
        <w:ind w:firstLine="567"/>
        <w:jc w:val="both"/>
        <w:rPr>
          <w:color w:val="000000"/>
          <w:sz w:val="28"/>
          <w:szCs w:val="28"/>
        </w:rPr>
      </w:pPr>
      <w:r>
        <w:rPr>
          <w:sz w:val="28"/>
          <w:szCs w:val="28"/>
        </w:rPr>
        <w:t>За період із 01.06.2023 по 30.06.2023 прийнято 1618 соціальних послуг.</w:t>
      </w:r>
    </w:p>
    <w:p w14:paraId="7A642807" w14:textId="77777777" w:rsidR="00BE457F" w:rsidRDefault="0038567C">
      <w:pPr>
        <w:ind w:firstLine="567"/>
        <w:jc w:val="both"/>
        <w:rPr>
          <w:sz w:val="28"/>
          <w:szCs w:val="28"/>
        </w:rPr>
      </w:pPr>
      <w:r>
        <w:rPr>
          <w:sz w:val="28"/>
          <w:szCs w:val="28"/>
        </w:rPr>
        <w:t xml:space="preserve">Крім того, запроваджено прийом документів із надання одноразової </w:t>
      </w:r>
      <w:r>
        <w:rPr>
          <w:sz w:val="28"/>
          <w:szCs w:val="28"/>
        </w:rPr>
        <w:lastRenderedPageBreak/>
        <w:t>матеріальної грошової допомоги постраждалому населенню внаслідок підриву російською федерацією греблі Каховської гідроелектростанції.</w:t>
      </w:r>
    </w:p>
    <w:p w14:paraId="6F6090C6" w14:textId="77777777" w:rsidR="00BE457F" w:rsidRDefault="0038567C">
      <w:pPr>
        <w:ind w:firstLine="567"/>
        <w:jc w:val="both"/>
        <w:rPr>
          <w:sz w:val="28"/>
          <w:szCs w:val="28"/>
        </w:rPr>
      </w:pPr>
      <w:r>
        <w:rPr>
          <w:sz w:val="28"/>
          <w:szCs w:val="28"/>
        </w:rPr>
        <w:t xml:space="preserve">У столиці стартував пілотний </w:t>
      </w:r>
      <w:proofErr w:type="spellStart"/>
      <w:r>
        <w:rPr>
          <w:sz w:val="28"/>
          <w:szCs w:val="28"/>
        </w:rPr>
        <w:t>проєкт</w:t>
      </w:r>
      <w:proofErr w:type="spellEnd"/>
      <w:r>
        <w:rPr>
          <w:sz w:val="28"/>
          <w:szCs w:val="28"/>
        </w:rPr>
        <w:t xml:space="preserve"> — одружитися, оформити свідоцтво про народження та про смерть тепер можна через Центр.</w:t>
      </w:r>
    </w:p>
    <w:p w14:paraId="25D84249" w14:textId="77777777" w:rsidR="00BE457F" w:rsidRDefault="00BE457F">
      <w:pPr>
        <w:pBdr>
          <w:top w:val="nil"/>
          <w:left w:val="nil"/>
          <w:bottom w:val="nil"/>
          <w:right w:val="nil"/>
          <w:between w:val="nil"/>
        </w:pBdr>
        <w:spacing w:before="1"/>
        <w:rPr>
          <w:b/>
          <w:color w:val="000000"/>
          <w:sz w:val="30"/>
          <w:szCs w:val="30"/>
          <w:highlight w:val="yellow"/>
        </w:rPr>
      </w:pPr>
    </w:p>
    <w:sectPr w:rsidR="00BE457F">
      <w:headerReference w:type="default" r:id="rId25"/>
      <w:footerReference w:type="default" r:id="rId26"/>
      <w:pgSz w:w="11910" w:h="16840"/>
      <w:pgMar w:top="1140" w:right="740" w:bottom="280" w:left="1300" w:header="75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A89DD" w14:textId="77777777" w:rsidR="00AC139D" w:rsidRDefault="00AC139D">
      <w:r>
        <w:separator/>
      </w:r>
    </w:p>
  </w:endnote>
  <w:endnote w:type="continuationSeparator" w:id="0">
    <w:p w14:paraId="427F6141" w14:textId="77777777" w:rsidR="00AC139D" w:rsidRDefault="00AC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roba-Pr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114644"/>
      <w:docPartObj>
        <w:docPartGallery w:val="Page Numbers (Bottom of Page)"/>
        <w:docPartUnique/>
      </w:docPartObj>
    </w:sdtPr>
    <w:sdtContent>
      <w:p w14:paraId="2A5B860A" w14:textId="629BBD80" w:rsidR="00AC139D" w:rsidRDefault="00AC139D">
        <w:pPr>
          <w:pStyle w:val="ab"/>
          <w:jc w:val="right"/>
        </w:pPr>
        <w:r>
          <w:fldChar w:fldCharType="begin"/>
        </w:r>
        <w:r>
          <w:instrText>PAGE   \* MERGEFORMAT</w:instrText>
        </w:r>
        <w:r>
          <w:fldChar w:fldCharType="separate"/>
        </w:r>
        <w:r w:rsidR="00DE20E7">
          <w:rPr>
            <w:noProof/>
          </w:rPr>
          <w:t>2</w:t>
        </w:r>
        <w:r>
          <w:fldChar w:fldCharType="end"/>
        </w:r>
      </w:p>
    </w:sdtContent>
  </w:sdt>
  <w:p w14:paraId="75FD39B0" w14:textId="77777777" w:rsidR="00AC139D" w:rsidRDefault="00AC139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91090" w14:textId="77777777" w:rsidR="00AC139D" w:rsidRDefault="00AC139D">
      <w:r>
        <w:separator/>
      </w:r>
    </w:p>
  </w:footnote>
  <w:footnote w:type="continuationSeparator" w:id="0">
    <w:p w14:paraId="31F1032F" w14:textId="77777777" w:rsidR="00AC139D" w:rsidRDefault="00AC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A574" w14:textId="77777777" w:rsidR="00AC139D" w:rsidRDefault="00AC139D">
    <w:pPr>
      <w:pBdr>
        <w:top w:val="nil"/>
        <w:left w:val="nil"/>
        <w:bottom w:val="nil"/>
        <w:right w:val="nil"/>
        <w:between w:val="nil"/>
      </w:pBdr>
      <w:spacing w:line="14" w:lineRule="auto"/>
      <w:rPr>
        <w:color w:val="000000"/>
        <w:sz w:val="20"/>
        <w:szCs w:val="20"/>
      </w:rPr>
    </w:pPr>
    <w:r>
      <w:rPr>
        <w:noProof/>
        <w:color w:val="000000"/>
        <w:sz w:val="28"/>
        <w:szCs w:val="28"/>
      </w:rPr>
      <mc:AlternateContent>
        <mc:Choice Requires="wps">
          <w:drawing>
            <wp:anchor distT="0" distB="0" distL="114300" distR="114300" simplePos="0" relativeHeight="251658240" behindDoc="1" locked="0" layoutInCell="1" hidden="0" allowOverlap="1" wp14:anchorId="787772B4" wp14:editId="1978652B">
              <wp:simplePos x="0" y="0"/>
              <wp:positionH relativeFrom="page">
                <wp:posOffset>6836728</wp:posOffset>
              </wp:positionH>
              <wp:positionV relativeFrom="page">
                <wp:posOffset>459423</wp:posOffset>
              </wp:positionV>
              <wp:extent cx="229234" cy="175260"/>
              <wp:effectExtent l="0" t="0" r="0" b="0"/>
              <wp:wrapNone/>
              <wp:docPr id="1" name="Полілінія: фігура 1"/>
              <wp:cNvGraphicFramePr/>
              <a:graphic xmlns:a="http://schemas.openxmlformats.org/drawingml/2006/main">
                <a:graphicData uri="http://schemas.microsoft.com/office/word/2010/wordprocessingShape">
                  <wps:wsp>
                    <wps:cNvSpPr/>
                    <wps:spPr>
                      <a:xfrm>
                        <a:off x="5236146" y="3697133"/>
                        <a:ext cx="219709" cy="165735"/>
                      </a:xfrm>
                      <a:custGeom>
                        <a:avLst/>
                        <a:gdLst/>
                        <a:ahLst/>
                        <a:cxnLst/>
                        <a:rect l="l" t="t" r="r" b="b"/>
                        <a:pathLst>
                          <a:path w="219709" h="165735" extrusionOk="0">
                            <a:moveTo>
                              <a:pt x="0" y="0"/>
                            </a:moveTo>
                            <a:lnTo>
                              <a:pt x="0" y="165735"/>
                            </a:lnTo>
                            <a:lnTo>
                              <a:pt x="219709" y="165735"/>
                            </a:lnTo>
                            <a:lnTo>
                              <a:pt x="219709" y="0"/>
                            </a:lnTo>
                            <a:close/>
                          </a:path>
                        </a:pathLst>
                      </a:custGeom>
                      <a:noFill/>
                      <a:ln>
                        <a:noFill/>
                      </a:ln>
                    </wps:spPr>
                    <wps:txbx>
                      <w:txbxContent>
                        <w:p w14:paraId="3ACDED2D" w14:textId="77777777" w:rsidR="00AC139D" w:rsidRDefault="00AC139D">
                          <w:pPr>
                            <w:spacing w:line="245" w:lineRule="auto"/>
                            <w:ind w:left="60" w:firstLine="60"/>
                            <w:textDirection w:val="btLr"/>
                          </w:pPr>
                          <w:r>
                            <w:rPr>
                              <w:rFonts w:ascii="Calibri" w:eastAsia="Calibri" w:hAnsi="Calibri" w:cs="Calibri"/>
                              <w:color w:val="000000"/>
                            </w:rPr>
                            <w:t xml:space="preserve"> PAGE 1</w:t>
                          </w:r>
                        </w:p>
                      </w:txbxContent>
                    </wps:txbx>
                    <wps:bodyPr spcFirstLastPara="1" wrap="square" lIns="88900" tIns="38100" rIns="88900" bIns="38100" anchor="t" anchorCtr="0">
                      <a:noAutofit/>
                    </wps:bodyPr>
                  </wps:wsp>
                </a:graphicData>
              </a:graphic>
            </wp:anchor>
          </w:drawing>
        </mc:Choice>
        <mc:Fallback>
          <w:pict>
            <v:shape w14:anchorId="787772B4" id="Полілінія: фігура 1" o:spid="_x0000_s1026" style="position:absolute;margin-left:538.35pt;margin-top:36.2pt;width:18.05pt;height:13.8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219709,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" adj="-11796480,,5400" path="m,l,165735r219709,l219709,,,xe" filled="f" stroked="f">
              <v:stroke joinstyle="miter"/>
              <v:formulas/>
              <v:path arrowok="t" o:extrusionok="f" o:connecttype="custom" textboxrect="0,0,219709,165735"/>
              <v:textbox inset="7pt,3pt,7pt,3pt">
                <w:txbxContent>
                  <w:p w14:paraId="3ACDED2D" w14:textId="77777777" w:rsidR="00DE6DD6" w:rsidRDefault="00DE6DD6">
                    <w:pPr>
                      <w:spacing w:line="245" w:lineRule="auto"/>
                      <w:ind w:left="60" w:firstLine="60"/>
                      <w:textDirection w:val="btLr"/>
                    </w:pPr>
                    <w:r>
                      <w:rPr>
                        <w:rFonts w:ascii="Calibri" w:eastAsia="Calibri" w:hAnsi="Calibri" w:cs="Calibri"/>
                        <w:color w:val="000000"/>
                      </w:rPr>
                      <w:t xml:space="preserve"> PAGE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97A77"/>
    <w:multiLevelType w:val="multilevel"/>
    <w:tmpl w:val="D2BAD368"/>
    <w:lvl w:ilvl="0">
      <w:start w:val="5"/>
      <w:numFmt w:val="bullet"/>
      <w:lvlText w:val="-"/>
      <w:lvlJc w:val="left"/>
      <w:pPr>
        <w:ind w:left="1065" w:hanging="360"/>
      </w:pPr>
      <w:rPr>
        <w:rFonts w:ascii="Times New Roman" w:eastAsia="Times New Roman" w:hAnsi="Times New Roman" w:cs="Times New Roman"/>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7F"/>
    <w:rsid w:val="000430F7"/>
    <w:rsid w:val="00045C6F"/>
    <w:rsid w:val="0005251F"/>
    <w:rsid w:val="000F44DE"/>
    <w:rsid w:val="001000BA"/>
    <w:rsid w:val="00151A27"/>
    <w:rsid w:val="00165F8D"/>
    <w:rsid w:val="00177C39"/>
    <w:rsid w:val="00202600"/>
    <w:rsid w:val="002A27FE"/>
    <w:rsid w:val="002C12B2"/>
    <w:rsid w:val="002D4ADF"/>
    <w:rsid w:val="00333C4F"/>
    <w:rsid w:val="00381757"/>
    <w:rsid w:val="0038567C"/>
    <w:rsid w:val="003B4889"/>
    <w:rsid w:val="003E5B7B"/>
    <w:rsid w:val="004A2F11"/>
    <w:rsid w:val="00505350"/>
    <w:rsid w:val="006528C0"/>
    <w:rsid w:val="00655DDF"/>
    <w:rsid w:val="007147E4"/>
    <w:rsid w:val="007A6E91"/>
    <w:rsid w:val="007C454F"/>
    <w:rsid w:val="00856F08"/>
    <w:rsid w:val="008B70E4"/>
    <w:rsid w:val="0096311F"/>
    <w:rsid w:val="00A7159E"/>
    <w:rsid w:val="00AB716D"/>
    <w:rsid w:val="00AC139D"/>
    <w:rsid w:val="00B81BC6"/>
    <w:rsid w:val="00BC7193"/>
    <w:rsid w:val="00BE457F"/>
    <w:rsid w:val="00C03E06"/>
    <w:rsid w:val="00C355E4"/>
    <w:rsid w:val="00CE1417"/>
    <w:rsid w:val="00D135CF"/>
    <w:rsid w:val="00D211C9"/>
    <w:rsid w:val="00D74912"/>
    <w:rsid w:val="00D95C80"/>
    <w:rsid w:val="00DB4B86"/>
    <w:rsid w:val="00DD1A1A"/>
    <w:rsid w:val="00DE20E7"/>
    <w:rsid w:val="00DE6DD6"/>
    <w:rsid w:val="00EA1F79"/>
    <w:rsid w:val="00EE1785"/>
    <w:rsid w:val="00F065B6"/>
    <w:rsid w:val="00F7259F"/>
    <w:rsid w:val="00FB52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45C3"/>
  <w15:docId w15:val="{C44462CB-DF3B-4838-B75E-D6390B91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ind w:left="152"/>
      <w:jc w:val="center"/>
      <w:outlineLvl w:val="0"/>
    </w:pPr>
    <w:rPr>
      <w:b/>
      <w:sz w:val="28"/>
      <w:szCs w:val="28"/>
    </w:rPr>
  </w:style>
  <w:style w:type="paragraph" w:styleId="2">
    <w:name w:val="heading 2"/>
    <w:basedOn w:val="a"/>
    <w:next w:val="a"/>
    <w:pPr>
      <w:keepNext/>
      <w:keepLines/>
      <w:widowControl/>
      <w:spacing w:before="40"/>
      <w:outlineLvl w:val="1"/>
    </w:pPr>
    <w:rPr>
      <w:rFonts w:ascii="Cambria" w:eastAsia="Cambria" w:hAnsi="Cambria" w:cs="Cambria"/>
      <w:color w:val="366091"/>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D135CF"/>
    <w:pPr>
      <w:ind w:left="720"/>
      <w:contextualSpacing/>
    </w:pPr>
  </w:style>
  <w:style w:type="character" w:styleId="a6">
    <w:name w:val="Hyperlink"/>
    <w:basedOn w:val="a0"/>
    <w:uiPriority w:val="99"/>
    <w:unhideWhenUsed/>
    <w:rsid w:val="00F7259F"/>
    <w:rPr>
      <w:color w:val="0000FF" w:themeColor="hyperlink"/>
      <w:u w:val="single"/>
    </w:rPr>
  </w:style>
  <w:style w:type="paragraph" w:styleId="a7">
    <w:name w:val="Balloon Text"/>
    <w:basedOn w:val="a"/>
    <w:link w:val="a8"/>
    <w:uiPriority w:val="99"/>
    <w:semiHidden/>
    <w:unhideWhenUsed/>
    <w:rsid w:val="00DE6DD6"/>
    <w:rPr>
      <w:rFonts w:ascii="Segoe UI" w:hAnsi="Segoe UI" w:cs="Segoe UI"/>
      <w:sz w:val="18"/>
      <w:szCs w:val="18"/>
    </w:rPr>
  </w:style>
  <w:style w:type="character" w:customStyle="1" w:styleId="a8">
    <w:name w:val="Текст у виносці Знак"/>
    <w:basedOn w:val="a0"/>
    <w:link w:val="a7"/>
    <w:uiPriority w:val="99"/>
    <w:semiHidden/>
    <w:rsid w:val="00DE6DD6"/>
    <w:rPr>
      <w:rFonts w:ascii="Segoe UI" w:hAnsi="Segoe UI" w:cs="Segoe UI"/>
      <w:sz w:val="18"/>
      <w:szCs w:val="18"/>
    </w:rPr>
  </w:style>
  <w:style w:type="paragraph" w:styleId="a9">
    <w:name w:val="header"/>
    <w:basedOn w:val="a"/>
    <w:link w:val="aa"/>
    <w:uiPriority w:val="99"/>
    <w:unhideWhenUsed/>
    <w:rsid w:val="00DE6DD6"/>
    <w:pPr>
      <w:tabs>
        <w:tab w:val="center" w:pos="4819"/>
        <w:tab w:val="right" w:pos="9639"/>
      </w:tabs>
    </w:pPr>
  </w:style>
  <w:style w:type="character" w:customStyle="1" w:styleId="aa">
    <w:name w:val="Верхній колонтитул Знак"/>
    <w:basedOn w:val="a0"/>
    <w:link w:val="a9"/>
    <w:uiPriority w:val="99"/>
    <w:rsid w:val="00DE6DD6"/>
  </w:style>
  <w:style w:type="paragraph" w:styleId="ab">
    <w:name w:val="footer"/>
    <w:basedOn w:val="a"/>
    <w:link w:val="ac"/>
    <w:uiPriority w:val="99"/>
    <w:unhideWhenUsed/>
    <w:rsid w:val="00DE6DD6"/>
    <w:pPr>
      <w:tabs>
        <w:tab w:val="center" w:pos="4819"/>
        <w:tab w:val="right" w:pos="9639"/>
      </w:tabs>
    </w:pPr>
  </w:style>
  <w:style w:type="character" w:customStyle="1" w:styleId="ac">
    <w:name w:val="Нижній колонтитул Знак"/>
    <w:basedOn w:val="a0"/>
    <w:link w:val="ab"/>
    <w:uiPriority w:val="99"/>
    <w:rsid w:val="00DE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onlinecorrector.com.ua/%D1%86%D0%B5%D0%B9-%D0%B7%D0%B0%D0%B4%D0%B0%D0%BD%D0%B8%D0%B9-%D0%BF%D1%80%D0%BE%D0%BF%D0%BE%D0%BD%D0%BE%D0%B2%D0%B0%D0%BD%D0%B8%D0%B9" TargetMode="External"/><Relationship Id="rId13" Type="http://schemas.openxmlformats.org/officeDocument/2006/relationships/hyperlink" Target="http://onlinecorrector.com.ua/%D0%BE%D0%B1%D0%BE%D1%80%D0%BE%D0%BD%D0%B5%D1%86%D1%8C-%D0%B1%D0%BE%D1%80%D0%BE%D0%BD%D0%B8%D1%82%D0%B8-%D0%BE%D0%B1%D0%BE%D1%80%D0%BE%D0%BD%D1%8F%D1%82%D0%B8" TargetMode="External"/><Relationship Id="rId18" Type="http://schemas.openxmlformats.org/officeDocument/2006/relationships/hyperlink" Target="http://onlinecorrector.com.ua/%D0%B7-%D0%BE%D0%B3%D0%BB%D1%8F%D0%B4%D1%83-%D0%BD%D0%B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odil.kyivcity.gov.ua/gallery/7353.html" TargetMode="External"/><Relationship Id="rId7" Type="http://schemas.openxmlformats.org/officeDocument/2006/relationships/endnotes" Target="endnotes.xml"/><Relationship Id="rId12" Type="http://schemas.openxmlformats.org/officeDocument/2006/relationships/hyperlink" Target="https://ips.ligazakon.net/document/T222115?an=1" TargetMode="External"/><Relationship Id="rId17" Type="http://schemas.openxmlformats.org/officeDocument/2006/relationships/hyperlink" Target="https://ips.ligazakon.net/document/T222115?an=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nlinecorrector.com.ua/%D0%B2%D1%96%D0%B9%D1%81%D1%8C%D0%BA%D0%BE%D0%B2%D0%B8%D0%B9" TargetMode="External"/><Relationship Id="rId20" Type="http://schemas.openxmlformats.org/officeDocument/2006/relationships/hyperlink" Target="https://podil.kyivcity.gov.ua/gallery/753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corrector.com.ua/%D1%86%D0%B5%D0%B9-%D0%B7%D0%B0%D0%B4%D0%B0%D0%BD%D0%B8%D0%B9-%D0%BF%D1%80%D0%BE%D0%BF%D0%BE%D0%BD%D0%BE%D0%B2%D0%B0%D0%BD%D0%B8%D0%B9" TargetMode="External"/><Relationship Id="rId24" Type="http://schemas.openxmlformats.org/officeDocument/2006/relationships/hyperlink" Target="http://onlinecorrector.com.ua/%D0%B1%D1%96%D0%BB%D1%8C%D1%88-%D0%BD%D1%96%D0%B6-%D0%BF%D0%BE%D0%BD%D0%B0%D0%B4" TargetMode="External"/><Relationship Id="rId5" Type="http://schemas.openxmlformats.org/officeDocument/2006/relationships/webSettings" Target="webSettings.xml"/><Relationship Id="rId15" Type="http://schemas.openxmlformats.org/officeDocument/2006/relationships/hyperlink" Target="https://ips.ligazakon.net/document/T222115?an=1" TargetMode="External"/><Relationship Id="rId23" Type="http://schemas.openxmlformats.org/officeDocument/2006/relationships/hyperlink" Target="https://podil.kyivcity.gov.ua/gallery/7325.html" TargetMode="External"/><Relationship Id="rId28" Type="http://schemas.openxmlformats.org/officeDocument/2006/relationships/theme" Target="theme/theme1.xml"/><Relationship Id="rId10" Type="http://schemas.openxmlformats.org/officeDocument/2006/relationships/hyperlink" Target="http://onlinecorrector.com.ua/%D1%86%D0%B5%D0%B9-%D0%B7%D0%B0%D0%B4%D0%B0%D0%BD%D0%B8%D0%B9-%D0%BF%D1%80%D0%BE%D0%BF%D0%BE%D0%BD%D0%BE%D0%B2%D0%B0%D0%BD%D0%B8%D0%B9" TargetMode="External"/><Relationship Id="rId19" Type="http://schemas.openxmlformats.org/officeDocument/2006/relationships/hyperlink" Target="https://podil.kyivcity.gov.ua/gallery/7588.html." TargetMode="External"/><Relationship Id="rId4" Type="http://schemas.openxmlformats.org/officeDocument/2006/relationships/settings" Target="settings.xml"/><Relationship Id="rId9" Type="http://schemas.openxmlformats.org/officeDocument/2006/relationships/hyperlink" Target="http://onlinecorrector.com.ua/%D1%86%D0%B5%D0%B9-%D0%B7%D0%B0%D0%B4%D0%B0%D0%BD%D0%B8%D0%B9-%D0%BF%D1%80%D0%BE%D0%BF%D0%BE%D0%BD%D0%BE%D0%B2%D0%B0%D0%BD%D0%B8%D0%B9" TargetMode="External"/><Relationship Id="rId14" Type="http://schemas.openxmlformats.org/officeDocument/2006/relationships/hyperlink" Target="http://onlinecorrector.com.ua/%D1%86%D1%96%D0%BA%D0%B0%D0%B2%D1%96%D1%81%D1%82%D1%8C" TargetMode="External"/><Relationship Id="rId22" Type="http://schemas.openxmlformats.org/officeDocument/2006/relationships/hyperlink" Target="https://podil.kyivcity.gov.ua/gallery/7323.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4FD85-754A-41C6-A528-550C2CFCC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29</Pages>
  <Words>52192</Words>
  <Characters>29751</Characters>
  <Application>Microsoft Office Word</Application>
  <DocSecurity>0</DocSecurity>
  <Lines>247</Lines>
  <Paragraphs>163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Юрко Наталія Іванівна</cp:lastModifiedBy>
  <cp:revision>7</cp:revision>
  <cp:lastPrinted>2023-09-28T05:35:00Z</cp:lastPrinted>
  <dcterms:created xsi:type="dcterms:W3CDTF">2023-09-21T07:50:00Z</dcterms:created>
  <dcterms:modified xsi:type="dcterms:W3CDTF">2023-10-12T16:11:00Z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2023-09-19T00:00:00Z</vt:lpwstr>
  </property>
  <property fmtid="{D5CDD505-2E9C-101B-9397-08002B2CF9AE}" pid="3" name="Creator">
    <vt:lpwstr>Microsoft® Word 2016</vt:lpwstr>
  </property>
  <property fmtid="{D5CDD505-2E9C-101B-9397-08002B2CF9AE}" pid="4" name="Created">
    <vt:lpwstr>2022-10-24T00:00:00Z</vt:lpwstr>
  </property>
  <property fmtid="{D5CDD505-2E9C-101B-9397-08002B2CF9AE}" pid="5" name="GrammarlyDocumentId">
    <vt:lpwstr>69b93b7bf39285d242c52bdfaa9a4d948ca8360160445a254db83ff41f768d1f</vt:lpwstr>
  </property>
</Properties>
</file>