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73" w:rsidRPr="00AE49D8" w:rsidRDefault="00786B73" w:rsidP="0078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786B73" w:rsidRPr="00AE49D8" w:rsidRDefault="00786B73" w:rsidP="0078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</w:t>
      </w:r>
      <w:r w:rsidR="00507E2C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bookmarkStart w:id="0" w:name="_GoBack"/>
      <w:bookmarkEnd w:id="0"/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786B73" w:rsidRDefault="00786B73" w:rsidP="00786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B73" w:rsidRPr="00845F7A" w:rsidRDefault="005B1F33" w:rsidP="00E656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ерівник апарату Подільської районної в місті Києві державної адміністрації БОЙКО О.П. визначила переможцем добору на зайняття посади </w:t>
      </w:r>
      <w:r w:rsidR="00DE3A26">
        <w:rPr>
          <w:rFonts w:ascii="Times New Roman" w:hAnsi="Times New Roman" w:cs="Times New Roman"/>
          <w:sz w:val="28"/>
          <w:szCs w:val="28"/>
          <w:lang w:val="uk-UA"/>
        </w:rPr>
        <w:t>начальника відділу організаційно – аналітичного забезпечення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DE3A2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786B73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786B73">
        <w:rPr>
          <w:bCs/>
          <w:sz w:val="28"/>
          <w:szCs w:val="28"/>
          <w:lang w:val="uk-UA"/>
        </w:rPr>
        <w:t xml:space="preserve">– 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>КУНИЦЬК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>Віталі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Васильович</w:t>
      </w:r>
      <w:r w:rsidR="00DE3A26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E43D77" w:rsidRPr="00786B73" w:rsidRDefault="00E43D77" w:rsidP="00786B73">
      <w:pPr>
        <w:rPr>
          <w:lang w:val="uk-UA"/>
        </w:rPr>
      </w:pPr>
    </w:p>
    <w:sectPr w:rsidR="00E43D77" w:rsidRPr="00786B73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3736CF"/>
    <w:rsid w:val="0045103C"/>
    <w:rsid w:val="00461C61"/>
    <w:rsid w:val="004D37A0"/>
    <w:rsid w:val="00507E2C"/>
    <w:rsid w:val="00555208"/>
    <w:rsid w:val="005B1F33"/>
    <w:rsid w:val="007510C3"/>
    <w:rsid w:val="00786B73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D30F8C"/>
    <w:rsid w:val="00DE3A26"/>
    <w:rsid w:val="00E43D77"/>
    <w:rsid w:val="00E656BC"/>
    <w:rsid w:val="00EF2951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1A38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34</cp:revision>
  <dcterms:created xsi:type="dcterms:W3CDTF">2022-05-25T12:42:00Z</dcterms:created>
  <dcterms:modified xsi:type="dcterms:W3CDTF">2023-11-30T12:54:00Z</dcterms:modified>
</cp:coreProperties>
</file>