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6F" w:rsidRDefault="00AE7C45">
      <w:pPr>
        <w:pStyle w:val="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АКТ</w:t>
      </w:r>
      <w:r>
        <w:rPr>
          <w:sz w:val="26"/>
          <w:szCs w:val="26"/>
        </w:rPr>
        <w:br/>
        <w:t xml:space="preserve">оперативного </w:t>
      </w:r>
      <w:r>
        <w:rPr>
          <w:color w:val="000000"/>
          <w:sz w:val="26"/>
          <w:szCs w:val="26"/>
        </w:rPr>
        <w:t xml:space="preserve">огляду </w:t>
      </w:r>
      <w:r>
        <w:rPr>
          <w:sz w:val="26"/>
          <w:szCs w:val="26"/>
        </w:rPr>
        <w:t>об'єкта (будівлі, споруди, приміщення) щодо можливості його використання для укриття населення</w:t>
      </w:r>
    </w:p>
    <w:tbl>
      <w:tblPr>
        <w:tblStyle w:val="a5"/>
        <w:tblW w:w="103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70"/>
        <w:gridCol w:w="3570"/>
        <w:gridCol w:w="5280"/>
      </w:tblGrid>
      <w:tr w:rsidR="00CA166F">
        <w:tc>
          <w:tcPr>
            <w:tcW w:w="5040" w:type="dxa"/>
            <w:gridSpan w:val="2"/>
            <w:shd w:val="clear" w:color="auto" w:fill="auto"/>
          </w:tcPr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bookmarkStart w:id="1" w:name="gjdgxs" w:colFirst="0" w:colLast="0"/>
            <w:bookmarkEnd w:id="1"/>
            <w:r>
              <w:rPr>
                <w:color w:val="000000"/>
              </w:rPr>
              <w:t>___ ____________ 20</w:t>
            </w:r>
            <w:r>
              <w:rPr>
                <w:color w:val="000000"/>
                <w:u w:val="single"/>
              </w:rPr>
              <w:t>__</w:t>
            </w:r>
            <w:r>
              <w:rPr>
                <w:color w:val="000000"/>
              </w:rPr>
              <w:t xml:space="preserve">року </w:t>
            </w:r>
          </w:p>
        </w:tc>
        <w:tc>
          <w:tcPr>
            <w:tcW w:w="5280" w:type="dxa"/>
            <w:shd w:val="clear" w:color="auto" w:fill="auto"/>
          </w:tcPr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right"/>
              <w:rPr>
                <w:color w:val="000000"/>
              </w:rPr>
            </w:pPr>
            <w:bookmarkStart w:id="2" w:name="30j0zll" w:colFirst="0" w:colLast="0"/>
            <w:bookmarkEnd w:id="2"/>
            <w:r>
              <w:rPr>
                <w:color w:val="000000"/>
              </w:rPr>
              <w:t>____________________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(назва населеного пункту)</w:t>
            </w:r>
          </w:p>
        </w:tc>
      </w:tr>
      <w:tr w:rsidR="00CA166F">
        <w:trPr>
          <w:trHeight w:val="2019"/>
        </w:trPr>
        <w:tc>
          <w:tcPr>
            <w:tcW w:w="1470" w:type="dxa"/>
            <w:shd w:val="clear" w:color="auto" w:fill="auto"/>
          </w:tcPr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r>
              <w:rPr>
                <w:color w:val="000000"/>
              </w:rPr>
              <w:t>Комісія у складі</w:t>
            </w:r>
          </w:p>
        </w:tc>
        <w:tc>
          <w:tcPr>
            <w:tcW w:w="8850" w:type="dxa"/>
            <w:gridSpan w:val="2"/>
            <w:shd w:val="clear" w:color="auto" w:fill="auto"/>
          </w:tcPr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40"/>
                <w:szCs w:val="40"/>
                <w:vertAlign w:val="superscript"/>
              </w:rPr>
            </w:pPr>
            <w:r>
              <w:rPr>
                <w:i/>
                <w:color w:val="000000"/>
                <w:sz w:val="40"/>
                <w:szCs w:val="40"/>
                <w:vertAlign w:val="superscript"/>
              </w:rPr>
              <w:t>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</w:t>
            </w:r>
          </w:p>
        </w:tc>
      </w:tr>
      <w:tr w:rsidR="00CA166F">
        <w:trPr>
          <w:trHeight w:val="6677"/>
        </w:trPr>
        <w:tc>
          <w:tcPr>
            <w:tcW w:w="10320" w:type="dxa"/>
            <w:gridSpan w:val="3"/>
            <w:shd w:val="clear" w:color="auto" w:fill="auto"/>
          </w:tcPr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u w:val="single"/>
              </w:rPr>
            </w:pPr>
            <w:bookmarkStart w:id="3" w:name="1fob9te" w:colFirst="0" w:colLast="0"/>
            <w:bookmarkEnd w:id="3"/>
            <w:r>
              <w:rPr>
                <w:color w:val="000000"/>
              </w:rPr>
              <w:t xml:space="preserve">проведено огляд укриття (сховища, протирадіаційне укриття, найпростіше укриття, споруди подвійного призначення), </w:t>
            </w:r>
            <w:r>
              <w:rPr>
                <w:i/>
                <w:color w:val="000000"/>
                <w:u w:val="single"/>
              </w:rPr>
              <w:t>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____________________________________________________________________________________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center"/>
              <w:rPr>
                <w:color w:val="000000"/>
              </w:rPr>
            </w:pPr>
            <w:bookmarkStart w:id="4" w:name="3znysh7" w:colFirst="0" w:colLast="0"/>
            <w:bookmarkEnd w:id="4"/>
            <w:r>
              <w:rPr>
                <w:b/>
                <w:color w:val="000000"/>
              </w:rPr>
              <w:t>За результатами проведеного огляду встановлено: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</w:rPr>
            </w:pPr>
            <w:bookmarkStart w:id="5" w:name="2et92p0" w:colFirst="0" w:colLast="0"/>
            <w:bookmarkEnd w:id="5"/>
            <w:r>
              <w:rPr>
                <w:color w:val="000000"/>
              </w:rPr>
              <w:t>1. Загальна характеристика об'єкта (споруди, будівлі, приміщення)</w:t>
            </w:r>
            <w:r>
              <w:rPr>
                <w:color w:val="000000"/>
              </w:rPr>
              <w:br/>
              <w:t>___________________________________________________________________________________</w:t>
            </w:r>
            <w:r>
              <w:rPr>
                <w:color w:val="000000"/>
                <w:u w:val="single"/>
              </w:rPr>
              <w:t>_</w:t>
            </w:r>
            <w:r>
              <w:rPr>
                <w:i/>
                <w:color w:val="000000"/>
                <w:u w:val="single"/>
              </w:rPr>
              <w:t>_приведено в готовність чи не приведено</w:t>
            </w:r>
            <w:r>
              <w:rPr>
                <w:color w:val="000000"/>
              </w:rPr>
              <w:br/>
              <w:t xml:space="preserve">__________________________________________________________________________________ розташування на місцевості (окремо розташована, вбудована в будівлю, у гірничих виробках тощо) загальна площа ________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загальний об'єм ________________ 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місткість_________осіб</w:t>
            </w:r>
            <w:proofErr w:type="spellEnd"/>
            <w:r>
              <w:rPr>
                <w:color w:val="000000"/>
              </w:rPr>
              <w:t>.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color w:val="000000"/>
              </w:rPr>
            </w:pPr>
            <w:bookmarkStart w:id="6" w:name="tyjcwt" w:colFirst="0" w:colLast="0"/>
            <w:bookmarkEnd w:id="6"/>
            <w:r>
              <w:rPr>
                <w:color w:val="000000"/>
              </w:rPr>
              <w:t>2. Загальний стан об'єкта та приміщень та забезпечення його маркуванням, технічний стан:</w:t>
            </w:r>
            <w:r>
              <w:rPr>
                <w:color w:val="000000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  <w:sz w:val="20"/>
                <w:szCs w:val="20"/>
              </w:rPr>
              <w:t>(задовільний, незадовільний, справний, працездатний, обмежено працездатний, аварійний, технічний стан не визначався, чисті або захаращені, сухі або сирі, з ознаками підтоплення затоплення, стан входів, додаткових, аварійних виходів, санітарний стан, покажчики руху тощо)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 xml:space="preserve">3. Забезпечення маркуванням та покажчиками </w:t>
            </w:r>
            <w:r>
              <w:rPr>
                <w:color w:val="000000"/>
              </w:rPr>
              <w:br/>
              <w:t>______________________________________________________________________________</w:t>
            </w:r>
            <w:r>
              <w:rPr>
                <w:color w:val="000000"/>
              </w:rPr>
              <w:br/>
              <w:t> (забезпечено, не забезпечено)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 xml:space="preserve">4. Забезпечення цілодобового доступу, відповідальна особа </w:t>
            </w:r>
            <w:r>
              <w:rPr>
                <w:i/>
                <w:color w:val="000000"/>
              </w:rPr>
              <w:t xml:space="preserve">(забезпечено, не забезпеч., ПІП, </w:t>
            </w:r>
            <w:proofErr w:type="spellStart"/>
            <w:r>
              <w:rPr>
                <w:i/>
                <w:color w:val="000000"/>
              </w:rPr>
              <w:t>тел</w:t>
            </w:r>
            <w:proofErr w:type="spellEnd"/>
            <w:r>
              <w:rPr>
                <w:i/>
                <w:color w:val="000000"/>
              </w:rPr>
              <w:t>.)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____________________________________________________________________________________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Висновок про можливість використання об'єкта для укриття населення: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придатна не придатна для укриття населення</w:t>
            </w:r>
            <w:r>
              <w:rPr>
                <w:color w:val="000000"/>
              </w:rPr>
              <w:t xml:space="preserve"> ____________________________________________________________________________________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</w:rPr>
            </w:pPr>
            <w:r>
              <w:rPr>
                <w:b/>
                <w:color w:val="000000"/>
              </w:rPr>
              <w:t>Підписи осіб, які склали цей акт:</w:t>
            </w:r>
            <w:r>
              <w:rPr>
                <w:color w:val="000000"/>
              </w:rPr>
              <w:t xml:space="preserve">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представник ДСНС ___________________________________________    ______________________                                                                     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ПІП                                                                                підпис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представник національної поліції_______________________________    ______________________                                                                     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ПІП                                                                                підпис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представник органу влади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(самоврядування) ____________________________________________    ______________________                                                                     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ПІП                                                                                підпис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власник об’єкта (будівлі,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споруди, приміщення) ________________________________________    ______________________                                                                      </w:t>
            </w:r>
          </w:p>
          <w:p w:rsidR="00CA166F" w:rsidRDefault="00AE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>ПІП                                                                                підпис</w:t>
            </w:r>
          </w:p>
        </w:tc>
      </w:tr>
    </w:tbl>
    <w:p w:rsidR="00CA166F" w:rsidRDefault="00CA166F"/>
    <w:sectPr w:rsidR="00CA166F">
      <w:pgSz w:w="11906" w:h="16838"/>
      <w:pgMar w:top="142" w:right="850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6F"/>
    <w:rsid w:val="0082325E"/>
    <w:rsid w:val="00AE7C45"/>
    <w:rsid w:val="00C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9BA1E-9C4A-46B2-B689-D36BC32A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before="280" w:after="280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Паламарчук Леся Володимирівна</dc:creator>
  <cp:lastModifiedBy>Шіошвілі Світлана Володимирівна</cp:lastModifiedBy>
  <cp:revision>2</cp:revision>
  <dcterms:created xsi:type="dcterms:W3CDTF">2023-07-13T07:34:00Z</dcterms:created>
  <dcterms:modified xsi:type="dcterms:W3CDTF">2023-07-13T07:34:00Z</dcterms:modified>
</cp:coreProperties>
</file>