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036229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</w:t>
      </w:r>
      <w:r w:rsidR="00C87050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7050" w:rsidRDefault="00C87050" w:rsidP="00C8705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виконувач обов’язків к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>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апарату Подільської районної в місті Києві державної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КОРЖЕНКО І.В.</w:t>
      </w:r>
      <w:r w:rsidR="00DF7C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481D57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</w:t>
      </w:r>
      <w:r w:rsidR="00D036C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BF2088">
        <w:rPr>
          <w:rFonts w:ascii="Times New Roman" w:hAnsi="Times New Roman" w:cs="Times New Roman"/>
          <w:sz w:val="28"/>
          <w:szCs w:val="28"/>
          <w:lang w:val="uk-UA"/>
        </w:rPr>
        <w:t xml:space="preserve">бору на зайняття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контролю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благоустроєм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7A29" w:rsidRPr="00357A29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»)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6229">
        <w:rPr>
          <w:bCs/>
          <w:sz w:val="28"/>
          <w:szCs w:val="28"/>
          <w:lang w:val="uk-UA"/>
        </w:rPr>
        <w:t>–</w:t>
      </w:r>
      <w:r w:rsidR="00481D57">
        <w:rPr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АБАКАРОВУ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Наталі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Аліївн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bookmarkStart w:id="0" w:name="_GoBack"/>
      <w:bookmarkEnd w:id="0"/>
      <w:proofErr w:type="spellEnd"/>
    </w:p>
    <w:p w:rsidR="00245D7D" w:rsidRPr="00845F7A" w:rsidRDefault="00245D7D" w:rsidP="00036229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7D" w:rsidRPr="00845F7A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132501"/>
    <w:rsid w:val="00245D7D"/>
    <w:rsid w:val="002D32CE"/>
    <w:rsid w:val="00357A29"/>
    <w:rsid w:val="003D5561"/>
    <w:rsid w:val="00461C61"/>
    <w:rsid w:val="00481D57"/>
    <w:rsid w:val="00641182"/>
    <w:rsid w:val="00845F7A"/>
    <w:rsid w:val="00A86CDD"/>
    <w:rsid w:val="00AE49D8"/>
    <w:rsid w:val="00BF2088"/>
    <w:rsid w:val="00C261F9"/>
    <w:rsid w:val="00C87050"/>
    <w:rsid w:val="00D036CB"/>
    <w:rsid w:val="00DE43F9"/>
    <w:rsid w:val="00DF7CD6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A863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18</cp:revision>
  <dcterms:created xsi:type="dcterms:W3CDTF">2022-05-25T12:42:00Z</dcterms:created>
  <dcterms:modified xsi:type="dcterms:W3CDTF">2024-01-12T08:23:00Z</dcterms:modified>
</cp:coreProperties>
</file>