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B0A" w:rsidRPr="008B243D" w:rsidRDefault="00BE0B0A" w:rsidP="00BE0B0A">
      <w:pPr>
        <w:jc w:val="center"/>
        <w:rPr>
          <w:b/>
          <w:sz w:val="26"/>
          <w:szCs w:val="26"/>
          <w:lang w:val="uk-UA" w:eastAsia="ru-RU"/>
        </w:rPr>
      </w:pPr>
      <w:r w:rsidRPr="008B243D">
        <w:rPr>
          <w:b/>
          <w:sz w:val="26"/>
          <w:szCs w:val="26"/>
          <w:lang w:val="uk-UA" w:eastAsia="ru-RU"/>
        </w:rPr>
        <w:t>КВАЛІФІКАЦІЙНІ ВИМОГИ</w:t>
      </w:r>
    </w:p>
    <w:p w:rsidR="001E2CC7" w:rsidRPr="008B243D" w:rsidRDefault="00AE55DF" w:rsidP="00701D4B">
      <w:pPr>
        <w:ind w:left="-567" w:firstLine="567"/>
        <w:jc w:val="center"/>
        <w:rPr>
          <w:b/>
          <w:sz w:val="26"/>
          <w:szCs w:val="26"/>
          <w:lang w:val="uk-UA" w:eastAsia="ru-RU"/>
        </w:rPr>
      </w:pPr>
      <w:bookmarkStart w:id="0" w:name="n196"/>
      <w:bookmarkEnd w:id="0"/>
      <w:r w:rsidRPr="008B243D">
        <w:rPr>
          <w:b/>
          <w:sz w:val="26"/>
          <w:szCs w:val="26"/>
          <w:lang w:val="uk-UA" w:eastAsia="ru-RU"/>
        </w:rPr>
        <w:t xml:space="preserve">до вакантної посади </w:t>
      </w:r>
      <w:r w:rsidR="00DB3685" w:rsidRPr="008B243D">
        <w:rPr>
          <w:b/>
          <w:sz w:val="26"/>
          <w:szCs w:val="26"/>
          <w:lang w:val="uk-UA"/>
        </w:rPr>
        <w:t xml:space="preserve">начальника відділу з питань внутрішньої політики, </w:t>
      </w:r>
      <w:proofErr w:type="spellStart"/>
      <w:r w:rsidR="00701D4B" w:rsidRPr="008B243D">
        <w:rPr>
          <w:b/>
          <w:sz w:val="26"/>
          <w:szCs w:val="26"/>
          <w:lang w:val="uk-UA"/>
        </w:rPr>
        <w:t>з</w:t>
      </w:r>
      <w:r w:rsidR="00DB3685" w:rsidRPr="008B243D">
        <w:rPr>
          <w:b/>
          <w:sz w:val="26"/>
          <w:szCs w:val="26"/>
          <w:lang w:val="uk-UA"/>
        </w:rPr>
        <w:t>в’язків</w:t>
      </w:r>
      <w:proofErr w:type="spellEnd"/>
      <w:r w:rsidR="00DB3685" w:rsidRPr="008B243D">
        <w:rPr>
          <w:b/>
          <w:sz w:val="26"/>
          <w:szCs w:val="26"/>
          <w:lang w:val="uk-UA"/>
        </w:rPr>
        <w:t xml:space="preserve"> з громадськістю та ЗМІ Под</w:t>
      </w:r>
      <w:r w:rsidR="00701D4B" w:rsidRPr="008B243D">
        <w:rPr>
          <w:b/>
          <w:sz w:val="26"/>
          <w:szCs w:val="26"/>
          <w:lang w:val="uk-UA"/>
        </w:rPr>
        <w:t xml:space="preserve">ільської районної в місті Києві державної </w:t>
      </w:r>
      <w:r w:rsidR="00DB3685" w:rsidRPr="008B243D">
        <w:rPr>
          <w:b/>
          <w:sz w:val="26"/>
          <w:szCs w:val="26"/>
          <w:lang w:val="uk-UA"/>
        </w:rPr>
        <w:t xml:space="preserve">адміністрації </w:t>
      </w:r>
      <w:r w:rsidR="001E2CC7" w:rsidRPr="008B243D">
        <w:rPr>
          <w:b/>
          <w:sz w:val="26"/>
          <w:szCs w:val="26"/>
          <w:lang w:val="uk-UA" w:eastAsia="ru-RU"/>
        </w:rPr>
        <w:t>(категорія «</w:t>
      </w:r>
      <w:r w:rsidR="00DB3685" w:rsidRPr="008B243D">
        <w:rPr>
          <w:b/>
          <w:sz w:val="26"/>
          <w:szCs w:val="26"/>
          <w:lang w:val="uk-UA" w:eastAsia="ru-RU"/>
        </w:rPr>
        <w:t>Б</w:t>
      </w:r>
      <w:r w:rsidR="001E2CC7" w:rsidRPr="008B243D">
        <w:rPr>
          <w:b/>
          <w:sz w:val="26"/>
          <w:szCs w:val="26"/>
          <w:lang w:val="uk-UA" w:eastAsia="ru-RU"/>
        </w:rPr>
        <w:t>»)</w:t>
      </w:r>
      <w:r w:rsidR="001E2CC7" w:rsidRPr="008B243D">
        <w:rPr>
          <w:b/>
          <w:bCs/>
          <w:sz w:val="26"/>
          <w:szCs w:val="26"/>
          <w:lang w:val="uk-UA"/>
        </w:rPr>
        <w:t xml:space="preserve"> </w:t>
      </w:r>
      <w:r w:rsidR="00DB3685" w:rsidRPr="008B243D">
        <w:rPr>
          <w:b/>
          <w:sz w:val="26"/>
          <w:szCs w:val="26"/>
          <w:lang w:val="uk-UA"/>
        </w:rPr>
        <w:t>на період відпустки для догляду за дитиною основного працівника</w:t>
      </w:r>
    </w:p>
    <w:p w:rsidR="00BC6BBA" w:rsidRPr="00BD65BD" w:rsidRDefault="00BC6BBA" w:rsidP="00BE0B0A">
      <w:pPr>
        <w:jc w:val="center"/>
        <w:rPr>
          <w:sz w:val="26"/>
          <w:szCs w:val="26"/>
          <w:lang w:val="uk-UA" w:eastAsia="ru-RU"/>
        </w:rPr>
      </w:pPr>
    </w:p>
    <w:tbl>
      <w:tblPr>
        <w:tblW w:w="5448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52"/>
        <w:gridCol w:w="7230"/>
      </w:tblGrid>
      <w:tr w:rsidR="00BE0B0A" w:rsidRPr="00BD65BD" w:rsidTr="00C219CF">
        <w:trPr>
          <w:trHeight w:val="418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B0A" w:rsidRPr="00BD65BD" w:rsidRDefault="00BE0B0A" w:rsidP="00952BA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BD65BD">
              <w:rPr>
                <w:b/>
                <w:sz w:val="28"/>
                <w:szCs w:val="28"/>
                <w:lang w:val="uk-UA" w:eastAsia="uk-UA"/>
              </w:rPr>
              <w:t>Загальні умови</w:t>
            </w:r>
          </w:p>
        </w:tc>
      </w:tr>
      <w:tr w:rsidR="00C550F3" w:rsidRPr="008B243D" w:rsidTr="00C219CF">
        <w:trPr>
          <w:trHeight w:val="684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50F3" w:rsidRPr="00BD65BD" w:rsidRDefault="00C550F3" w:rsidP="00C550F3">
            <w:pPr>
              <w:ind w:left="131"/>
              <w:rPr>
                <w:sz w:val="26"/>
                <w:szCs w:val="26"/>
                <w:lang w:val="uk-UA"/>
              </w:rPr>
            </w:pPr>
            <w:r w:rsidRPr="00BD65BD">
              <w:rPr>
                <w:sz w:val="26"/>
                <w:szCs w:val="26"/>
                <w:lang w:val="uk-UA" w:eastAsia="ru-RU"/>
              </w:rPr>
              <w:t>Посадові обов’язки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50F3" w:rsidRDefault="00C550F3" w:rsidP="00C550F3">
            <w:pPr>
              <w:pStyle w:val="a3"/>
              <w:ind w:left="123" w:right="13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550F3">
              <w:rPr>
                <w:rFonts w:ascii="Times New Roman" w:hAnsi="Times New Roman" w:cs="Times New Roman"/>
                <w:sz w:val="25"/>
                <w:szCs w:val="25"/>
              </w:rPr>
              <w:t>- здійснює керівництво відділом, розподіляє обов’язки між працівниками, очолює та контролює їх роботу;</w:t>
            </w:r>
          </w:p>
          <w:p w:rsidR="00C550F3" w:rsidRDefault="00C550F3" w:rsidP="00C550F3">
            <w:pPr>
              <w:pStyle w:val="a3"/>
              <w:ind w:left="123" w:right="13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550F3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r w:rsidRPr="00C550F3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здійснює аналіз суспільно-політичних процесів у Подільському районі міста Києва, оформлює та надає керівництву райдержадміністрації та до Департаменту суспільних комунікацій виконавчого органу Київської міської ради (Київської міської державної адміністрації) інформаційно-аналітичні матеріали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C550F3" w:rsidRDefault="00C550F3" w:rsidP="00C550F3">
            <w:pPr>
              <w:pStyle w:val="a3"/>
              <w:ind w:left="123" w:right="13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550F3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r w:rsidRPr="00C550F3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організовує взаємодію з органами виконавчої влади, органами місцевого самоврядування, інститутами громадянського суспільства з питань, що належать до компетенції відділу</w:t>
            </w:r>
            <w:r w:rsidRPr="00C550F3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C550F3" w:rsidRDefault="00C550F3" w:rsidP="00C550F3">
            <w:pPr>
              <w:pStyle w:val="a3"/>
              <w:ind w:left="123" w:right="13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550F3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r w:rsidRPr="00C550F3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планує роботу відділу, опрацьовує службову кореспонденцію (в системі електронного документообігу «АСКОД») та організовує ділове листування в частині забезпечення реалізації державної внутрішньої політики</w:t>
            </w:r>
            <w:r w:rsidRPr="00C550F3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C550F3" w:rsidRDefault="00C550F3" w:rsidP="00C550F3">
            <w:pPr>
              <w:pStyle w:val="a3"/>
              <w:ind w:left="123" w:right="13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550F3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r w:rsidRPr="00C550F3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забезпечує організацію та проведення, спільно з іншими структурними підрозділами райдержадміністрації, консультації з громадськістю з актуальних питань суспільного життя району</w:t>
            </w:r>
            <w:r w:rsidRPr="00C550F3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C550F3" w:rsidRDefault="00C550F3" w:rsidP="00C550F3">
            <w:pPr>
              <w:pStyle w:val="a3"/>
              <w:ind w:left="123" w:right="13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550F3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r w:rsidRPr="00C550F3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бере участь в організації та проведенні заходів з метою відзначення загальнодержавних, міських та районних свят і визначних дат, що відносяться до компетенції відділу</w:t>
            </w:r>
            <w:r w:rsidRPr="00C550F3">
              <w:rPr>
                <w:rFonts w:ascii="Times New Roman" w:hAnsi="Times New Roman" w:cs="Times New Roman"/>
                <w:sz w:val="25"/>
                <w:szCs w:val="25"/>
              </w:rPr>
              <w:t xml:space="preserve">; </w:t>
            </w:r>
          </w:p>
          <w:p w:rsidR="00C550F3" w:rsidRDefault="00C550F3" w:rsidP="00C550F3">
            <w:pPr>
              <w:pStyle w:val="a3"/>
              <w:ind w:left="123" w:right="13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550F3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r w:rsidRPr="00C550F3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опрацьовує звернення (запити) народних депутатів України, депутатів відповідних місцевих рад, громадян, підприємств, установ, організацій та об’єднань громадян з питань, що належать до компетенції відділу</w:t>
            </w:r>
            <w:r w:rsidRPr="00C550F3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C550F3" w:rsidRDefault="00C550F3" w:rsidP="00C550F3">
            <w:pPr>
              <w:pStyle w:val="a3"/>
              <w:ind w:left="123" w:right="13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550F3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r w:rsidRPr="00C550F3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координує роботу Громадської ради при Подільській районній в місті Києві державній адміністрації</w:t>
            </w:r>
            <w:r w:rsidRPr="00C550F3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C550F3" w:rsidRDefault="00C550F3" w:rsidP="00C550F3">
            <w:pPr>
              <w:pStyle w:val="a3"/>
              <w:ind w:left="123" w:right="13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550F3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r w:rsidRPr="00C550F3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долучається до складу консультативно-дорадчих органів при Подільській районній в місті Києві державній адміністрації</w:t>
            </w:r>
            <w:r w:rsidRPr="00C550F3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C550F3" w:rsidRDefault="00C550F3" w:rsidP="00C550F3">
            <w:pPr>
              <w:pStyle w:val="a3"/>
              <w:ind w:left="123" w:right="13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550F3">
              <w:rPr>
                <w:rFonts w:ascii="Times New Roman" w:hAnsi="Times New Roman" w:cs="Times New Roman"/>
                <w:sz w:val="25"/>
                <w:szCs w:val="25"/>
              </w:rPr>
              <w:t>- к</w:t>
            </w:r>
            <w:r w:rsidRPr="00C550F3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оординує проведення недержавних масових заходів на території району на підставі   заявок, наданих організаторами заходів, спільно з структурними підрозділами, відповідно до характеру заходу</w:t>
            </w:r>
            <w:r w:rsidRPr="00C550F3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BC6BBA" w:rsidRPr="008B243D" w:rsidRDefault="00C550F3" w:rsidP="008B243D">
            <w:pPr>
              <w:pStyle w:val="a3"/>
              <w:ind w:left="123" w:right="133"/>
              <w:jc w:val="both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C550F3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r w:rsidRPr="00C550F3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забезпечує у межах своїх повноважень виконання завдань цивільного захисту населення, дотримання вимог законодавства з охорони праці, пожежної безпеки та дотримання співробітниками відділу правил внутрішнього трудового розпорядку.</w:t>
            </w:r>
          </w:p>
        </w:tc>
      </w:tr>
      <w:tr w:rsidR="00C550F3" w:rsidRPr="008B243D" w:rsidTr="00C219CF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0F3" w:rsidRPr="00BD65BD" w:rsidRDefault="00C550F3" w:rsidP="00C550F3">
            <w:pPr>
              <w:ind w:left="131"/>
              <w:rPr>
                <w:sz w:val="26"/>
                <w:szCs w:val="26"/>
                <w:lang w:val="uk-UA" w:eastAsia="ru-RU"/>
              </w:rPr>
            </w:pPr>
            <w:r w:rsidRPr="00BD65BD">
              <w:rPr>
                <w:sz w:val="26"/>
                <w:szCs w:val="26"/>
                <w:lang w:val="uk-UA" w:eastAsia="ru-RU"/>
              </w:rPr>
              <w:t>Умови оплати праці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0F3" w:rsidRPr="000E6712" w:rsidRDefault="00C550F3" w:rsidP="00C550F3">
            <w:pPr>
              <w:ind w:left="123" w:right="133"/>
              <w:jc w:val="both"/>
              <w:rPr>
                <w:sz w:val="25"/>
                <w:szCs w:val="25"/>
                <w:lang w:val="uk-UA"/>
              </w:rPr>
            </w:pPr>
            <w:r w:rsidRPr="000E6712">
              <w:rPr>
                <w:sz w:val="25"/>
                <w:szCs w:val="25"/>
                <w:lang w:val="uk-UA"/>
              </w:rPr>
              <w:t>Посадовий оклад – 1</w:t>
            </w:r>
            <w:r w:rsidR="004C7B3D">
              <w:rPr>
                <w:sz w:val="25"/>
                <w:szCs w:val="25"/>
                <w:lang w:val="uk-UA"/>
              </w:rPr>
              <w:t>3</w:t>
            </w:r>
            <w:r w:rsidRPr="000E6712">
              <w:rPr>
                <w:sz w:val="25"/>
                <w:szCs w:val="25"/>
                <w:lang w:val="uk-UA"/>
              </w:rPr>
              <w:t xml:space="preserve"> </w:t>
            </w:r>
            <w:r w:rsidR="004C7B3D">
              <w:rPr>
                <w:sz w:val="25"/>
                <w:szCs w:val="25"/>
                <w:lang w:val="uk-UA"/>
              </w:rPr>
              <w:t>066</w:t>
            </w:r>
            <w:r w:rsidRPr="000E6712">
              <w:rPr>
                <w:sz w:val="25"/>
                <w:szCs w:val="25"/>
                <w:lang w:val="uk-UA"/>
              </w:rPr>
              <w:t>,00 грн.</w:t>
            </w:r>
          </w:p>
          <w:p w:rsidR="00C550F3" w:rsidRPr="000476E5" w:rsidRDefault="00C550F3" w:rsidP="00C550F3">
            <w:pPr>
              <w:ind w:left="123" w:right="133"/>
              <w:jc w:val="both"/>
              <w:rPr>
                <w:sz w:val="25"/>
                <w:szCs w:val="25"/>
                <w:lang w:val="uk-UA"/>
              </w:rPr>
            </w:pPr>
            <w:r w:rsidRPr="000E6712">
              <w:rPr>
                <w:sz w:val="25"/>
                <w:szCs w:val="25"/>
                <w:lang w:val="uk-UA"/>
              </w:rPr>
              <w:t>Надбавки, доплати, премії та компенсації відповідно</w:t>
            </w:r>
            <w:r w:rsidRPr="000E6712">
              <w:rPr>
                <w:sz w:val="25"/>
                <w:szCs w:val="25"/>
                <w:lang w:val="uk-UA"/>
              </w:rPr>
              <w:br/>
              <w:t>до</w:t>
            </w:r>
            <w:r>
              <w:rPr>
                <w:sz w:val="25"/>
                <w:szCs w:val="25"/>
                <w:lang w:val="uk-UA"/>
              </w:rPr>
              <w:t xml:space="preserve"> з</w:t>
            </w:r>
            <w:r w:rsidRPr="009F65A6">
              <w:rPr>
                <w:sz w:val="25"/>
                <w:szCs w:val="25"/>
                <w:lang w:val="uk-UA"/>
              </w:rPr>
              <w:t>акон</w:t>
            </w:r>
            <w:r>
              <w:rPr>
                <w:sz w:val="25"/>
                <w:szCs w:val="25"/>
                <w:lang w:val="uk-UA"/>
              </w:rPr>
              <w:t>ів</w:t>
            </w:r>
            <w:r w:rsidRPr="009F65A6">
              <w:rPr>
                <w:sz w:val="25"/>
                <w:szCs w:val="25"/>
                <w:lang w:val="uk-UA"/>
              </w:rPr>
              <w:t xml:space="preserve"> України «Про місцеві державні адміністрації», «Про </w:t>
            </w:r>
            <w:r w:rsidRPr="009F65A6">
              <w:rPr>
                <w:sz w:val="25"/>
                <w:szCs w:val="25"/>
                <w:lang w:val="uk-UA"/>
              </w:rPr>
              <w:lastRenderedPageBreak/>
              <w:t>державну службу», постанов Кабінету Міністрів України від 25.03.2016 № 229 «Про затвердження Порядку обчислення стажу державної служби», від 23.10.2023 № 1109 «Про підготовку та запровадження умов оплати праці службовців на основі класифікації посад у 2024 році», від 29.12.2023 № 1409 «Питання оплати праці державних службовців на основі класифікації посад у 2024 році»</w:t>
            </w:r>
          </w:p>
        </w:tc>
      </w:tr>
      <w:tr w:rsidR="00C550F3" w:rsidRPr="008B243D" w:rsidTr="00C219CF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0F3" w:rsidRPr="00BD65BD" w:rsidRDefault="00C550F3" w:rsidP="00C550F3">
            <w:pPr>
              <w:ind w:left="131"/>
              <w:rPr>
                <w:sz w:val="26"/>
                <w:szCs w:val="26"/>
                <w:lang w:val="uk-UA" w:eastAsia="ru-RU"/>
              </w:rPr>
            </w:pPr>
            <w:r w:rsidRPr="00BD65BD">
              <w:rPr>
                <w:sz w:val="26"/>
                <w:szCs w:val="26"/>
                <w:lang w:val="uk-UA" w:eastAsia="ru-RU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46E9" w:rsidRPr="003A46E9" w:rsidRDefault="003A46E9" w:rsidP="003A46E9">
            <w:pPr>
              <w:pStyle w:val="a5"/>
              <w:spacing w:before="0" w:beforeAutospacing="0" w:after="0" w:afterAutospacing="0"/>
              <w:ind w:left="123" w:right="133"/>
              <w:jc w:val="both"/>
              <w:rPr>
                <w:sz w:val="25"/>
                <w:szCs w:val="25"/>
                <w:lang w:val="uk-UA"/>
              </w:rPr>
            </w:pPr>
            <w:r w:rsidRPr="003A46E9">
              <w:rPr>
                <w:sz w:val="25"/>
                <w:szCs w:val="25"/>
                <w:lang w:val="uk-UA"/>
              </w:rPr>
              <w:t>За строковим трудовим договором (на період відпустки основного працівника для догляду за дитиною)</w:t>
            </w:r>
          </w:p>
          <w:p w:rsidR="00C550F3" w:rsidRPr="000476E5" w:rsidRDefault="00C550F3" w:rsidP="003A46E9">
            <w:pPr>
              <w:ind w:left="123" w:right="133"/>
              <w:jc w:val="both"/>
              <w:rPr>
                <w:sz w:val="25"/>
                <w:szCs w:val="25"/>
                <w:lang w:val="uk-UA"/>
              </w:rPr>
            </w:pPr>
            <w:r w:rsidRPr="003A46E9">
              <w:rPr>
                <w:color w:val="000000"/>
                <w:sz w:val="25"/>
                <w:szCs w:val="25"/>
                <w:lang w:val="uk-UA"/>
              </w:rPr>
              <w:t>Особа призначається на посаду державної служби до моменту призначення на цю посаду переможця конкурсу або до спливу              12 місяців після припинення чи скасування воєнного стану.</w:t>
            </w:r>
          </w:p>
        </w:tc>
      </w:tr>
      <w:tr w:rsidR="00C550F3" w:rsidRPr="008B243D" w:rsidTr="00C219CF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50F3" w:rsidRPr="00BD65BD" w:rsidRDefault="00C550F3" w:rsidP="00C550F3">
            <w:pPr>
              <w:ind w:left="131"/>
              <w:rPr>
                <w:sz w:val="26"/>
                <w:szCs w:val="26"/>
                <w:lang w:val="uk-UA" w:eastAsia="ru-RU"/>
              </w:rPr>
            </w:pPr>
            <w:r w:rsidRPr="00BD65BD">
              <w:rPr>
                <w:sz w:val="26"/>
                <w:szCs w:val="26"/>
                <w:lang w:val="uk-UA" w:eastAsia="ru-RU"/>
              </w:rPr>
              <w:t xml:space="preserve">Прізвище, ім’я та по-батькові, номер телефону та адреса електронної пошти особи, яка надає додаткову інформацію з питань проведення </w:t>
            </w:r>
            <w:r>
              <w:rPr>
                <w:sz w:val="26"/>
                <w:szCs w:val="26"/>
                <w:lang w:val="uk-UA" w:eastAsia="ru-RU"/>
              </w:rPr>
              <w:t>до</w:t>
            </w:r>
            <w:r w:rsidRPr="00BD65BD">
              <w:rPr>
                <w:sz w:val="26"/>
                <w:szCs w:val="26"/>
                <w:lang w:val="uk-UA" w:eastAsia="ru-RU"/>
              </w:rPr>
              <w:t>бору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50F3" w:rsidRPr="000476E5" w:rsidRDefault="00C550F3" w:rsidP="00C550F3">
            <w:pPr>
              <w:ind w:left="123"/>
              <w:rPr>
                <w:sz w:val="25"/>
                <w:szCs w:val="25"/>
                <w:lang w:val="uk-UA" w:eastAsia="ru-RU"/>
              </w:rPr>
            </w:pPr>
            <w:r w:rsidRPr="000476E5">
              <w:rPr>
                <w:sz w:val="25"/>
                <w:szCs w:val="25"/>
                <w:lang w:val="uk-UA" w:eastAsia="ru-RU"/>
              </w:rPr>
              <w:t>Прядко Олена Юріївна,</w:t>
            </w:r>
          </w:p>
          <w:p w:rsidR="00C550F3" w:rsidRPr="000476E5" w:rsidRDefault="00C550F3" w:rsidP="00C550F3">
            <w:pPr>
              <w:ind w:left="123"/>
              <w:rPr>
                <w:sz w:val="25"/>
                <w:szCs w:val="25"/>
                <w:lang w:val="uk-UA" w:eastAsia="ru-RU"/>
              </w:rPr>
            </w:pPr>
            <w:r w:rsidRPr="000476E5">
              <w:rPr>
                <w:sz w:val="25"/>
                <w:szCs w:val="25"/>
                <w:lang w:val="uk-UA" w:eastAsia="ru-RU"/>
              </w:rPr>
              <w:t>т. (044)425 44 67</w:t>
            </w:r>
          </w:p>
          <w:p w:rsidR="00C550F3" w:rsidRPr="000476E5" w:rsidRDefault="006C2274" w:rsidP="00C550F3">
            <w:pP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b/>
                <w:sz w:val="25"/>
                <w:szCs w:val="25"/>
                <w:lang w:val="uk-UA" w:eastAsia="ru-RU"/>
              </w:rPr>
            </w:pPr>
            <w:hyperlink r:id="rId5" w:history="1">
              <w:r w:rsidR="00C550F3" w:rsidRPr="000476E5">
                <w:rPr>
                  <w:sz w:val="25"/>
                  <w:szCs w:val="25"/>
                  <w:lang w:val="uk-UA" w:eastAsia="ru-RU"/>
                </w:rPr>
                <w:t>vup_podilrda@kmda.gov.ua</w:t>
              </w:r>
            </w:hyperlink>
          </w:p>
        </w:tc>
      </w:tr>
      <w:tr w:rsidR="00C550F3" w:rsidRPr="00BD65BD" w:rsidTr="00C219CF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0F3" w:rsidRPr="00BD65BD" w:rsidRDefault="00C550F3" w:rsidP="00C550F3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BD65BD">
              <w:rPr>
                <w:b/>
                <w:sz w:val="28"/>
                <w:szCs w:val="28"/>
                <w:lang w:val="uk-UA" w:eastAsia="uk-UA"/>
              </w:rPr>
              <w:t>Кваліфікаційні вимоги</w:t>
            </w:r>
          </w:p>
        </w:tc>
      </w:tr>
      <w:tr w:rsidR="003A46E9" w:rsidRPr="008B243D" w:rsidTr="00C219CF">
        <w:trPr>
          <w:trHeight w:val="4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46E9" w:rsidRPr="00BD65BD" w:rsidRDefault="003A46E9" w:rsidP="003A46E9">
            <w:pPr>
              <w:spacing w:after="20"/>
              <w:ind w:firstLine="127"/>
              <w:jc w:val="center"/>
              <w:rPr>
                <w:lang w:val="uk-UA"/>
              </w:rPr>
            </w:pPr>
            <w:r w:rsidRPr="00BD65BD">
              <w:rPr>
                <w:lang w:val="uk-U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46E9" w:rsidRPr="00BD65BD" w:rsidRDefault="003A46E9" w:rsidP="003A46E9">
            <w:pPr>
              <w:pStyle w:val="rvps14"/>
              <w:ind w:left="121"/>
              <w:rPr>
                <w:sz w:val="26"/>
                <w:szCs w:val="26"/>
              </w:rPr>
            </w:pPr>
            <w:r w:rsidRPr="00BD65BD">
              <w:rPr>
                <w:sz w:val="26"/>
                <w:szCs w:val="26"/>
              </w:rPr>
              <w:t>Освіта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46E9" w:rsidRPr="00C0029D" w:rsidRDefault="003A46E9" w:rsidP="003A46E9">
            <w:pPr>
              <w:spacing w:before="100" w:beforeAutospacing="1" w:after="100" w:afterAutospacing="1"/>
              <w:ind w:left="123" w:right="133"/>
              <w:jc w:val="both"/>
              <w:rPr>
                <w:color w:val="000000" w:themeColor="text1"/>
                <w:sz w:val="25"/>
                <w:szCs w:val="25"/>
                <w:shd w:val="clear" w:color="auto" w:fill="FFFFFF"/>
                <w:lang w:val="uk-UA"/>
              </w:rPr>
            </w:pPr>
            <w:r w:rsidRPr="00C0029D">
              <w:rPr>
                <w:sz w:val="25"/>
                <w:szCs w:val="25"/>
                <w:lang w:val="uk-UA" w:eastAsia="ru-RU"/>
              </w:rPr>
              <w:t xml:space="preserve">Вища, </w:t>
            </w:r>
            <w:r w:rsidRPr="00C0029D">
              <w:rPr>
                <w:sz w:val="25"/>
                <w:szCs w:val="25"/>
                <w:lang w:val="uk-UA"/>
              </w:rPr>
              <w:t xml:space="preserve">ступінь вищої освіти </w:t>
            </w:r>
            <w:r w:rsidRPr="00C0029D">
              <w:rPr>
                <w:color w:val="000000" w:themeColor="text1"/>
                <w:sz w:val="25"/>
                <w:szCs w:val="25"/>
                <w:shd w:val="clear" w:color="auto" w:fill="FFFFFF"/>
                <w:lang w:val="uk-UA"/>
              </w:rPr>
              <w:t xml:space="preserve">не нижче магістра </w:t>
            </w:r>
          </w:p>
          <w:p w:rsidR="003A46E9" w:rsidRPr="00C0029D" w:rsidRDefault="003A46E9" w:rsidP="003A46E9">
            <w:pPr>
              <w:spacing w:before="100" w:beforeAutospacing="1" w:after="100" w:afterAutospacing="1"/>
              <w:ind w:left="123" w:right="133"/>
              <w:jc w:val="both"/>
              <w:rPr>
                <w:sz w:val="2"/>
                <w:szCs w:val="2"/>
                <w:lang w:val="uk-UA" w:eastAsia="ru-RU"/>
              </w:rPr>
            </w:pPr>
          </w:p>
        </w:tc>
      </w:tr>
      <w:tr w:rsidR="003A46E9" w:rsidRPr="008B243D" w:rsidTr="00C219CF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46E9" w:rsidRPr="00BD65BD" w:rsidRDefault="003A46E9" w:rsidP="003A46E9">
            <w:pPr>
              <w:spacing w:after="20"/>
              <w:ind w:firstLine="127"/>
              <w:jc w:val="center"/>
              <w:rPr>
                <w:lang w:val="uk-UA"/>
              </w:rPr>
            </w:pPr>
            <w:r w:rsidRPr="00BD65BD">
              <w:rPr>
                <w:lang w:val="uk-UA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46E9" w:rsidRPr="00BD65BD" w:rsidRDefault="003A46E9" w:rsidP="003A46E9">
            <w:pPr>
              <w:pStyle w:val="rvps14"/>
              <w:ind w:left="121" w:right="268"/>
              <w:rPr>
                <w:sz w:val="26"/>
                <w:szCs w:val="26"/>
              </w:rPr>
            </w:pPr>
            <w:r w:rsidRPr="00BD65BD">
              <w:rPr>
                <w:sz w:val="26"/>
                <w:szCs w:val="26"/>
              </w:rPr>
              <w:t>Досвід роботи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46E9" w:rsidRPr="00C0029D" w:rsidRDefault="003A46E9" w:rsidP="003A46E9">
            <w:pPr>
              <w:spacing w:before="100" w:beforeAutospacing="1" w:after="100" w:afterAutospacing="1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C0029D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одного року</w:t>
            </w:r>
          </w:p>
        </w:tc>
      </w:tr>
      <w:tr w:rsidR="00C550F3" w:rsidRPr="00BD65BD" w:rsidTr="00C219CF">
        <w:trPr>
          <w:trHeight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50F3" w:rsidRPr="00BD65BD" w:rsidRDefault="00C550F3" w:rsidP="00C550F3">
            <w:pPr>
              <w:spacing w:after="20"/>
              <w:ind w:firstLine="127"/>
              <w:jc w:val="center"/>
              <w:rPr>
                <w:lang w:val="uk-UA"/>
              </w:rPr>
            </w:pPr>
            <w:r w:rsidRPr="00BD65BD">
              <w:rPr>
                <w:lang w:val="uk-UA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50F3" w:rsidRPr="00BD65BD" w:rsidRDefault="00C550F3" w:rsidP="00C550F3">
            <w:pPr>
              <w:pStyle w:val="rvps14"/>
              <w:ind w:left="121"/>
              <w:rPr>
                <w:sz w:val="26"/>
                <w:szCs w:val="26"/>
              </w:rPr>
            </w:pPr>
            <w:r w:rsidRPr="00BD65BD">
              <w:rPr>
                <w:sz w:val="26"/>
                <w:szCs w:val="26"/>
              </w:rPr>
              <w:t>Володіння державною мовою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50F3" w:rsidRPr="000476E5" w:rsidRDefault="003A46E9" w:rsidP="003A46E9">
            <w:pPr>
              <w:pStyle w:val="rvps14"/>
              <w:ind w:left="123" w:right="133"/>
              <w:jc w:val="both"/>
              <w:rPr>
                <w:sz w:val="25"/>
                <w:szCs w:val="25"/>
              </w:rPr>
            </w:pPr>
            <w:r>
              <w:rPr>
                <w:rStyle w:val="rvts0"/>
                <w:sz w:val="25"/>
                <w:szCs w:val="25"/>
              </w:rPr>
              <w:t>В</w:t>
            </w:r>
            <w:r w:rsidR="00C550F3" w:rsidRPr="000476E5">
              <w:rPr>
                <w:rStyle w:val="rvts0"/>
                <w:sz w:val="25"/>
                <w:szCs w:val="25"/>
              </w:rPr>
              <w:t>ільне володіння державною мовою</w:t>
            </w:r>
          </w:p>
        </w:tc>
      </w:tr>
      <w:tr w:rsidR="00C550F3" w:rsidRPr="00BD65BD" w:rsidTr="00C219CF">
        <w:trPr>
          <w:trHeight w:val="425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0F3" w:rsidRPr="00BD65BD" w:rsidRDefault="006C2274" w:rsidP="00C550F3">
            <w:pPr>
              <w:spacing w:before="100" w:beforeAutospacing="1" w:after="100" w:afterAutospacing="1"/>
              <w:ind w:right="270"/>
              <w:jc w:val="center"/>
              <w:rPr>
                <w:b/>
                <w:sz w:val="28"/>
                <w:szCs w:val="28"/>
                <w:lang w:val="uk-UA" w:eastAsia="uk-UA"/>
              </w:rPr>
            </w:pPr>
            <w:hyperlink r:id="rId6" w:tgtFrame="_top" w:history="1">
              <w:r w:rsidR="00C550F3" w:rsidRPr="00BD65BD">
                <w:rPr>
                  <w:b/>
                  <w:sz w:val="28"/>
                  <w:szCs w:val="28"/>
                  <w:lang w:val="uk-UA" w:eastAsia="uk-UA"/>
                </w:rPr>
                <w:t>Вимоги до компетентності</w:t>
              </w:r>
            </w:hyperlink>
          </w:p>
        </w:tc>
      </w:tr>
      <w:tr w:rsidR="00C550F3" w:rsidRPr="00BD65BD" w:rsidTr="00C219CF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0F3" w:rsidRPr="00BD65BD" w:rsidRDefault="00C550F3" w:rsidP="00C550F3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BD65BD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0F3" w:rsidRPr="00BD65BD" w:rsidRDefault="00C550F3" w:rsidP="00C550F3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BD65BD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F900F4" w:rsidRPr="008B243D" w:rsidTr="00C219CF">
        <w:trPr>
          <w:trHeight w:val="7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00F4" w:rsidRPr="00BD65BD" w:rsidRDefault="00F900F4" w:rsidP="00F900F4">
            <w:pPr>
              <w:spacing w:after="20"/>
              <w:ind w:firstLine="127"/>
              <w:rPr>
                <w:lang w:val="uk-UA"/>
              </w:rPr>
            </w:pPr>
            <w:r w:rsidRPr="00BD65BD">
              <w:rPr>
                <w:lang w:val="uk-U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F4" w:rsidRPr="00F900F4" w:rsidRDefault="00F900F4" w:rsidP="00F900F4">
            <w:pPr>
              <w:rPr>
                <w:sz w:val="26"/>
                <w:szCs w:val="26"/>
                <w:lang w:val="uk-UA"/>
              </w:rPr>
            </w:pPr>
            <w:r w:rsidRPr="00F900F4">
              <w:rPr>
                <w:sz w:val="26"/>
                <w:szCs w:val="26"/>
                <w:lang w:val="uk-UA"/>
              </w:rPr>
              <w:t>Лідерство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F4" w:rsidRPr="00F900F4" w:rsidRDefault="00F900F4" w:rsidP="00F90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ind w:right="30"/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F900F4">
              <w:rPr>
                <w:sz w:val="25"/>
                <w:szCs w:val="25"/>
                <w:lang w:val="uk-UA"/>
              </w:rPr>
              <w:t xml:space="preserve">- </w:t>
            </w:r>
            <w:r w:rsidRPr="00F900F4">
              <w:rPr>
                <w:color w:val="000000"/>
                <w:sz w:val="25"/>
                <w:szCs w:val="25"/>
                <w:lang w:val="uk-UA"/>
              </w:rPr>
              <w:t>вміння мотивувати до ефективної професійної діяльності;</w:t>
            </w:r>
          </w:p>
          <w:p w:rsidR="00F900F4" w:rsidRPr="00F900F4" w:rsidRDefault="00F900F4" w:rsidP="00F900F4">
            <w:pPr>
              <w:ind w:right="30"/>
              <w:jc w:val="both"/>
              <w:rPr>
                <w:sz w:val="25"/>
                <w:szCs w:val="25"/>
                <w:lang w:val="uk-UA"/>
              </w:rPr>
            </w:pPr>
            <w:r w:rsidRPr="00F900F4">
              <w:rPr>
                <w:sz w:val="25"/>
                <w:szCs w:val="25"/>
                <w:lang w:val="uk-UA"/>
              </w:rPr>
              <w:t>- здатність до формування ефективної організаційної культури державної служби;</w:t>
            </w:r>
          </w:p>
          <w:p w:rsidR="00F900F4" w:rsidRPr="00F900F4" w:rsidRDefault="00F900F4" w:rsidP="00F900F4">
            <w:pPr>
              <w:ind w:right="30"/>
              <w:jc w:val="both"/>
              <w:rPr>
                <w:sz w:val="25"/>
                <w:szCs w:val="25"/>
                <w:lang w:val="uk-UA"/>
              </w:rPr>
            </w:pPr>
            <w:r w:rsidRPr="00F900F4">
              <w:rPr>
                <w:sz w:val="25"/>
                <w:szCs w:val="25"/>
                <w:lang w:val="uk-UA"/>
              </w:rPr>
              <w:t>- вміння делегувати повноваження та управляти результатами діяльності;</w:t>
            </w:r>
          </w:p>
        </w:tc>
      </w:tr>
      <w:tr w:rsidR="00F900F4" w:rsidRPr="008B243D" w:rsidTr="00C219CF">
        <w:trPr>
          <w:trHeight w:val="7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F4" w:rsidRPr="00BD65BD" w:rsidRDefault="00F900F4" w:rsidP="00F900F4">
            <w:pPr>
              <w:spacing w:after="20"/>
              <w:ind w:firstLine="127"/>
              <w:rPr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F4" w:rsidRPr="00F900F4" w:rsidRDefault="00F900F4" w:rsidP="00F900F4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F900F4">
              <w:rPr>
                <w:sz w:val="26"/>
                <w:szCs w:val="26"/>
                <w:lang w:val="uk-UA" w:eastAsia="ru-RU"/>
              </w:rPr>
              <w:t>Якісне виконання поставлених завдань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F4" w:rsidRPr="00F900F4" w:rsidRDefault="00F900F4" w:rsidP="00F900F4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900F4">
              <w:rPr>
                <w:rFonts w:ascii="Times New Roman" w:hAnsi="Times New Roman" w:cs="Times New Roman"/>
                <w:sz w:val="25"/>
                <w:szCs w:val="25"/>
              </w:rPr>
              <w:t>- чітке і точне формулювання мети, цілей і завдань службової діяльності;</w:t>
            </w:r>
          </w:p>
          <w:p w:rsidR="00F900F4" w:rsidRPr="00F900F4" w:rsidRDefault="00F900F4" w:rsidP="00F900F4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900F4">
              <w:rPr>
                <w:rFonts w:ascii="Times New Roman" w:hAnsi="Times New Roman" w:cs="Times New Roman"/>
                <w:sz w:val="25"/>
                <w:szCs w:val="25"/>
              </w:rPr>
              <w:t>- комплексний підхід до виконання завдань, виявлення ризиків;</w:t>
            </w:r>
          </w:p>
          <w:p w:rsidR="00F900F4" w:rsidRPr="00F900F4" w:rsidRDefault="00F900F4" w:rsidP="00F900F4">
            <w:pPr>
              <w:pStyle w:val="a3"/>
              <w:ind w:left="37"/>
              <w:jc w:val="both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F900F4">
              <w:rPr>
                <w:rFonts w:ascii="Times New Roman" w:hAnsi="Times New Roman" w:cs="Times New Roman"/>
                <w:sz w:val="25"/>
                <w:szCs w:val="25"/>
              </w:rPr>
              <w:t>- 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F900F4" w:rsidRPr="008B243D" w:rsidTr="00701D4B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F4" w:rsidRPr="00BD65BD" w:rsidRDefault="00F900F4" w:rsidP="00F900F4">
            <w:pPr>
              <w:spacing w:after="20"/>
              <w:ind w:firstLine="127"/>
              <w:rPr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F4" w:rsidRPr="00F900F4" w:rsidRDefault="00F900F4" w:rsidP="00F900F4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F900F4">
              <w:rPr>
                <w:sz w:val="26"/>
                <w:szCs w:val="26"/>
                <w:lang w:val="uk-UA" w:eastAsia="ru-RU"/>
              </w:rPr>
              <w:t>Командна робота та взаємодія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F4" w:rsidRPr="00F900F4" w:rsidRDefault="00F900F4" w:rsidP="00F90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37" w:hanging="37"/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F900F4">
              <w:rPr>
                <w:sz w:val="25"/>
                <w:szCs w:val="25"/>
                <w:lang w:val="uk-UA"/>
              </w:rPr>
              <w:t xml:space="preserve">- </w:t>
            </w:r>
            <w:r w:rsidRPr="00F900F4">
              <w:rPr>
                <w:color w:val="000000"/>
                <w:sz w:val="25"/>
                <w:szCs w:val="25"/>
                <w:lang w:val="uk-UA"/>
              </w:rPr>
              <w:t>розуміння ваги свого внеску у загальний результат (структурного підрозділу/державного органу);</w:t>
            </w:r>
          </w:p>
          <w:p w:rsidR="00F900F4" w:rsidRPr="00F900F4" w:rsidRDefault="00F900F4" w:rsidP="00F90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71"/>
                <w:tab w:val="left" w:pos="6274"/>
              </w:tabs>
              <w:ind w:left="37"/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F900F4">
              <w:rPr>
                <w:sz w:val="25"/>
                <w:szCs w:val="25"/>
                <w:lang w:val="uk-UA"/>
              </w:rPr>
              <w:t xml:space="preserve">- </w:t>
            </w:r>
            <w:r w:rsidRPr="00F900F4">
              <w:rPr>
                <w:color w:val="000000"/>
                <w:sz w:val="25"/>
                <w:szCs w:val="25"/>
                <w:lang w:val="uk-UA"/>
              </w:rPr>
              <w:t>орієнтація на командний результат;</w:t>
            </w:r>
          </w:p>
          <w:p w:rsidR="00F900F4" w:rsidRDefault="00F900F4" w:rsidP="00F900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3"/>
                <w:tab w:val="left" w:pos="6274"/>
              </w:tabs>
              <w:ind w:left="37"/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F900F4">
              <w:rPr>
                <w:sz w:val="25"/>
                <w:szCs w:val="25"/>
                <w:lang w:val="uk-UA"/>
              </w:rPr>
              <w:t xml:space="preserve">- </w:t>
            </w:r>
            <w:r w:rsidRPr="00F900F4">
              <w:rPr>
                <w:color w:val="000000"/>
                <w:sz w:val="25"/>
                <w:szCs w:val="25"/>
                <w:lang w:val="uk-UA"/>
              </w:rPr>
              <w:t>готовність працювати в команді та сприяти колегам у їх професійній діяльності задля досягнення спільних цілей;</w:t>
            </w:r>
          </w:p>
          <w:p w:rsidR="00F900F4" w:rsidRPr="00F900F4" w:rsidRDefault="00F900F4" w:rsidP="00F900F4">
            <w:pPr>
              <w:pStyle w:val="a7"/>
              <w:tabs>
                <w:tab w:val="left" w:pos="0"/>
              </w:tabs>
              <w:ind w:left="37" w:hanging="37"/>
              <w:jc w:val="both"/>
              <w:rPr>
                <w:rFonts w:ascii="Times New Roman" w:hAnsi="Times New Roman"/>
                <w:sz w:val="25"/>
                <w:szCs w:val="25"/>
              </w:rPr>
            </w:pPr>
            <w:bookmarkStart w:id="1" w:name="_GoBack"/>
            <w:bookmarkEnd w:id="1"/>
            <w:r w:rsidRPr="00F900F4">
              <w:rPr>
                <w:rFonts w:ascii="Times New Roman" w:hAnsi="Times New Roman"/>
                <w:sz w:val="25"/>
                <w:szCs w:val="25"/>
              </w:rPr>
              <w:t xml:space="preserve">- </w:t>
            </w:r>
            <w:r w:rsidRPr="00F900F4">
              <w:rPr>
                <w:rFonts w:ascii="Times New Roman" w:hAnsi="Times New Roman"/>
                <w:color w:val="000000"/>
                <w:sz w:val="25"/>
                <w:szCs w:val="25"/>
              </w:rPr>
              <w:t>відкритість в обміні інформацією</w:t>
            </w:r>
            <w:r w:rsidRPr="00F900F4">
              <w:rPr>
                <w:rFonts w:ascii="Times New Roman" w:hAnsi="Times New Roman"/>
                <w:sz w:val="25"/>
                <w:szCs w:val="25"/>
              </w:rPr>
              <w:t>- здатність до об'єднання та систематизації спільних зусиль;</w:t>
            </w:r>
          </w:p>
          <w:p w:rsidR="00F900F4" w:rsidRPr="00F900F4" w:rsidRDefault="00F900F4" w:rsidP="00F900F4">
            <w:pPr>
              <w:pStyle w:val="a7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900F4">
              <w:rPr>
                <w:rFonts w:ascii="Times New Roman" w:hAnsi="Times New Roman"/>
                <w:sz w:val="25"/>
                <w:szCs w:val="25"/>
              </w:rPr>
              <w:t>- володіння навичками медіації та діалогу</w:t>
            </w:r>
          </w:p>
        </w:tc>
      </w:tr>
      <w:tr w:rsidR="00F900F4" w:rsidRPr="008B243D" w:rsidTr="00C219CF">
        <w:trPr>
          <w:trHeight w:val="7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F4" w:rsidRPr="00BD65BD" w:rsidRDefault="00F900F4" w:rsidP="00F900F4">
            <w:pPr>
              <w:spacing w:after="20"/>
              <w:ind w:firstLine="127"/>
              <w:rPr>
                <w:lang w:val="uk-UA"/>
              </w:rPr>
            </w:pPr>
            <w:r w:rsidRPr="00BD65BD">
              <w:rPr>
                <w:lang w:val="uk-UA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F4" w:rsidRPr="00BD65BD" w:rsidRDefault="00F900F4" w:rsidP="00F900F4">
            <w:pPr>
              <w:tabs>
                <w:tab w:val="left" w:pos="123"/>
              </w:tabs>
              <w:ind w:left="133" w:right="125" w:hanging="10"/>
              <w:jc w:val="both"/>
              <w:rPr>
                <w:sz w:val="26"/>
                <w:szCs w:val="26"/>
                <w:lang w:val="uk-UA"/>
              </w:rPr>
            </w:pPr>
            <w:r w:rsidRPr="00BD65BD">
              <w:rPr>
                <w:sz w:val="26"/>
                <w:szCs w:val="26"/>
                <w:lang w:val="uk-UA"/>
              </w:rPr>
              <w:t>Відповідальність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F4" w:rsidRPr="000476E5" w:rsidRDefault="00F900F4" w:rsidP="00F90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0476E5">
              <w:rPr>
                <w:sz w:val="25"/>
                <w:szCs w:val="25"/>
                <w:lang w:val="uk-UA" w:eastAsia="ru-RU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F900F4" w:rsidRPr="000476E5" w:rsidRDefault="00F900F4" w:rsidP="00F90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0476E5">
              <w:rPr>
                <w:sz w:val="25"/>
                <w:szCs w:val="25"/>
                <w:lang w:val="uk-UA" w:eastAsia="ru-RU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F900F4" w:rsidRPr="000476E5" w:rsidRDefault="00F900F4" w:rsidP="00F900F4">
            <w:pPr>
              <w:shd w:val="clear" w:color="auto" w:fill="FFFFFF"/>
              <w:tabs>
                <w:tab w:val="left" w:pos="123"/>
              </w:tabs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0476E5">
              <w:rPr>
                <w:sz w:val="25"/>
                <w:szCs w:val="25"/>
                <w:lang w:val="uk-UA" w:eastAsia="ru-RU"/>
              </w:rPr>
              <w:t>здатність брати на себе зобов’язання, чітко їх дотримуватись і виконувати</w:t>
            </w:r>
          </w:p>
        </w:tc>
      </w:tr>
      <w:tr w:rsidR="00F900F4" w:rsidRPr="008B243D" w:rsidTr="00C219CF">
        <w:trPr>
          <w:trHeight w:val="7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F4" w:rsidRPr="00BD65BD" w:rsidRDefault="00F900F4" w:rsidP="00F900F4">
            <w:pPr>
              <w:spacing w:after="20"/>
              <w:ind w:firstLine="127"/>
              <w:rPr>
                <w:lang w:val="uk-UA"/>
              </w:rPr>
            </w:pPr>
            <w:r w:rsidRPr="00BD65BD">
              <w:rPr>
                <w:lang w:val="uk-UA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F4" w:rsidRPr="00BD65BD" w:rsidRDefault="00F900F4" w:rsidP="00F900F4">
            <w:pPr>
              <w:ind w:left="110" w:hanging="12"/>
              <w:rPr>
                <w:sz w:val="26"/>
                <w:szCs w:val="26"/>
                <w:highlight w:val="white"/>
                <w:lang w:val="uk-UA"/>
              </w:rPr>
            </w:pPr>
            <w:r w:rsidRPr="00BD65BD">
              <w:rPr>
                <w:sz w:val="26"/>
                <w:szCs w:val="26"/>
                <w:highlight w:val="white"/>
                <w:lang w:val="uk-UA"/>
              </w:rPr>
              <w:t>Цифрова грамотність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F4" w:rsidRPr="000476E5" w:rsidRDefault="00F900F4" w:rsidP="00F900F4">
            <w:pP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0476E5">
              <w:rPr>
                <w:sz w:val="25"/>
                <w:szCs w:val="25"/>
                <w:lang w:val="uk-UA" w:eastAsia="ru-RU"/>
              </w:rPr>
              <w:t>- 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F900F4" w:rsidRPr="000476E5" w:rsidRDefault="00F900F4" w:rsidP="00F900F4">
            <w:pP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0476E5">
              <w:rPr>
                <w:sz w:val="25"/>
                <w:szCs w:val="25"/>
                <w:lang w:val="uk-UA" w:eastAsia="ru-RU"/>
              </w:rPr>
              <w:t>- 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F900F4" w:rsidRPr="000476E5" w:rsidRDefault="00F900F4" w:rsidP="00F900F4">
            <w:pP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0476E5">
              <w:rPr>
                <w:sz w:val="25"/>
                <w:szCs w:val="25"/>
                <w:lang w:val="uk-UA" w:eastAsia="ru-RU"/>
              </w:rPr>
              <w:t>- здатність працювати з документами в різних цифрових форматах: зберігати, накопичувати, впорядковувати, архівувати цифрові ресурси та дані різних типів;</w:t>
            </w:r>
            <w:bookmarkStart w:id="2" w:name="_heading=h.30j0zll" w:colFirst="0" w:colLast="0"/>
            <w:bookmarkEnd w:id="2"/>
          </w:p>
          <w:p w:rsidR="00F900F4" w:rsidRPr="000476E5" w:rsidRDefault="00F900F4" w:rsidP="00F900F4">
            <w:pP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0476E5">
              <w:rPr>
                <w:sz w:val="25"/>
                <w:szCs w:val="25"/>
                <w:lang w:val="uk-UA" w:eastAsia="ru-RU"/>
              </w:rPr>
              <w:t>- здатність уникати небезпек в цифровому середовищі, захищати особисті та конфіденційні дані;</w:t>
            </w:r>
          </w:p>
          <w:p w:rsidR="00F900F4" w:rsidRPr="000476E5" w:rsidRDefault="00F900F4" w:rsidP="00F900F4">
            <w:pP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0476E5">
              <w:rPr>
                <w:sz w:val="25"/>
                <w:szCs w:val="25"/>
                <w:lang w:val="uk-UA" w:eastAsia="ru-RU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F900F4" w:rsidRPr="000476E5" w:rsidRDefault="00F900F4" w:rsidP="00F900F4">
            <w:pP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0476E5">
              <w:rPr>
                <w:sz w:val="25"/>
                <w:szCs w:val="25"/>
                <w:lang w:val="uk-UA" w:eastAsia="ru-RU"/>
              </w:rPr>
              <w:t>- здатність використовувати відкриті цифрові ресурси для власного професійного розвитку</w:t>
            </w:r>
          </w:p>
        </w:tc>
      </w:tr>
      <w:tr w:rsidR="00F900F4" w:rsidRPr="00BD65BD" w:rsidTr="00C219CF">
        <w:trPr>
          <w:trHeight w:val="310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0F4" w:rsidRPr="00BD65BD" w:rsidRDefault="00F900F4" w:rsidP="00F900F4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BD65BD">
              <w:rPr>
                <w:b/>
                <w:sz w:val="28"/>
                <w:szCs w:val="28"/>
                <w:lang w:val="uk-UA" w:eastAsia="ru-RU"/>
              </w:rPr>
              <w:t>Професійні знання</w:t>
            </w:r>
          </w:p>
        </w:tc>
      </w:tr>
      <w:tr w:rsidR="00F900F4" w:rsidRPr="00BD65BD" w:rsidTr="00C219CF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0F4" w:rsidRPr="00BD65BD" w:rsidRDefault="00F900F4" w:rsidP="00F900F4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BD65BD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0F4" w:rsidRPr="00BD65BD" w:rsidRDefault="00F900F4" w:rsidP="00F900F4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BD65BD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F900F4" w:rsidRPr="00BD65BD" w:rsidTr="00C219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00F4" w:rsidRPr="00BD65BD" w:rsidRDefault="00F900F4" w:rsidP="00F900F4">
            <w:pPr>
              <w:spacing w:after="20"/>
              <w:ind w:firstLine="127"/>
              <w:rPr>
                <w:lang w:val="uk-UA"/>
              </w:rPr>
            </w:pPr>
            <w:r w:rsidRPr="00BD65BD">
              <w:rPr>
                <w:lang w:val="uk-U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00F4" w:rsidRPr="00BD65BD" w:rsidRDefault="00F900F4" w:rsidP="00F900F4">
            <w:pPr>
              <w:spacing w:after="20"/>
              <w:ind w:left="120"/>
              <w:rPr>
                <w:sz w:val="26"/>
                <w:szCs w:val="26"/>
                <w:lang w:val="uk-UA"/>
              </w:rPr>
            </w:pPr>
            <w:r w:rsidRPr="00BD65BD">
              <w:rPr>
                <w:sz w:val="26"/>
                <w:szCs w:val="26"/>
                <w:lang w:val="uk-UA"/>
              </w:rPr>
              <w:t>Знання законодавства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00F4" w:rsidRPr="000476E5" w:rsidRDefault="00F900F4" w:rsidP="00F900F4">
            <w:pPr>
              <w:ind w:firstLine="123"/>
              <w:rPr>
                <w:sz w:val="25"/>
                <w:szCs w:val="25"/>
                <w:lang w:val="uk-UA"/>
              </w:rPr>
            </w:pPr>
            <w:r w:rsidRPr="000476E5">
              <w:rPr>
                <w:sz w:val="25"/>
                <w:szCs w:val="25"/>
                <w:lang w:val="uk-UA"/>
              </w:rPr>
              <w:t>Конституція України;</w:t>
            </w:r>
          </w:p>
          <w:p w:rsidR="00F900F4" w:rsidRPr="000476E5" w:rsidRDefault="00F900F4" w:rsidP="00F900F4">
            <w:pPr>
              <w:ind w:firstLine="123"/>
              <w:rPr>
                <w:sz w:val="25"/>
                <w:szCs w:val="25"/>
                <w:lang w:val="uk-UA"/>
              </w:rPr>
            </w:pPr>
            <w:r w:rsidRPr="000476E5">
              <w:rPr>
                <w:sz w:val="25"/>
                <w:szCs w:val="25"/>
                <w:lang w:val="uk-UA"/>
              </w:rPr>
              <w:t>Закони України:</w:t>
            </w:r>
          </w:p>
          <w:p w:rsidR="00F900F4" w:rsidRPr="000476E5" w:rsidRDefault="00F900F4" w:rsidP="00F900F4">
            <w:pPr>
              <w:ind w:firstLine="123"/>
              <w:rPr>
                <w:sz w:val="25"/>
                <w:szCs w:val="25"/>
                <w:lang w:val="uk-UA"/>
              </w:rPr>
            </w:pPr>
            <w:r w:rsidRPr="000476E5">
              <w:rPr>
                <w:sz w:val="25"/>
                <w:szCs w:val="25"/>
                <w:lang w:val="uk-UA"/>
              </w:rPr>
              <w:t>«Про державну службу»;</w:t>
            </w:r>
          </w:p>
          <w:p w:rsidR="00F900F4" w:rsidRPr="00BD65BD" w:rsidRDefault="00F900F4" w:rsidP="00F900F4">
            <w:pPr>
              <w:shd w:val="clear" w:color="auto" w:fill="FFFFFF"/>
              <w:autoSpaceDE w:val="0"/>
              <w:autoSpaceDN w:val="0"/>
              <w:adjustRightInd w:val="0"/>
              <w:ind w:right="133" w:firstLine="123"/>
              <w:jc w:val="both"/>
              <w:rPr>
                <w:sz w:val="26"/>
                <w:szCs w:val="26"/>
                <w:lang w:val="uk-UA" w:eastAsia="ru-RU"/>
              </w:rPr>
            </w:pPr>
            <w:r w:rsidRPr="000476E5">
              <w:rPr>
                <w:sz w:val="25"/>
                <w:szCs w:val="25"/>
                <w:lang w:val="uk-UA"/>
              </w:rPr>
              <w:t>«Про запобігання корупції»</w:t>
            </w:r>
          </w:p>
        </w:tc>
      </w:tr>
      <w:tr w:rsidR="00F900F4" w:rsidRPr="008B243D" w:rsidTr="00C219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F4" w:rsidRPr="00BD65BD" w:rsidRDefault="00F900F4" w:rsidP="00F900F4">
            <w:pPr>
              <w:spacing w:after="20"/>
              <w:ind w:firstLine="127"/>
              <w:jc w:val="center"/>
              <w:rPr>
                <w:lang w:val="uk-UA"/>
              </w:rPr>
            </w:pPr>
            <w:r w:rsidRPr="00BD65BD">
              <w:rPr>
                <w:lang w:val="uk-UA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F4" w:rsidRPr="00BD65BD" w:rsidRDefault="00F900F4" w:rsidP="00F900F4">
            <w:pPr>
              <w:spacing w:after="20"/>
              <w:ind w:left="118"/>
              <w:rPr>
                <w:sz w:val="26"/>
                <w:szCs w:val="26"/>
                <w:lang w:val="uk-UA"/>
              </w:rPr>
            </w:pPr>
            <w:r w:rsidRPr="00BD65BD">
              <w:rPr>
                <w:sz w:val="26"/>
                <w:szCs w:val="26"/>
                <w:lang w:val="uk-UA"/>
              </w:rPr>
              <w:t>Знання законодавства у сфері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B243D" w:rsidRPr="008975BE" w:rsidRDefault="008B243D" w:rsidP="008B243D">
            <w:pPr>
              <w:ind w:left="37"/>
              <w:jc w:val="both"/>
              <w:textAlignment w:val="baseline"/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Знання Законів України:</w:t>
            </w:r>
          </w:p>
          <w:p w:rsidR="008B243D" w:rsidRPr="008975BE" w:rsidRDefault="008B243D" w:rsidP="008B243D">
            <w:pPr>
              <w:ind w:left="37"/>
              <w:jc w:val="both"/>
              <w:textAlignment w:val="baseline"/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«Про місцеві державні адміністрації»;</w:t>
            </w:r>
          </w:p>
          <w:p w:rsidR="008B243D" w:rsidRPr="008975BE" w:rsidRDefault="008B243D" w:rsidP="008B243D">
            <w:pPr>
              <w:spacing w:line="0" w:lineRule="atLeast"/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«Про органи місцевого самоврядування в Україні»;</w:t>
            </w:r>
          </w:p>
          <w:p w:rsidR="008B243D" w:rsidRPr="008975BE" w:rsidRDefault="008B243D" w:rsidP="008B243D">
            <w:pPr>
              <w:spacing w:line="0" w:lineRule="atLeast"/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«Про звернення громадян»;</w:t>
            </w:r>
          </w:p>
          <w:p w:rsidR="008B243D" w:rsidRPr="008975BE" w:rsidRDefault="008B243D" w:rsidP="008B243D">
            <w:pPr>
              <w:spacing w:line="0" w:lineRule="atLeast"/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«Про громадські об’єднання»;</w:t>
            </w:r>
          </w:p>
          <w:p w:rsidR="008B243D" w:rsidRPr="008975BE" w:rsidRDefault="008B243D" w:rsidP="008B243D">
            <w:pPr>
              <w:spacing w:line="0" w:lineRule="atLeast"/>
              <w:ind w:left="37"/>
              <w:jc w:val="both"/>
              <w:rPr>
                <w:rStyle w:val="rvts9"/>
                <w:sz w:val="25"/>
                <w:szCs w:val="25"/>
                <w:lang w:val="uk-UA"/>
              </w:rPr>
            </w:pPr>
            <w:r w:rsidRPr="008975BE">
              <w:rPr>
                <w:rStyle w:val="rvts9"/>
                <w:sz w:val="25"/>
                <w:szCs w:val="25"/>
                <w:lang w:val="uk-UA"/>
              </w:rPr>
              <w:t>«Про засади внутрішньої і зовнішньої політики»;</w:t>
            </w:r>
          </w:p>
          <w:p w:rsidR="008B243D" w:rsidRPr="008975BE" w:rsidRDefault="008B243D" w:rsidP="008B243D">
            <w:pPr>
              <w:spacing w:line="0" w:lineRule="atLeast"/>
              <w:ind w:left="37"/>
              <w:jc w:val="both"/>
              <w:rPr>
                <w:rStyle w:val="rvts9"/>
                <w:sz w:val="25"/>
                <w:szCs w:val="25"/>
                <w:lang w:val="uk-UA"/>
              </w:rPr>
            </w:pPr>
            <w:r w:rsidRPr="008975BE">
              <w:rPr>
                <w:rStyle w:val="rvts9"/>
                <w:sz w:val="25"/>
                <w:szCs w:val="25"/>
                <w:lang w:val="uk-UA"/>
              </w:rPr>
              <w:t>«Про політичні партії в Україні»;</w:t>
            </w:r>
          </w:p>
          <w:p w:rsidR="008B243D" w:rsidRPr="008975BE" w:rsidRDefault="008B243D" w:rsidP="008B243D">
            <w:pPr>
              <w:spacing w:line="0" w:lineRule="atLeast"/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8975BE">
              <w:rPr>
                <w:rStyle w:val="rvts9"/>
                <w:sz w:val="25"/>
                <w:szCs w:val="25"/>
                <w:lang w:val="uk-UA"/>
              </w:rPr>
              <w:t>Акти законодавства, що стосуються порядку проведення   консультацій з громадськістю та забезпечення участі громадськості у формуванні та реалізації державної політики</w:t>
            </w:r>
          </w:p>
          <w:p w:rsidR="00F900F4" w:rsidRPr="000476E5" w:rsidRDefault="008B243D" w:rsidP="008B243D">
            <w:pPr>
              <w:shd w:val="clear" w:color="auto" w:fill="FFFFFF"/>
              <w:tabs>
                <w:tab w:val="left" w:pos="123"/>
              </w:tabs>
              <w:autoSpaceDE w:val="0"/>
              <w:autoSpaceDN w:val="0"/>
              <w:adjustRightInd w:val="0"/>
              <w:ind w:left="123" w:right="133"/>
              <w:rPr>
                <w:sz w:val="25"/>
                <w:szCs w:val="25"/>
                <w:lang w:val="uk-UA" w:eastAsia="ru-RU"/>
              </w:rPr>
            </w:pPr>
            <w:r w:rsidRPr="008975BE">
              <w:rPr>
                <w:sz w:val="25"/>
                <w:szCs w:val="25"/>
                <w:lang w:val="uk-UA"/>
              </w:rPr>
              <w:t xml:space="preserve">Положення про відділ </w:t>
            </w:r>
            <w:r w:rsidRPr="008975BE">
              <w:rPr>
                <w:sz w:val="25"/>
                <w:szCs w:val="25"/>
                <w:lang w:val="uk-UA" w:eastAsia="ru-RU"/>
              </w:rPr>
              <w:t xml:space="preserve">з питань внутрішньої політики та </w:t>
            </w:r>
            <w:proofErr w:type="spellStart"/>
            <w:r w:rsidRPr="008975BE">
              <w:rPr>
                <w:sz w:val="25"/>
                <w:szCs w:val="25"/>
                <w:lang w:val="uk-UA" w:eastAsia="ru-RU"/>
              </w:rPr>
              <w:t>зв’язків</w:t>
            </w:r>
            <w:proofErr w:type="spellEnd"/>
            <w:r w:rsidRPr="008975BE">
              <w:rPr>
                <w:sz w:val="25"/>
                <w:szCs w:val="25"/>
                <w:lang w:val="uk-UA" w:eastAsia="ru-RU"/>
              </w:rPr>
              <w:t xml:space="preserve"> з громадськістю</w:t>
            </w:r>
            <w:r w:rsidRPr="008975BE">
              <w:rPr>
                <w:sz w:val="25"/>
                <w:szCs w:val="25"/>
                <w:lang w:val="uk-UA"/>
              </w:rPr>
              <w:t>.</w:t>
            </w:r>
          </w:p>
        </w:tc>
      </w:tr>
      <w:tr w:rsidR="00F900F4" w:rsidRPr="008B243D" w:rsidTr="00C219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F4" w:rsidRPr="00BD65BD" w:rsidRDefault="00F900F4" w:rsidP="00F900F4">
            <w:pPr>
              <w:spacing w:after="20"/>
              <w:ind w:firstLine="127"/>
              <w:jc w:val="center"/>
              <w:rPr>
                <w:lang w:val="uk-UA"/>
              </w:rPr>
            </w:pPr>
            <w:r w:rsidRPr="00BD65BD">
              <w:rPr>
                <w:lang w:val="uk-UA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F4" w:rsidRPr="00BD65BD" w:rsidRDefault="00F900F4" w:rsidP="00F900F4">
            <w:pPr>
              <w:spacing w:after="20"/>
              <w:ind w:left="118" w:hanging="5"/>
              <w:rPr>
                <w:sz w:val="26"/>
                <w:szCs w:val="26"/>
                <w:lang w:val="uk-UA"/>
              </w:rPr>
            </w:pPr>
            <w:r w:rsidRPr="00BD65BD">
              <w:rPr>
                <w:sz w:val="26"/>
                <w:szCs w:val="26"/>
                <w:lang w:val="uk-UA"/>
              </w:rPr>
              <w:t>Знання системи захисту інформації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00F4" w:rsidRPr="000476E5" w:rsidRDefault="00F900F4" w:rsidP="00F900F4">
            <w:pP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0476E5">
              <w:rPr>
                <w:sz w:val="25"/>
                <w:szCs w:val="25"/>
                <w:lang w:val="uk-UA" w:eastAsia="ru-RU"/>
              </w:rPr>
              <w:t xml:space="preserve">Складові політики інформаційної безпеки; </w:t>
            </w:r>
          </w:p>
          <w:p w:rsidR="00F900F4" w:rsidRPr="000476E5" w:rsidRDefault="00F900F4" w:rsidP="00F900F4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0476E5">
              <w:rPr>
                <w:sz w:val="25"/>
                <w:szCs w:val="25"/>
                <w:lang w:val="uk-UA" w:eastAsia="ru-RU"/>
              </w:rPr>
              <w:t>Забезпечення функціонування комплексної системи захисту інформації</w:t>
            </w:r>
          </w:p>
        </w:tc>
      </w:tr>
    </w:tbl>
    <w:p w:rsidR="00BE0B0A" w:rsidRPr="00BD65BD" w:rsidRDefault="00BE0B0A" w:rsidP="00BE0B0A">
      <w:pPr>
        <w:rPr>
          <w:lang w:val="uk-UA"/>
        </w:rPr>
      </w:pPr>
    </w:p>
    <w:p w:rsidR="00986785" w:rsidRPr="00BD65BD" w:rsidRDefault="00986785">
      <w:pPr>
        <w:rPr>
          <w:lang w:val="uk-UA"/>
        </w:rPr>
      </w:pPr>
    </w:p>
    <w:sectPr w:rsidR="00986785" w:rsidRPr="00BD65BD" w:rsidSect="000476E5">
      <w:pgSz w:w="11906" w:h="16838"/>
      <w:pgMar w:top="79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B45C0"/>
    <w:multiLevelType w:val="hybridMultilevel"/>
    <w:tmpl w:val="6A36360C"/>
    <w:lvl w:ilvl="0" w:tplc="FFB6B168">
      <w:start w:val="1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" w15:restartNumberingAfterBreak="0">
    <w:nsid w:val="166715B1"/>
    <w:multiLevelType w:val="hybridMultilevel"/>
    <w:tmpl w:val="E49AA934"/>
    <w:lvl w:ilvl="0" w:tplc="11426E5A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DA85F8F"/>
    <w:multiLevelType w:val="hybridMultilevel"/>
    <w:tmpl w:val="8A68310C"/>
    <w:lvl w:ilvl="0" w:tplc="FFFFFFFF">
      <w:start w:val="2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410D59"/>
    <w:multiLevelType w:val="hybridMultilevel"/>
    <w:tmpl w:val="2A08C9BA"/>
    <w:lvl w:ilvl="0" w:tplc="EE7225F2">
      <w:start w:val="23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4" w15:restartNumberingAfterBreak="0">
    <w:nsid w:val="2C73764E"/>
    <w:multiLevelType w:val="multilevel"/>
    <w:tmpl w:val="A3821CA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27E3A34"/>
    <w:multiLevelType w:val="hybridMultilevel"/>
    <w:tmpl w:val="E2BCC5E4"/>
    <w:lvl w:ilvl="0" w:tplc="3130816A">
      <w:start w:val="1"/>
      <w:numFmt w:val="decimal"/>
      <w:lvlText w:val="%1."/>
      <w:lvlJc w:val="left"/>
      <w:pPr>
        <w:ind w:left="44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0A"/>
    <w:rsid w:val="000328AE"/>
    <w:rsid w:val="00047313"/>
    <w:rsid w:val="000476E5"/>
    <w:rsid w:val="000B5E9E"/>
    <w:rsid w:val="000E6712"/>
    <w:rsid w:val="00146BCB"/>
    <w:rsid w:val="001B3F92"/>
    <w:rsid w:val="001C0DF3"/>
    <w:rsid w:val="001E2CC7"/>
    <w:rsid w:val="001E61AB"/>
    <w:rsid w:val="00203295"/>
    <w:rsid w:val="002528CB"/>
    <w:rsid w:val="002760D7"/>
    <w:rsid w:val="00320810"/>
    <w:rsid w:val="00325C84"/>
    <w:rsid w:val="003A46E9"/>
    <w:rsid w:val="003B40DC"/>
    <w:rsid w:val="003C1689"/>
    <w:rsid w:val="003C7BD9"/>
    <w:rsid w:val="003F2925"/>
    <w:rsid w:val="00420516"/>
    <w:rsid w:val="00445891"/>
    <w:rsid w:val="004665D5"/>
    <w:rsid w:val="004C7B3D"/>
    <w:rsid w:val="004D7F05"/>
    <w:rsid w:val="0051312E"/>
    <w:rsid w:val="0052405B"/>
    <w:rsid w:val="00547935"/>
    <w:rsid w:val="00584221"/>
    <w:rsid w:val="00601847"/>
    <w:rsid w:val="00612598"/>
    <w:rsid w:val="0062774C"/>
    <w:rsid w:val="00671BF9"/>
    <w:rsid w:val="006C2274"/>
    <w:rsid w:val="006C2BAE"/>
    <w:rsid w:val="006D22AA"/>
    <w:rsid w:val="006D63E4"/>
    <w:rsid w:val="00701D4B"/>
    <w:rsid w:val="00705073"/>
    <w:rsid w:val="00757EEB"/>
    <w:rsid w:val="00777566"/>
    <w:rsid w:val="007A4C27"/>
    <w:rsid w:val="0081592B"/>
    <w:rsid w:val="00842F11"/>
    <w:rsid w:val="00872A5A"/>
    <w:rsid w:val="0087462C"/>
    <w:rsid w:val="00881225"/>
    <w:rsid w:val="00887332"/>
    <w:rsid w:val="008A4716"/>
    <w:rsid w:val="008B243D"/>
    <w:rsid w:val="008B337C"/>
    <w:rsid w:val="00912BA5"/>
    <w:rsid w:val="00946ADD"/>
    <w:rsid w:val="00986785"/>
    <w:rsid w:val="009A6EC2"/>
    <w:rsid w:val="009B4A26"/>
    <w:rsid w:val="009F382B"/>
    <w:rsid w:val="009F65A6"/>
    <w:rsid w:val="009F7A99"/>
    <w:rsid w:val="00AD7AA3"/>
    <w:rsid w:val="00AE55DF"/>
    <w:rsid w:val="00AF0F80"/>
    <w:rsid w:val="00AF64B8"/>
    <w:rsid w:val="00B0643A"/>
    <w:rsid w:val="00B156A1"/>
    <w:rsid w:val="00B4062D"/>
    <w:rsid w:val="00B43C75"/>
    <w:rsid w:val="00B83996"/>
    <w:rsid w:val="00BA2C94"/>
    <w:rsid w:val="00BA646E"/>
    <w:rsid w:val="00BC6BBA"/>
    <w:rsid w:val="00BD0315"/>
    <w:rsid w:val="00BD65BD"/>
    <w:rsid w:val="00BE0B0A"/>
    <w:rsid w:val="00BF772B"/>
    <w:rsid w:val="00C0311C"/>
    <w:rsid w:val="00C219CF"/>
    <w:rsid w:val="00C550F3"/>
    <w:rsid w:val="00CB1B64"/>
    <w:rsid w:val="00CD1D83"/>
    <w:rsid w:val="00D12578"/>
    <w:rsid w:val="00D2045C"/>
    <w:rsid w:val="00D277F0"/>
    <w:rsid w:val="00D814FC"/>
    <w:rsid w:val="00DB053F"/>
    <w:rsid w:val="00DB3685"/>
    <w:rsid w:val="00DC7270"/>
    <w:rsid w:val="00DD5B03"/>
    <w:rsid w:val="00E21DC1"/>
    <w:rsid w:val="00E22DF1"/>
    <w:rsid w:val="00E777AE"/>
    <w:rsid w:val="00EA1053"/>
    <w:rsid w:val="00EC564F"/>
    <w:rsid w:val="00F368EA"/>
    <w:rsid w:val="00F401A8"/>
    <w:rsid w:val="00F8070D"/>
    <w:rsid w:val="00F900F4"/>
    <w:rsid w:val="00FC6843"/>
    <w:rsid w:val="00FE0C4C"/>
    <w:rsid w:val="00FF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E543B"/>
  <w15:chartTrackingRefBased/>
  <w15:docId w15:val="{C7A54644-0A70-4D57-AC63-6CF65608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5DF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val="uk-UA" w:eastAsia="uk-UA"/>
    </w:rPr>
  </w:style>
  <w:style w:type="character" w:styleId="a4">
    <w:name w:val="Hyperlink"/>
    <w:basedOn w:val="a0"/>
    <w:uiPriority w:val="99"/>
    <w:unhideWhenUsed/>
    <w:rsid w:val="00AE55DF"/>
    <w:rPr>
      <w:color w:val="0000FF"/>
      <w:u w:val="single"/>
    </w:rPr>
  </w:style>
  <w:style w:type="paragraph" w:customStyle="1" w:styleId="rvps14">
    <w:name w:val="rvps14"/>
    <w:basedOn w:val="a"/>
    <w:rsid w:val="00CB1B64"/>
    <w:pPr>
      <w:spacing w:before="100" w:beforeAutospacing="1" w:after="100" w:afterAutospacing="1"/>
    </w:pPr>
    <w:rPr>
      <w:lang w:val="uk-UA" w:eastAsia="uk-UA"/>
    </w:rPr>
  </w:style>
  <w:style w:type="paragraph" w:styleId="a5">
    <w:name w:val="Normal (Web)"/>
    <w:basedOn w:val="a"/>
    <w:uiPriority w:val="99"/>
    <w:rsid w:val="00B4062D"/>
    <w:pPr>
      <w:spacing w:before="100" w:beforeAutospacing="1" w:after="100" w:afterAutospacing="1"/>
    </w:pPr>
    <w:rPr>
      <w:lang w:val="ru-RU" w:eastAsia="ru-RU"/>
    </w:rPr>
  </w:style>
  <w:style w:type="character" w:customStyle="1" w:styleId="rvts0">
    <w:name w:val="rvts0"/>
    <w:rsid w:val="00BA646E"/>
    <w:rPr>
      <w:rFonts w:ascii="Times New Roman" w:hAnsi="Times New Roman" w:cs="Times New Roman" w:hint="default"/>
    </w:rPr>
  </w:style>
  <w:style w:type="table" w:customStyle="1" w:styleId="TableNormal">
    <w:name w:val="Table Normal"/>
    <w:rsid w:val="009F7A99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Strong"/>
    <w:basedOn w:val="a0"/>
    <w:uiPriority w:val="22"/>
    <w:qFormat/>
    <w:rsid w:val="00B43C75"/>
    <w:rPr>
      <w:b/>
      <w:bCs/>
    </w:rPr>
  </w:style>
  <w:style w:type="paragraph" w:styleId="a7">
    <w:name w:val="No Spacing"/>
    <w:uiPriority w:val="1"/>
    <w:qFormat/>
    <w:rsid w:val="00D2045C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E21DC1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21DC1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rvts9">
    <w:name w:val="rvts9"/>
    <w:rsid w:val="00C21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KP170815.html" TargetMode="External"/><Relationship Id="rId5" Type="http://schemas.openxmlformats.org/officeDocument/2006/relationships/hyperlink" Target="mailto:vup_podilrda@km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3</Pages>
  <Words>4563</Words>
  <Characters>2601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95</cp:revision>
  <cp:lastPrinted>2024-01-16T13:30:00Z</cp:lastPrinted>
  <dcterms:created xsi:type="dcterms:W3CDTF">2022-09-20T15:07:00Z</dcterms:created>
  <dcterms:modified xsi:type="dcterms:W3CDTF">2024-01-16T13:30:00Z</dcterms:modified>
</cp:coreProperties>
</file>