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3D" w:rsidRDefault="00FC403D" w:rsidP="00FC403D">
      <w:pPr>
        <w:rPr>
          <w:rFonts w:cs="Times New Roman CYR"/>
          <w:sz w:val="28"/>
          <w:szCs w:val="28"/>
        </w:rPr>
      </w:pPr>
    </w:p>
    <w:p w:rsidR="00FC403D" w:rsidRDefault="00FC403D" w:rsidP="00FC403D">
      <w:pPr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3054985</wp:posOffset>
            </wp:positionH>
            <wp:positionV relativeFrom="paragraph">
              <wp:posOffset>-532765</wp:posOffset>
            </wp:positionV>
            <wp:extent cx="323215" cy="500380"/>
            <wp:effectExtent l="0" t="0" r="635" b="0"/>
            <wp:wrapNone/>
            <wp:docPr id="19673126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03D" w:rsidRPr="00FC403D" w:rsidRDefault="00FC403D" w:rsidP="00FC403D">
      <w:pPr>
        <w:pStyle w:val="a5"/>
        <w:spacing w:after="0" w:line="240" w:lineRule="auto"/>
        <w:jc w:val="center"/>
        <w:rPr>
          <w:rFonts w:ascii="Times New Roman" w:hAnsi="Times New Roman"/>
          <w:b/>
          <w:i w:val="0"/>
          <w:lang w:val="uk-UA"/>
        </w:rPr>
      </w:pPr>
      <w:r w:rsidRPr="00FC403D">
        <w:rPr>
          <w:rFonts w:ascii="Times New Roman" w:hAnsi="Times New Roman"/>
          <w:b/>
          <w:i w:val="0"/>
          <w:lang w:val="uk-UA"/>
        </w:rPr>
        <w:t>МІНІСТЕРСТВО КУЛЬТУРИ ТА ІНФОРМАЦІЙНОЇ ПОЛІТИКИ УКРАЇНИ</w:t>
      </w:r>
    </w:p>
    <w:p w:rsidR="00FC403D" w:rsidRPr="00FC403D" w:rsidRDefault="00FC403D" w:rsidP="00FC403D">
      <w:pPr>
        <w:pStyle w:val="a5"/>
        <w:spacing w:before="120" w:after="0" w:line="240" w:lineRule="auto"/>
        <w:jc w:val="center"/>
        <w:rPr>
          <w:rFonts w:ascii="Times New Roman" w:hAnsi="Times New Roman"/>
          <w:b/>
          <w:iCs w:val="0"/>
          <w:sz w:val="22"/>
          <w:szCs w:val="22"/>
          <w:lang w:val="uk-UA"/>
        </w:rPr>
      </w:pPr>
      <w:r w:rsidRPr="00FC403D">
        <w:rPr>
          <w:rFonts w:ascii="Times New Roman" w:hAnsi="Times New Roman"/>
          <w:b/>
          <w:iCs w:val="0"/>
          <w:sz w:val="22"/>
          <w:szCs w:val="22"/>
          <w:lang w:val="uk-UA"/>
        </w:rPr>
        <w:t>ДЕПАРТАМЕНТ КУЛЬТУРИ КИЇВСЬКОЇ МІСЬКОЇ ДЕРЖАВНОЇ АДМІНІСТРАЦІЇ</w:t>
      </w:r>
    </w:p>
    <w:p w:rsidR="00FC403D" w:rsidRPr="00FC403D" w:rsidRDefault="00FC403D" w:rsidP="00FC403D">
      <w:pPr>
        <w:pStyle w:val="a5"/>
        <w:spacing w:after="0" w:line="240" w:lineRule="auto"/>
        <w:jc w:val="center"/>
        <w:rPr>
          <w:rFonts w:ascii="Monotype Corsiva" w:hAnsi="Monotype Corsiva"/>
          <w:b/>
          <w:sz w:val="32"/>
          <w:szCs w:val="32"/>
          <w:lang w:val="uk-UA"/>
        </w:rPr>
      </w:pPr>
      <w:r w:rsidRPr="00FC403D">
        <w:rPr>
          <w:rFonts w:ascii="Monotype Corsiva" w:hAnsi="Monotype Corsiva"/>
          <w:b/>
          <w:sz w:val="32"/>
          <w:szCs w:val="32"/>
          <w:lang w:val="uk-UA"/>
        </w:rPr>
        <w:t>КИЇВСЬКА ДИТЯЧА МУЗИЧНА ШКОЛА № 12</w:t>
      </w:r>
    </w:p>
    <w:p w:rsidR="00FC403D" w:rsidRPr="00FC403D" w:rsidRDefault="00FC403D" w:rsidP="00FC403D">
      <w:pPr>
        <w:pStyle w:val="a5"/>
        <w:spacing w:after="0" w:line="240" w:lineRule="auto"/>
        <w:jc w:val="center"/>
        <w:rPr>
          <w:rFonts w:ascii="Monotype Corsiva" w:hAnsi="Monotype Corsiva"/>
          <w:b/>
          <w:sz w:val="28"/>
          <w:szCs w:val="28"/>
          <w:lang w:val="uk-UA"/>
        </w:rPr>
      </w:pPr>
      <w:r w:rsidRPr="00FC403D">
        <w:rPr>
          <w:rFonts w:ascii="Monotype Corsiva" w:hAnsi="Monotype Corsiva"/>
          <w:b/>
          <w:sz w:val="28"/>
          <w:szCs w:val="28"/>
          <w:lang w:val="uk-UA"/>
        </w:rPr>
        <w:t xml:space="preserve">Подільського району </w:t>
      </w:r>
    </w:p>
    <w:p w:rsidR="00FC403D" w:rsidRDefault="00FC403D" w:rsidP="00FC403D">
      <w:pPr>
        <w:pStyle w:val="a3"/>
        <w:pBdr>
          <w:bottom w:val="thinThickSmallGap" w:sz="24" w:space="0" w:color="auto"/>
        </w:pBdr>
        <w:tabs>
          <w:tab w:val="left" w:pos="720"/>
        </w:tabs>
      </w:pPr>
    </w:p>
    <w:p w:rsidR="00FC403D" w:rsidRDefault="00FC403D" w:rsidP="00FC403D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Київ, вул. Межова,  25.  </w:t>
      </w:r>
    </w:p>
    <w:p w:rsidR="00FC403D" w:rsidRDefault="00FC403D" w:rsidP="00FC403D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e-mail:  ivaschenko12@ukr.net  </w:t>
      </w:r>
    </w:p>
    <w:p w:rsidR="00FC403D" w:rsidRDefault="00FC403D" w:rsidP="00FC403D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тел. 463-37-60, 463-26-78</w:t>
      </w:r>
    </w:p>
    <w:p w:rsidR="00C63DAB" w:rsidRDefault="00C63DAB" w:rsidP="00FC403D">
      <w:pPr>
        <w:spacing w:after="0" w:line="240" w:lineRule="auto"/>
        <w:rPr>
          <w:rFonts w:ascii="Times New Roman" w:hAnsi="Times New Roman"/>
          <w:b/>
          <w:i/>
        </w:rPr>
      </w:pPr>
    </w:p>
    <w:p w:rsidR="00BF29DC" w:rsidRDefault="00BF29DC" w:rsidP="00FC403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F29DC" w:rsidRDefault="00BF29DC" w:rsidP="00FC403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F29DC" w:rsidRDefault="00BF29DC" w:rsidP="00A35FCD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ab/>
      </w:r>
    </w:p>
    <w:p w:rsidR="00C63DAB" w:rsidRPr="00BF29DC" w:rsidRDefault="00BF29DC" w:rsidP="00BF29DC">
      <w:pPr>
        <w:tabs>
          <w:tab w:val="left" w:pos="5103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ab/>
      </w:r>
    </w:p>
    <w:p w:rsidR="00C63DAB" w:rsidRDefault="00C63DAB" w:rsidP="00C63DAB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C63DAB" w:rsidRDefault="00C63DAB" w:rsidP="00A12747">
      <w:p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Дирекція Київської дитячої музичної школи № 12 повідомляє, що наказом від 11 квітня 2024 року № 24 затверджена атестаційна комісія у складі:</w:t>
      </w:r>
    </w:p>
    <w:p w:rsidR="00C63DAB" w:rsidRPr="007A2052" w:rsidRDefault="00A35FCD" w:rsidP="00305279">
      <w:pPr>
        <w:pStyle w:val="a9"/>
        <w:tabs>
          <w:tab w:val="left" w:pos="2166"/>
          <w:tab w:val="left" w:pos="4320"/>
          <w:tab w:val="left" w:pos="660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63DAB" w:rsidRPr="007A2052">
        <w:rPr>
          <w:rFonts w:ascii="Times New Roman" w:hAnsi="Times New Roman" w:cs="Times New Roman"/>
          <w:sz w:val="26"/>
          <w:szCs w:val="26"/>
        </w:rPr>
        <w:t>Голова</w:t>
      </w:r>
      <w:r w:rsidR="00C63DAB" w:rsidRPr="007A2052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="00C63DAB">
        <w:rPr>
          <w:rFonts w:ascii="Times New Roman" w:hAnsi="Times New Roman" w:cs="Times New Roman"/>
          <w:sz w:val="26"/>
          <w:szCs w:val="26"/>
        </w:rPr>
        <w:t xml:space="preserve">Сергій </w:t>
      </w:r>
      <w:proofErr w:type="spellStart"/>
      <w:r w:rsidR="00C63DAB" w:rsidRPr="007A2052">
        <w:rPr>
          <w:rFonts w:ascii="Times New Roman" w:hAnsi="Times New Roman" w:cs="Times New Roman"/>
          <w:sz w:val="26"/>
          <w:szCs w:val="26"/>
        </w:rPr>
        <w:t>Іващенко</w:t>
      </w:r>
      <w:proofErr w:type="spellEnd"/>
      <w:r w:rsidR="00C63DAB" w:rsidRPr="007A2052">
        <w:rPr>
          <w:rFonts w:ascii="Times New Roman" w:hAnsi="Times New Roman" w:cs="Times New Roman"/>
          <w:sz w:val="26"/>
          <w:szCs w:val="26"/>
        </w:rPr>
        <w:t xml:space="preserve"> – директор</w:t>
      </w:r>
    </w:p>
    <w:p w:rsidR="00C63DAB" w:rsidRPr="007A2052" w:rsidRDefault="00C63DAB" w:rsidP="00305279">
      <w:pPr>
        <w:pStyle w:val="a9"/>
        <w:tabs>
          <w:tab w:val="left" w:pos="2166"/>
          <w:tab w:val="left" w:pos="4320"/>
          <w:tab w:val="left" w:pos="6607"/>
        </w:tabs>
        <w:spacing w:line="276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7A2052">
        <w:rPr>
          <w:rFonts w:ascii="Times New Roman" w:hAnsi="Times New Roman" w:cs="Times New Roman"/>
          <w:sz w:val="26"/>
          <w:szCs w:val="26"/>
        </w:rPr>
        <w:t>Члени:</w:t>
      </w:r>
      <w:r w:rsidRPr="007A2052">
        <w:rPr>
          <w:rFonts w:ascii="Times New Roman" w:hAnsi="Times New Roman" w:cs="Times New Roman"/>
          <w:sz w:val="26"/>
          <w:szCs w:val="26"/>
        </w:rPr>
        <w:tab/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Єлизавета </w:t>
      </w:r>
      <w:proofErr w:type="spellStart"/>
      <w:r w:rsidRPr="007A2052">
        <w:rPr>
          <w:rFonts w:ascii="Times New Roman" w:hAnsi="Times New Roman" w:cs="Times New Roman"/>
          <w:sz w:val="26"/>
          <w:szCs w:val="26"/>
          <w:lang w:val="ru-RU"/>
        </w:rPr>
        <w:t>Охріменко</w:t>
      </w:r>
      <w:proofErr w:type="spellEnd"/>
      <w:r w:rsidRPr="007A2052">
        <w:rPr>
          <w:rFonts w:ascii="Times New Roman" w:hAnsi="Times New Roman" w:cs="Times New Roman"/>
          <w:sz w:val="26"/>
          <w:szCs w:val="26"/>
        </w:rPr>
        <w:t>– заст</w:t>
      </w:r>
      <w:r>
        <w:rPr>
          <w:rFonts w:ascii="Times New Roman" w:hAnsi="Times New Roman" w:cs="Times New Roman"/>
          <w:sz w:val="26"/>
          <w:szCs w:val="26"/>
        </w:rPr>
        <w:t>упник</w:t>
      </w:r>
    </w:p>
    <w:p w:rsidR="00C63DAB" w:rsidRPr="007A2052" w:rsidRDefault="00C63DAB" w:rsidP="00305279">
      <w:pPr>
        <w:pStyle w:val="a9"/>
        <w:tabs>
          <w:tab w:val="left" w:pos="2166"/>
          <w:tab w:val="left" w:pos="4320"/>
          <w:tab w:val="left" w:pos="6607"/>
        </w:tabs>
        <w:spacing w:line="276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7A2052">
        <w:rPr>
          <w:rFonts w:ascii="Times New Roman" w:hAnsi="Times New Roman" w:cs="Times New Roman"/>
          <w:sz w:val="26"/>
          <w:szCs w:val="26"/>
        </w:rPr>
        <w:tab/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Лариса </w:t>
      </w:r>
      <w:proofErr w:type="spellStart"/>
      <w:r w:rsidRPr="007A2052">
        <w:rPr>
          <w:rFonts w:ascii="Times New Roman" w:hAnsi="Times New Roman" w:cs="Times New Roman"/>
          <w:sz w:val="26"/>
          <w:szCs w:val="26"/>
        </w:rPr>
        <w:t>Вінгловська</w:t>
      </w:r>
      <w:proofErr w:type="spellEnd"/>
      <w:r w:rsidRPr="007A2052">
        <w:rPr>
          <w:rFonts w:ascii="Times New Roman" w:hAnsi="Times New Roman" w:cs="Times New Roman"/>
          <w:sz w:val="26"/>
          <w:szCs w:val="26"/>
        </w:rPr>
        <w:t xml:space="preserve"> – зав. відділом</w:t>
      </w:r>
    </w:p>
    <w:p w:rsidR="00C63DAB" w:rsidRPr="007A2052" w:rsidRDefault="00C63DAB" w:rsidP="00305279">
      <w:pPr>
        <w:pStyle w:val="a9"/>
        <w:tabs>
          <w:tab w:val="left" w:pos="2166"/>
          <w:tab w:val="left" w:pos="4320"/>
          <w:tab w:val="left" w:pos="660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A2052">
        <w:rPr>
          <w:rFonts w:ascii="Times New Roman" w:hAnsi="Times New Roman" w:cs="Times New Roman"/>
          <w:sz w:val="26"/>
          <w:szCs w:val="26"/>
        </w:rPr>
        <w:tab/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Марія </w:t>
      </w:r>
      <w:r w:rsidRPr="007A2052">
        <w:rPr>
          <w:rFonts w:ascii="Times New Roman" w:hAnsi="Times New Roman" w:cs="Times New Roman"/>
          <w:sz w:val="26"/>
          <w:szCs w:val="26"/>
        </w:rPr>
        <w:t xml:space="preserve">Бабенко </w:t>
      </w:r>
      <w:r w:rsidRPr="007A2052">
        <w:rPr>
          <w:rFonts w:ascii="Times New Roman" w:hAnsi="Times New Roman" w:cs="Times New Roman"/>
          <w:sz w:val="26"/>
          <w:szCs w:val="26"/>
        </w:rPr>
        <w:tab/>
        <w:t>– зав. відділом</w:t>
      </w:r>
    </w:p>
    <w:p w:rsidR="00C63DAB" w:rsidRPr="007A2052" w:rsidRDefault="00C63DAB" w:rsidP="00305279">
      <w:pPr>
        <w:pStyle w:val="a9"/>
        <w:tabs>
          <w:tab w:val="left" w:pos="2166"/>
          <w:tab w:val="left" w:pos="4320"/>
          <w:tab w:val="left" w:pos="6607"/>
        </w:tabs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7A2052">
        <w:rPr>
          <w:rFonts w:ascii="Times New Roman" w:hAnsi="Times New Roman" w:cs="Times New Roman"/>
          <w:sz w:val="26"/>
          <w:szCs w:val="26"/>
        </w:rPr>
        <w:tab/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Світлана </w:t>
      </w:r>
      <w:proofErr w:type="spellStart"/>
      <w:r w:rsidRPr="007A2052">
        <w:rPr>
          <w:rFonts w:ascii="Times New Roman" w:hAnsi="Times New Roman" w:cs="Times New Roman"/>
          <w:sz w:val="26"/>
          <w:szCs w:val="26"/>
        </w:rPr>
        <w:t>Генерозов</w:t>
      </w:r>
      <w:r w:rsidR="00305279">
        <w:rPr>
          <w:rFonts w:ascii="Times New Roman" w:hAnsi="Times New Roman" w:cs="Times New Roman"/>
          <w:sz w:val="26"/>
          <w:szCs w:val="26"/>
        </w:rPr>
        <w:t>а</w:t>
      </w:r>
      <w:r w:rsidRPr="007A2052">
        <w:rPr>
          <w:rFonts w:ascii="Times New Roman" w:hAnsi="Times New Roman" w:cs="Times New Roman"/>
          <w:sz w:val="26"/>
          <w:szCs w:val="26"/>
        </w:rPr>
        <w:t>–</w:t>
      </w:r>
      <w:proofErr w:type="spellEnd"/>
      <w:r w:rsidRPr="007A2052">
        <w:rPr>
          <w:rFonts w:ascii="Times New Roman" w:hAnsi="Times New Roman" w:cs="Times New Roman"/>
          <w:sz w:val="26"/>
          <w:szCs w:val="26"/>
        </w:rPr>
        <w:t xml:space="preserve"> зав. відділом</w:t>
      </w:r>
    </w:p>
    <w:p w:rsidR="00C63DAB" w:rsidRPr="007A2052" w:rsidRDefault="00C63DAB" w:rsidP="00305279">
      <w:pPr>
        <w:pStyle w:val="a9"/>
        <w:tabs>
          <w:tab w:val="left" w:pos="2166"/>
          <w:tab w:val="left" w:pos="4320"/>
          <w:tab w:val="left" w:pos="6607"/>
        </w:tabs>
        <w:spacing w:line="276" w:lineRule="auto"/>
        <w:ind w:left="2880" w:hanging="720"/>
        <w:rPr>
          <w:rFonts w:ascii="Times New Roman" w:hAnsi="Times New Roman" w:cs="Times New Roman"/>
          <w:sz w:val="26"/>
          <w:szCs w:val="26"/>
        </w:rPr>
      </w:pPr>
      <w:r w:rsidRPr="007A2052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="00305279">
        <w:rPr>
          <w:rFonts w:ascii="Times New Roman" w:hAnsi="Times New Roman" w:cs="Times New Roman"/>
          <w:sz w:val="26"/>
          <w:szCs w:val="26"/>
        </w:rPr>
        <w:t xml:space="preserve">Олена </w:t>
      </w:r>
      <w:proofErr w:type="spellStart"/>
      <w:r w:rsidRPr="007A2052">
        <w:rPr>
          <w:rFonts w:ascii="Times New Roman" w:hAnsi="Times New Roman" w:cs="Times New Roman"/>
          <w:sz w:val="26"/>
          <w:szCs w:val="26"/>
        </w:rPr>
        <w:t>Візню</w:t>
      </w:r>
      <w:r w:rsidR="00305279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7A2052">
        <w:rPr>
          <w:rFonts w:ascii="Times New Roman" w:hAnsi="Times New Roman" w:cs="Times New Roman"/>
          <w:sz w:val="26"/>
          <w:szCs w:val="26"/>
        </w:rPr>
        <w:tab/>
        <w:t>– зав. відділом</w:t>
      </w:r>
    </w:p>
    <w:p w:rsidR="00C63DAB" w:rsidRPr="007A2052" w:rsidRDefault="00C63DAB" w:rsidP="00305279">
      <w:pPr>
        <w:pStyle w:val="a9"/>
        <w:tabs>
          <w:tab w:val="left" w:pos="2166"/>
          <w:tab w:val="left" w:pos="4320"/>
          <w:tab w:val="left" w:pos="6607"/>
        </w:tabs>
        <w:spacing w:line="276" w:lineRule="auto"/>
        <w:ind w:left="2880" w:hanging="720"/>
        <w:rPr>
          <w:rFonts w:ascii="Times New Roman" w:hAnsi="Times New Roman" w:cs="Times New Roman"/>
          <w:sz w:val="26"/>
          <w:szCs w:val="26"/>
        </w:rPr>
      </w:pPr>
      <w:r w:rsidRPr="007A2052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="00305279">
        <w:rPr>
          <w:rFonts w:ascii="Times New Roman" w:hAnsi="Times New Roman" w:cs="Times New Roman"/>
          <w:sz w:val="26"/>
          <w:szCs w:val="26"/>
        </w:rPr>
        <w:t xml:space="preserve">Наталія </w:t>
      </w:r>
      <w:r w:rsidRPr="007A2052">
        <w:rPr>
          <w:rFonts w:ascii="Times New Roman" w:hAnsi="Times New Roman" w:cs="Times New Roman"/>
          <w:sz w:val="26"/>
          <w:szCs w:val="26"/>
        </w:rPr>
        <w:t>Ільченко – зав. відділом</w:t>
      </w:r>
      <w:r w:rsidRPr="007A2052">
        <w:rPr>
          <w:rFonts w:ascii="Times New Roman" w:hAnsi="Times New Roman" w:cs="Times New Roman"/>
          <w:sz w:val="26"/>
          <w:szCs w:val="26"/>
        </w:rPr>
        <w:tab/>
      </w:r>
    </w:p>
    <w:p w:rsidR="00C63DAB" w:rsidRDefault="00C63DAB" w:rsidP="00305279">
      <w:pPr>
        <w:pStyle w:val="a9"/>
        <w:tabs>
          <w:tab w:val="left" w:pos="2166"/>
          <w:tab w:val="left" w:pos="4320"/>
          <w:tab w:val="left" w:pos="6607"/>
        </w:tabs>
        <w:spacing w:line="276" w:lineRule="auto"/>
        <w:ind w:left="2880" w:hanging="720"/>
        <w:rPr>
          <w:rFonts w:ascii="Times New Roman" w:hAnsi="Times New Roman" w:cs="Times New Roman"/>
          <w:sz w:val="26"/>
          <w:szCs w:val="26"/>
        </w:rPr>
      </w:pPr>
      <w:r w:rsidRPr="007A2052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="00305279">
        <w:rPr>
          <w:rFonts w:ascii="Times New Roman" w:hAnsi="Times New Roman" w:cs="Times New Roman"/>
          <w:sz w:val="26"/>
          <w:szCs w:val="26"/>
        </w:rPr>
        <w:t xml:space="preserve">Тетяна </w:t>
      </w:r>
      <w:proofErr w:type="spellStart"/>
      <w:r w:rsidRPr="007A2052">
        <w:rPr>
          <w:rFonts w:ascii="Times New Roman" w:hAnsi="Times New Roman" w:cs="Times New Roman"/>
          <w:sz w:val="26"/>
          <w:szCs w:val="26"/>
        </w:rPr>
        <w:t>Дерман</w:t>
      </w:r>
      <w:proofErr w:type="spellEnd"/>
      <w:r w:rsidRPr="007A2052">
        <w:rPr>
          <w:rFonts w:ascii="Times New Roman" w:hAnsi="Times New Roman" w:cs="Times New Roman"/>
          <w:sz w:val="26"/>
          <w:szCs w:val="26"/>
        </w:rPr>
        <w:tab/>
        <w:t>– голова ПК</w:t>
      </w:r>
    </w:p>
    <w:p w:rsidR="00305279" w:rsidRDefault="00305279" w:rsidP="00305279">
      <w:pPr>
        <w:pStyle w:val="a9"/>
        <w:tabs>
          <w:tab w:val="left" w:pos="2166"/>
          <w:tab w:val="left" w:pos="4320"/>
          <w:tab w:val="left" w:pos="660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05279" w:rsidRDefault="00305279" w:rsidP="00A12747">
      <w:pPr>
        <w:pStyle w:val="a9"/>
        <w:tabs>
          <w:tab w:val="left" w:pos="1276"/>
          <w:tab w:val="left" w:pos="4320"/>
          <w:tab w:val="left" w:pos="660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першому Засіданні атестаційної комісії /Протокол № 1 від 11.04.2024 р./ заступником Голови обрано Єлизавету Охріменко, секретарем  Марію Бабенко.</w:t>
      </w:r>
    </w:p>
    <w:p w:rsidR="00A12747" w:rsidRDefault="00305279" w:rsidP="00A12747">
      <w:pPr>
        <w:pStyle w:val="a9"/>
        <w:tabs>
          <w:tab w:val="left" w:pos="1276"/>
          <w:tab w:val="left" w:pos="4320"/>
          <w:tab w:val="left" w:pos="660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Атестаційна комісія повідомляє про початок проведення атестаційної процедури і пропонує всім педагогічним працівникам, які бажають пройти атестацію </w:t>
      </w:r>
    </w:p>
    <w:p w:rsidR="00305279" w:rsidRDefault="00305279" w:rsidP="00A12747">
      <w:pPr>
        <w:pStyle w:val="a9"/>
        <w:tabs>
          <w:tab w:val="left" w:pos="1276"/>
          <w:tab w:val="left" w:pos="4320"/>
          <w:tab w:val="left" w:pos="660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 2024 році, подати документи для її проходження у термін до 10 днів з дня публікації даного повідомлення. </w:t>
      </w:r>
    </w:p>
    <w:p w:rsidR="00305279" w:rsidRPr="007A2052" w:rsidRDefault="00305279" w:rsidP="00305279">
      <w:pPr>
        <w:pStyle w:val="a9"/>
        <w:tabs>
          <w:tab w:val="left" w:pos="1276"/>
          <w:tab w:val="left" w:pos="4320"/>
          <w:tab w:val="left" w:pos="660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C403D" w:rsidRPr="00305279" w:rsidRDefault="00FC403D" w:rsidP="00FC403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03D" w:rsidRPr="00305279" w:rsidRDefault="00FC403D" w:rsidP="00FC40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C403D" w:rsidRPr="00FC403D" w:rsidRDefault="00FC403D" w:rsidP="00FC403D">
      <w:pPr>
        <w:spacing w:after="0" w:line="240" w:lineRule="auto"/>
        <w:rPr>
          <w:rStyle w:val="a8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FC403D" w:rsidRPr="00FC403D" w:rsidRDefault="00FC403D" w:rsidP="00FC403D">
      <w:pPr>
        <w:rPr>
          <w:rFonts w:ascii="Times New Roman" w:hAnsi="Times New Roman" w:cs="Times New Roman"/>
          <w:bCs/>
        </w:rPr>
      </w:pPr>
      <w:r w:rsidRPr="00FC403D">
        <w:rPr>
          <w:rStyle w:val="a8"/>
          <w:rFonts w:ascii="Times New Roman" w:hAnsi="Times New Roman" w:cs="Times New Roman"/>
        </w:rPr>
        <w:tab/>
      </w:r>
      <w:r w:rsidRPr="00FC403D">
        <w:rPr>
          <w:rStyle w:val="a8"/>
          <w:rFonts w:ascii="Times New Roman" w:hAnsi="Times New Roman" w:cs="Times New Roman"/>
          <w:sz w:val="32"/>
          <w:szCs w:val="32"/>
        </w:rPr>
        <w:t>Директор ДМШ № 12</w:t>
      </w:r>
      <w:r w:rsidRPr="00FC403D">
        <w:rPr>
          <w:rStyle w:val="a8"/>
          <w:rFonts w:ascii="Times New Roman" w:hAnsi="Times New Roman" w:cs="Times New Roman"/>
          <w:sz w:val="32"/>
          <w:szCs w:val="32"/>
        </w:rPr>
        <w:tab/>
      </w:r>
      <w:r w:rsidRPr="00FC403D">
        <w:rPr>
          <w:rStyle w:val="a8"/>
          <w:rFonts w:ascii="Times New Roman" w:hAnsi="Times New Roman" w:cs="Times New Roman"/>
          <w:sz w:val="32"/>
          <w:szCs w:val="32"/>
        </w:rPr>
        <w:tab/>
      </w:r>
      <w:r w:rsidRPr="00FC403D">
        <w:rPr>
          <w:rStyle w:val="a8"/>
          <w:rFonts w:ascii="Times New Roman" w:hAnsi="Times New Roman" w:cs="Times New Roman"/>
          <w:sz w:val="32"/>
          <w:szCs w:val="32"/>
        </w:rPr>
        <w:tab/>
        <w:t xml:space="preserve">     Сергій ІВАЩЕНКО</w:t>
      </w:r>
    </w:p>
    <w:p w:rsidR="00AB5930" w:rsidRPr="00FC403D" w:rsidRDefault="00AB5930" w:rsidP="00FC403D"/>
    <w:sectPr w:rsidR="00AB5930" w:rsidRPr="00FC403D" w:rsidSect="0006020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22DCC"/>
    <w:rsid w:val="0006020D"/>
    <w:rsid w:val="001246FF"/>
    <w:rsid w:val="00305279"/>
    <w:rsid w:val="0041670D"/>
    <w:rsid w:val="006008EB"/>
    <w:rsid w:val="00647DD4"/>
    <w:rsid w:val="00650F11"/>
    <w:rsid w:val="00922DCC"/>
    <w:rsid w:val="0097627A"/>
    <w:rsid w:val="00A12747"/>
    <w:rsid w:val="00A35FCD"/>
    <w:rsid w:val="00AB5930"/>
    <w:rsid w:val="00BF29DC"/>
    <w:rsid w:val="00C63DAB"/>
    <w:rsid w:val="00C824F8"/>
    <w:rsid w:val="00CB09EA"/>
    <w:rsid w:val="00CE579A"/>
    <w:rsid w:val="00E4368D"/>
    <w:rsid w:val="00E55035"/>
    <w:rsid w:val="00EE3B3A"/>
    <w:rsid w:val="00FC403D"/>
    <w:rsid w:val="00FE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22D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semiHidden/>
    <w:rsid w:val="00922DCC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5">
    <w:name w:val="Subtitle"/>
    <w:basedOn w:val="a"/>
    <w:next w:val="a"/>
    <w:link w:val="a6"/>
    <w:qFormat/>
    <w:rsid w:val="00922DCC"/>
    <w:pPr>
      <w:spacing w:after="600" w:line="276" w:lineRule="auto"/>
    </w:pPr>
    <w:rPr>
      <w:rFonts w:ascii="Cambria" w:eastAsia="Times New Roman" w:hAnsi="Cambria" w:cs="Times New Roman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rsid w:val="00922DCC"/>
    <w:rPr>
      <w:rFonts w:ascii="Cambria" w:eastAsia="Times New Roman" w:hAnsi="Cambria" w:cs="Times New Roman"/>
      <w:i/>
      <w:iCs/>
      <w:spacing w:val="13"/>
      <w:sz w:val="24"/>
      <w:szCs w:val="24"/>
      <w:lang w:val="en-US" w:bidi="en-US"/>
    </w:rPr>
  </w:style>
  <w:style w:type="paragraph" w:customStyle="1" w:styleId="docdata">
    <w:name w:val="docdata"/>
    <w:aliases w:val="docy,v5,7832,baiaagaaboqcaaadjhwaaawchaaaaaaaaaaaaaaaaaaaaaaaaaaaaaaaaaaaaaaaaaaaaaaaaaaaaaaaaaaaaaaaaaaaaaaaaaaaaaaaaaaaaaaaaaaaaaaaaaaaaaaaaaaaaaaaaaaaaaaaaaaaaaaaaaaaaaaaaaaaaaaaaaaaaaaaaaaaaaaaaaaaaaaaaaaaaaaaaaaaaaaaaaaaaaaaaaaaaaaaaaaaaaaa"/>
    <w:basedOn w:val="a"/>
    <w:rsid w:val="00E4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4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FC403D"/>
    <w:rPr>
      <w:b/>
      <w:bCs/>
    </w:rPr>
  </w:style>
  <w:style w:type="paragraph" w:styleId="a9">
    <w:name w:val="Plain Text"/>
    <w:basedOn w:val="a"/>
    <w:link w:val="aa"/>
    <w:rsid w:val="00C63DA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63DAB"/>
    <w:rPr>
      <w:rFonts w:ascii="Courier New" w:eastAsia="Times New Roman" w:hAnsi="Courier New" w:cs="Courier New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 №12</dc:creator>
  <cp:keywords/>
  <dc:description/>
  <cp:lastModifiedBy>Евгения</cp:lastModifiedBy>
  <cp:revision>6</cp:revision>
  <cp:lastPrinted>2024-04-11T12:22:00Z</cp:lastPrinted>
  <dcterms:created xsi:type="dcterms:W3CDTF">2024-04-11T12:21:00Z</dcterms:created>
  <dcterms:modified xsi:type="dcterms:W3CDTF">2024-04-12T12:19:00Z</dcterms:modified>
</cp:coreProperties>
</file>