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5154"/>
      </w:tblGrid>
      <w:tr w:rsidR="00A2304A" w:rsidRPr="003E7117" w:rsidTr="00FD33EF">
        <w:trPr>
          <w:tblCellSpacing w:w="0" w:type="dxa"/>
          <w:jc w:val="right"/>
        </w:trPr>
        <w:tc>
          <w:tcPr>
            <w:tcW w:w="2326" w:type="pct"/>
          </w:tcPr>
          <w:p w:rsidR="00A2304A" w:rsidRPr="00DC31B5" w:rsidRDefault="00A2304A" w:rsidP="00FD33EF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  <w:tc>
          <w:tcPr>
            <w:tcW w:w="2674" w:type="pct"/>
          </w:tcPr>
          <w:p w:rsidR="00A2304A" w:rsidRPr="00DC31B5" w:rsidRDefault="00A2304A" w:rsidP="007C3E48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</w:tr>
    </w:tbl>
    <w:p w:rsidR="008D65F2" w:rsidRDefault="008D65F2" w:rsidP="00A2304A">
      <w:pPr>
        <w:jc w:val="center"/>
        <w:rPr>
          <w:b/>
          <w:sz w:val="28"/>
          <w:szCs w:val="28"/>
          <w:lang w:val="uk-UA" w:eastAsia="ru-RU"/>
        </w:rPr>
      </w:pPr>
      <w:bookmarkStart w:id="0" w:name="n195"/>
      <w:bookmarkEnd w:id="0"/>
    </w:p>
    <w:p w:rsidR="000E0FDE" w:rsidRDefault="005318CE" w:rsidP="00A2304A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 xml:space="preserve">КВАЛІФІКАЦІЙНІ </w:t>
      </w:r>
      <w:r w:rsidR="000E0FDE">
        <w:rPr>
          <w:b/>
          <w:sz w:val="28"/>
          <w:szCs w:val="28"/>
          <w:lang w:val="uk-UA" w:eastAsia="ru-RU"/>
        </w:rPr>
        <w:t>ВИМОГИ</w:t>
      </w:r>
    </w:p>
    <w:p w:rsidR="00A2304A" w:rsidRPr="002B0C36" w:rsidRDefault="000E0FDE" w:rsidP="002B0C36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до</w:t>
      </w:r>
      <w:r w:rsidR="008D61DD">
        <w:rPr>
          <w:b/>
          <w:sz w:val="28"/>
          <w:szCs w:val="28"/>
          <w:lang w:val="uk-UA" w:eastAsia="ru-RU"/>
        </w:rPr>
        <w:t xml:space="preserve"> вакантної</w:t>
      </w:r>
      <w:r w:rsidR="00436228">
        <w:rPr>
          <w:b/>
          <w:sz w:val="28"/>
          <w:szCs w:val="28"/>
          <w:lang w:val="uk-UA" w:eastAsia="ru-RU"/>
        </w:rPr>
        <w:t xml:space="preserve"> посад</w:t>
      </w:r>
      <w:r w:rsidR="008D61DD">
        <w:rPr>
          <w:b/>
          <w:sz w:val="28"/>
          <w:szCs w:val="28"/>
          <w:lang w:val="uk-UA" w:eastAsia="ru-RU"/>
        </w:rPr>
        <w:t>и</w:t>
      </w:r>
      <w:r>
        <w:rPr>
          <w:b/>
          <w:sz w:val="28"/>
          <w:szCs w:val="28"/>
          <w:lang w:val="uk-UA" w:eastAsia="ru-RU"/>
        </w:rPr>
        <w:t xml:space="preserve"> </w:t>
      </w:r>
      <w:r w:rsidR="002B0C36" w:rsidRPr="002B0C36">
        <w:rPr>
          <w:b/>
          <w:sz w:val="28"/>
          <w:szCs w:val="28"/>
          <w:lang w:val="uk-UA" w:eastAsia="ru-RU"/>
        </w:rPr>
        <w:t>адміністратор</w:t>
      </w:r>
      <w:r w:rsidR="008D61DD">
        <w:rPr>
          <w:b/>
          <w:sz w:val="28"/>
          <w:szCs w:val="28"/>
          <w:lang w:val="uk-UA" w:eastAsia="ru-RU"/>
        </w:rPr>
        <w:t>а</w:t>
      </w:r>
      <w:r w:rsidR="002B0C36" w:rsidRPr="002B0C36">
        <w:rPr>
          <w:b/>
          <w:sz w:val="28"/>
          <w:szCs w:val="28"/>
          <w:lang w:val="uk-UA" w:eastAsia="ru-RU"/>
        </w:rPr>
        <w:t xml:space="preserve"> відділу </w:t>
      </w:r>
      <w:r w:rsidR="00C34621">
        <w:rPr>
          <w:b/>
          <w:sz w:val="28"/>
          <w:szCs w:val="28"/>
          <w:lang w:val="uk-UA" w:eastAsia="ru-RU"/>
        </w:rPr>
        <w:t>прийому та передачі документів</w:t>
      </w:r>
      <w:r w:rsidR="002B0C36" w:rsidRPr="002B0C36">
        <w:rPr>
          <w:b/>
          <w:sz w:val="28"/>
          <w:szCs w:val="28"/>
          <w:lang w:val="uk-UA" w:eastAsia="ru-RU"/>
        </w:rPr>
        <w:t xml:space="preserve"> управління (Центру) надання адмі</w:t>
      </w:r>
      <w:r w:rsidR="002B0C36">
        <w:rPr>
          <w:b/>
          <w:sz w:val="28"/>
          <w:szCs w:val="28"/>
          <w:lang w:val="uk-UA" w:eastAsia="ru-RU"/>
        </w:rPr>
        <w:t xml:space="preserve">ністративних послуг Подільської районної </w:t>
      </w:r>
      <w:r w:rsidR="002B0C36" w:rsidRPr="002B0C36">
        <w:rPr>
          <w:b/>
          <w:sz w:val="28"/>
          <w:szCs w:val="28"/>
          <w:lang w:val="uk-UA" w:eastAsia="ru-RU"/>
        </w:rPr>
        <w:t>в місті Києві державної адміністрації</w:t>
      </w:r>
      <w:r w:rsidR="002B0C36">
        <w:rPr>
          <w:b/>
          <w:sz w:val="28"/>
          <w:szCs w:val="28"/>
          <w:lang w:val="uk-UA" w:eastAsia="ru-RU"/>
        </w:rPr>
        <w:t xml:space="preserve"> (категорія «В»)</w:t>
      </w:r>
    </w:p>
    <w:p w:rsidR="00A2304A" w:rsidRPr="00CD29AC" w:rsidRDefault="00A2304A" w:rsidP="00A2304A">
      <w:pPr>
        <w:jc w:val="center"/>
        <w:rPr>
          <w:sz w:val="26"/>
          <w:szCs w:val="26"/>
          <w:lang w:val="uk-UA" w:eastAsia="ru-RU"/>
        </w:rPr>
      </w:pPr>
      <w:bookmarkStart w:id="1" w:name="n196"/>
      <w:bookmarkEnd w:id="1"/>
    </w:p>
    <w:tbl>
      <w:tblPr>
        <w:tblW w:w="4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2838"/>
        <w:gridCol w:w="6182"/>
      </w:tblGrid>
      <w:tr w:rsidR="002B0C36" w:rsidRPr="002B0C36" w:rsidTr="0009649B">
        <w:trPr>
          <w:trHeight w:val="418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Загальні умови</w:t>
            </w:r>
          </w:p>
        </w:tc>
      </w:tr>
      <w:tr w:rsidR="002B0C36" w:rsidRPr="008D61DD" w:rsidTr="0009649B">
        <w:trPr>
          <w:trHeight w:val="826"/>
        </w:trPr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09649B">
            <w:pPr>
              <w:ind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Посадові обов’язки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1. Надання суб’єктам звернень вичерпної інформації та консультацій щодо вимог і порядку надання адміністративних послуг.</w:t>
            </w:r>
          </w:p>
          <w:p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2. Прийняття від суб’єктів звернень документів, необхідних для надання адміністративних послуг, їх реєстрація та подання документів (їх копій) відповідним суб’єктам надання послуг не пізніше наступного робочого дня після їх отримання.</w:t>
            </w:r>
          </w:p>
          <w:p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 xml:space="preserve">3. Видача або забезпечення направлення через засоби поштового зв’язку суб’єктам звернень результатів надання адміністративних послуг </w:t>
            </w:r>
            <w:r w:rsidR="0009649B">
              <w:rPr>
                <w:noProof/>
                <w:sz w:val="28"/>
                <w:szCs w:val="28"/>
                <w:lang w:val="uk-UA" w:eastAsia="ru-RU"/>
              </w:rPr>
              <w:t xml:space="preserve">                    </w:t>
            </w:r>
            <w:r w:rsidRPr="002B0C36">
              <w:rPr>
                <w:noProof/>
                <w:sz w:val="28"/>
                <w:szCs w:val="28"/>
                <w:lang w:val="uk-UA" w:eastAsia="ru-RU"/>
              </w:rPr>
              <w:t>(у тому числі рішення про відмову в задоволенні заяви суб’єкта звернення), повідомлення щодо можливості отримання адміністративних послуг, оформлених суб’єктами надання адміністративних послуг.</w:t>
            </w:r>
          </w:p>
          <w:p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4. Організаційне забезпечення надання адміністративних послуг суб’єктами надання адміністративних послуг.</w:t>
            </w:r>
          </w:p>
          <w:p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5. Здійснення контролю за додержанням суб’єктами надання адміністративних послуг термінів розгляду справ та прийняття рішень.</w:t>
            </w:r>
          </w:p>
          <w:p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6. Надання адміністративних послуг у випадках, передбачених законом. Належно, сумлінно, своєчасно і точно виконувати свої посадові обов'язки. Додержуватися вимог законодавства у сфері запобігання і протидії корупції, захисту персональних даних. Постійно підвищувати рівень своєї професійної компетентності та удосконалювати організацію службової діяльності.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7. Складення протоколів про адміністративні правопорушення у випадках, передбачених законом. Розгляд справ про адміністративні правопорушення та накладення стягнень</w:t>
            </w:r>
          </w:p>
          <w:p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8. Ведення електронного документообігу</w:t>
            </w:r>
            <w:r w:rsidR="0009649B">
              <w:rPr>
                <w:noProof/>
                <w:sz w:val="28"/>
                <w:szCs w:val="28"/>
                <w:lang w:val="uk-UA" w:eastAsia="ru-RU"/>
              </w:rPr>
              <w:t xml:space="preserve">                    </w:t>
            </w:r>
            <w:r w:rsidRPr="002B0C36">
              <w:rPr>
                <w:noProof/>
                <w:sz w:val="28"/>
                <w:szCs w:val="28"/>
                <w:lang w:val="uk-UA" w:eastAsia="ru-RU"/>
              </w:rPr>
              <w:t xml:space="preserve"> в єдиній інформаційній системі адміністративних послуг з суб’єктами надання адміністративних послуг. Працювати в інформаційній системі </w:t>
            </w:r>
            <w:r w:rsidRPr="002B0C36">
              <w:rPr>
                <w:noProof/>
                <w:sz w:val="28"/>
                <w:szCs w:val="28"/>
                <w:lang w:val="uk-UA" w:eastAsia="ru-RU"/>
              </w:rPr>
              <w:lastRenderedPageBreak/>
              <w:t>«Міський WEB – портал адміністративних послуг Києва».</w:t>
            </w:r>
          </w:p>
          <w:p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9. Підготовка пропозицій щодо вдосконалення процедури надання адміністративних послуг та направлення їх керівництву управління (Центру) надання адміністративних послуг Подільської районної у місті Києві державної адміністрації.</w:t>
            </w:r>
          </w:p>
          <w:p w:rsidR="002B0C36" w:rsidRPr="002B0C36" w:rsidRDefault="002B0C36" w:rsidP="002B0C36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10. Виконання окремих доручення начальника управління (Центру) надання адміністративних послуг Подільської районної в місті Києві державної адміністрації, заступника начальника управління – начальника відділу надання адміністративних послуг, заступника начальника відділу – адміністратора відділу надання адміністративних послуг.</w:t>
            </w:r>
          </w:p>
        </w:tc>
      </w:tr>
      <w:tr w:rsidR="002B0C36" w:rsidRPr="008D61DD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Умови оплати праці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after="60"/>
              <w:ind w:left="8" w:right="169" w:firstLine="299"/>
              <w:jc w:val="both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 xml:space="preserve">Посадовий оклад – </w:t>
            </w:r>
            <w:r w:rsidR="00961919">
              <w:rPr>
                <w:sz w:val="28"/>
                <w:szCs w:val="28"/>
                <w:lang w:val="uk-UA" w:eastAsia="uk-UA"/>
              </w:rPr>
              <w:t>12844</w:t>
            </w:r>
            <w:r w:rsidRPr="002B0C36">
              <w:rPr>
                <w:sz w:val="28"/>
                <w:szCs w:val="28"/>
                <w:lang w:val="uk-UA" w:eastAsia="uk-UA"/>
              </w:rPr>
              <w:t>,00 грн.</w:t>
            </w:r>
          </w:p>
          <w:p w:rsidR="002B0C36" w:rsidRPr="002B0C36" w:rsidRDefault="002B0C36" w:rsidP="002B0C36">
            <w:pPr>
              <w:ind w:right="169" w:firstLine="299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color w:val="000000"/>
                <w:sz w:val="28"/>
                <w:szCs w:val="28"/>
                <w:lang w:val="uk-UA" w:eastAsia="ru-RU"/>
              </w:rPr>
              <w:t>Надбавки, доплати, премії та компенсації</w:t>
            </w:r>
            <w:r w:rsidRPr="002B0C36">
              <w:rPr>
                <w:sz w:val="28"/>
                <w:szCs w:val="28"/>
                <w:lang w:val="uk-UA" w:eastAsia="ru-RU"/>
              </w:rPr>
              <w:t xml:space="preserve"> відповідно</w:t>
            </w:r>
            <w:r w:rsidR="002F30EA">
              <w:rPr>
                <w:sz w:val="28"/>
                <w:szCs w:val="28"/>
                <w:lang w:val="uk-UA" w:eastAsia="ru-RU"/>
              </w:rPr>
              <w:t xml:space="preserve"> </w:t>
            </w:r>
            <w:r w:rsidRPr="002B0C36">
              <w:rPr>
                <w:sz w:val="28"/>
                <w:szCs w:val="28"/>
                <w:lang w:val="uk-UA" w:eastAsia="ru-RU"/>
              </w:rPr>
              <w:t>до статті 52 Закону України «Про державну службу» (із змінами);</w:t>
            </w:r>
          </w:p>
          <w:p w:rsidR="002B0C36" w:rsidRPr="002B0C36" w:rsidRDefault="002B0C36" w:rsidP="009A6477">
            <w:pPr>
              <w:ind w:right="169" w:firstLine="299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надбавка до посад</w:t>
            </w:r>
            <w:r w:rsidR="009A6477">
              <w:rPr>
                <w:sz w:val="28"/>
                <w:szCs w:val="28"/>
                <w:lang w:val="uk-UA" w:eastAsia="ru-RU"/>
              </w:rPr>
              <w:t xml:space="preserve">ового окладу за ранг відповідно </w:t>
            </w:r>
            <w:r w:rsidRPr="002B0C36">
              <w:rPr>
                <w:sz w:val="28"/>
                <w:szCs w:val="28"/>
                <w:lang w:val="uk-UA" w:eastAsia="ru-RU"/>
              </w:rPr>
              <w:t>до постанови Кабінету Міністрів України</w:t>
            </w:r>
            <w:r w:rsidR="009A6477">
              <w:rPr>
                <w:sz w:val="28"/>
                <w:szCs w:val="28"/>
                <w:lang w:val="uk-UA" w:eastAsia="ru-RU"/>
              </w:rPr>
              <w:t xml:space="preserve"> </w:t>
            </w:r>
            <w:r w:rsidRPr="002B0C36">
              <w:rPr>
                <w:sz w:val="28"/>
                <w:szCs w:val="28"/>
                <w:lang w:val="uk-UA" w:eastAsia="ru-RU"/>
              </w:rPr>
              <w:t>від 18 січня 2017 року № 15 «Питання оплати праці працівників державних органів» (із змінами).</w:t>
            </w:r>
          </w:p>
        </w:tc>
      </w:tr>
      <w:tr w:rsidR="002B0C36" w:rsidRPr="008D61DD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r w:rsidRPr="002B0C36">
              <w:rPr>
                <w:sz w:val="28"/>
                <w:szCs w:val="28"/>
                <w:lang w:val="uk-UA"/>
              </w:rPr>
              <w:t xml:space="preserve">соба призначається на посаду державної служби до </w:t>
            </w:r>
            <w:r w:rsidR="00D67A4B">
              <w:rPr>
                <w:sz w:val="28"/>
                <w:szCs w:val="28"/>
                <w:lang w:val="uk-UA"/>
              </w:rPr>
              <w:t xml:space="preserve">моменту </w:t>
            </w:r>
            <w:r w:rsidRPr="002B0C36">
              <w:rPr>
                <w:sz w:val="28"/>
                <w:szCs w:val="28"/>
                <w:lang w:val="uk-UA"/>
              </w:rPr>
              <w:t xml:space="preserve">призначення на цю посаду переможця конкурсу або до спливу </w:t>
            </w:r>
            <w:proofErr w:type="spellStart"/>
            <w:r w:rsidRPr="002B0C36">
              <w:rPr>
                <w:sz w:val="28"/>
                <w:szCs w:val="28"/>
                <w:lang w:val="uk-UA"/>
              </w:rPr>
              <w:t>дванадцятимісячного</w:t>
            </w:r>
            <w:proofErr w:type="spellEnd"/>
            <w:r w:rsidRPr="002B0C36">
              <w:rPr>
                <w:sz w:val="28"/>
                <w:szCs w:val="28"/>
                <w:lang w:val="uk-UA"/>
              </w:rPr>
              <w:t xml:space="preserve"> строку після припинення чи скасування воєнного стану.</w:t>
            </w:r>
          </w:p>
        </w:tc>
      </w:tr>
      <w:tr w:rsidR="002B0C36" w:rsidRPr="008D61DD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D67A4B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 xml:space="preserve">Перелік інформації, необхідної для участі в </w:t>
            </w:r>
            <w:r w:rsidR="00D67A4B">
              <w:rPr>
                <w:sz w:val="28"/>
                <w:szCs w:val="28"/>
                <w:lang w:val="uk-UA" w:eastAsia="uk-UA"/>
              </w:rPr>
              <w:t>підбор</w:t>
            </w:r>
            <w:r w:rsidRPr="002B0C36">
              <w:rPr>
                <w:sz w:val="28"/>
                <w:szCs w:val="28"/>
                <w:lang w:val="uk-UA" w:eastAsia="uk-UA"/>
              </w:rPr>
              <w:t>і, та строк її подання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Відповідно до пункту 5 статті 10 Закону України «Про правовий режим воєнного стану» від 12.05.2022 № 2259-ІХ особа, яка претендує на заняття посади, подає такі документи: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1) заява;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2) резюме*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прізвище, ім’я, по батькові кандидата;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підтвердження наявності відповідного ступеня вищої освіти;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lastRenderedPageBreak/>
              <w:t>відомості про стаж роботи, стаж державної служби (за наявності), досвід роботи на відповідних посадах;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2B0C36" w:rsidRPr="002B0C36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*  за формою передбаченою Постановою Кабінету Міністрів України від 25.03.2016 №246 (зі змінами) "Про затвердження Порядку проведення конкурсу на зайняття посад державної служби"</w:t>
            </w:r>
          </w:p>
          <w:p w:rsidR="0005249A" w:rsidRDefault="0005249A" w:rsidP="002B0C36">
            <w:pPr>
              <w:shd w:val="clear" w:color="auto" w:fill="FFFFFF"/>
              <w:ind w:right="169" w:firstLine="306"/>
              <w:jc w:val="both"/>
              <w:textAlignment w:val="baseline"/>
              <w:rPr>
                <w:b/>
                <w:sz w:val="28"/>
                <w:szCs w:val="28"/>
                <w:lang w:val="uk-UA" w:eastAsia="ru-RU"/>
              </w:rPr>
            </w:pPr>
            <w:bookmarkStart w:id="2" w:name="n1335"/>
            <w:bookmarkStart w:id="3" w:name="n348"/>
            <w:bookmarkStart w:id="4" w:name="n1339"/>
            <w:bookmarkStart w:id="5" w:name="n1340"/>
            <w:bookmarkEnd w:id="2"/>
            <w:bookmarkEnd w:id="3"/>
            <w:bookmarkEnd w:id="4"/>
            <w:bookmarkEnd w:id="5"/>
          </w:p>
          <w:p w:rsidR="002B0C36" w:rsidRPr="002B0C36" w:rsidRDefault="002B0C36" w:rsidP="002B0C36">
            <w:pPr>
              <w:shd w:val="clear" w:color="auto" w:fill="FFFFFF"/>
              <w:ind w:right="169" w:firstLine="306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Інформація приймається</w:t>
            </w:r>
            <w:r w:rsidRPr="002B0C36">
              <w:rPr>
                <w:sz w:val="28"/>
                <w:szCs w:val="28"/>
                <w:lang w:val="uk-UA" w:eastAsia="ru-RU"/>
              </w:rPr>
              <w:t>:</w:t>
            </w:r>
          </w:p>
          <w:p w:rsidR="002B0C36" w:rsidRPr="002B0C36" w:rsidRDefault="009A6477" w:rsidP="00961919">
            <w:pPr>
              <w:shd w:val="clear" w:color="auto" w:fill="FFFFFF"/>
              <w:spacing w:after="240"/>
              <w:ind w:right="169" w:firstLine="306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д</w:t>
            </w:r>
            <w:r w:rsidR="002B0C36" w:rsidRPr="002B0C36">
              <w:rPr>
                <w:sz w:val="28"/>
                <w:szCs w:val="28"/>
                <w:lang w:val="uk-UA" w:eastAsia="ru-RU"/>
              </w:rPr>
              <w:t>о 1</w:t>
            </w:r>
            <w:r w:rsidR="00961919">
              <w:rPr>
                <w:sz w:val="28"/>
                <w:szCs w:val="28"/>
                <w:lang w:val="uk-UA" w:eastAsia="ru-RU"/>
              </w:rPr>
              <w:t>5</w:t>
            </w:r>
            <w:r w:rsidR="00BF4363">
              <w:rPr>
                <w:sz w:val="28"/>
                <w:szCs w:val="28"/>
                <w:lang w:val="uk-UA" w:eastAsia="ru-RU"/>
              </w:rPr>
              <w:t xml:space="preserve"> </w:t>
            </w:r>
            <w:r w:rsidR="00BA0EA0">
              <w:rPr>
                <w:sz w:val="28"/>
                <w:szCs w:val="28"/>
                <w:lang w:val="uk-UA" w:eastAsia="ru-RU"/>
              </w:rPr>
              <w:t xml:space="preserve">год. </w:t>
            </w:r>
            <w:r w:rsidR="001C26A9">
              <w:rPr>
                <w:sz w:val="28"/>
                <w:szCs w:val="28"/>
                <w:lang w:val="uk-UA" w:eastAsia="ru-RU"/>
              </w:rPr>
              <w:t>00</w:t>
            </w:r>
            <w:r w:rsidR="00BF4363">
              <w:rPr>
                <w:sz w:val="28"/>
                <w:szCs w:val="28"/>
                <w:lang w:val="uk-UA" w:eastAsia="ru-RU"/>
              </w:rPr>
              <w:t xml:space="preserve"> </w:t>
            </w:r>
            <w:r w:rsidR="001C26A9">
              <w:rPr>
                <w:sz w:val="28"/>
                <w:szCs w:val="28"/>
                <w:lang w:val="uk-UA" w:eastAsia="ru-RU"/>
              </w:rPr>
              <w:t xml:space="preserve">хв. </w:t>
            </w:r>
            <w:r w:rsidR="008D61DD">
              <w:rPr>
                <w:sz w:val="28"/>
                <w:szCs w:val="28"/>
                <w:lang w:val="uk-UA" w:eastAsia="ru-RU"/>
              </w:rPr>
              <w:t>0</w:t>
            </w:r>
            <w:r w:rsidR="00961919">
              <w:rPr>
                <w:sz w:val="28"/>
                <w:szCs w:val="28"/>
                <w:lang w:val="uk-UA" w:eastAsia="ru-RU"/>
              </w:rPr>
              <w:t>1</w:t>
            </w:r>
            <w:r w:rsidR="008D61DD">
              <w:rPr>
                <w:sz w:val="28"/>
                <w:szCs w:val="28"/>
                <w:lang w:val="uk-UA" w:eastAsia="ru-RU"/>
              </w:rPr>
              <w:t xml:space="preserve"> </w:t>
            </w:r>
            <w:r w:rsidR="00961919">
              <w:rPr>
                <w:sz w:val="28"/>
                <w:szCs w:val="28"/>
                <w:lang w:val="uk-UA" w:eastAsia="ru-RU"/>
              </w:rPr>
              <w:t>липня</w:t>
            </w:r>
            <w:r w:rsidR="002B0C36" w:rsidRPr="002B0C36">
              <w:rPr>
                <w:sz w:val="28"/>
                <w:szCs w:val="28"/>
                <w:lang w:val="uk-UA" w:eastAsia="ru-RU"/>
              </w:rPr>
              <w:t xml:space="preserve"> 202</w:t>
            </w:r>
            <w:r w:rsidR="008D61DD">
              <w:rPr>
                <w:sz w:val="28"/>
                <w:szCs w:val="28"/>
                <w:lang w:val="uk-UA" w:eastAsia="ru-RU"/>
              </w:rPr>
              <w:t>4</w:t>
            </w:r>
            <w:r w:rsidR="002B0C36" w:rsidRPr="002B0C36">
              <w:rPr>
                <w:sz w:val="28"/>
                <w:szCs w:val="28"/>
                <w:lang w:val="uk-UA" w:eastAsia="ru-RU"/>
              </w:rPr>
              <w:t xml:space="preserve"> року.</w:t>
            </w:r>
          </w:p>
        </w:tc>
      </w:tr>
      <w:tr w:rsidR="002B0C36" w:rsidRPr="008D61DD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B96" w:rsidRPr="00FF2503" w:rsidRDefault="00B64B96" w:rsidP="00B64B96">
            <w:pPr>
              <w:spacing w:after="240"/>
              <w:ind w:right="128" w:firstLine="307"/>
              <w:jc w:val="both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FF2503">
              <w:rPr>
                <w:color w:val="000000" w:themeColor="text1"/>
                <w:sz w:val="28"/>
                <w:szCs w:val="28"/>
                <w:lang w:val="ru-RU" w:eastAsia="ru-RU"/>
              </w:rPr>
              <w:t>Долюк Станіслав Юрійович</w:t>
            </w:r>
          </w:p>
          <w:p w:rsidR="00B64B96" w:rsidRPr="008E4B6A" w:rsidRDefault="00C60CEA" w:rsidP="00B64B96">
            <w:pPr>
              <w:spacing w:after="240"/>
              <w:ind w:right="128" w:firstLine="307"/>
              <w:jc w:val="both"/>
              <w:rPr>
                <w:color w:val="0070C0"/>
                <w:sz w:val="28"/>
                <w:szCs w:val="28"/>
                <w:u w:val="single"/>
                <w:shd w:val="clear" w:color="auto" w:fill="FFFFFF"/>
                <w:lang w:val="ru-RU"/>
              </w:rPr>
            </w:pPr>
            <w:hyperlink r:id="rId6" w:history="1"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Stanislav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dolyuk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@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kyivcity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gov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proofErr w:type="spellStart"/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ua</w:t>
              </w:r>
              <w:proofErr w:type="spellEnd"/>
            </w:hyperlink>
          </w:p>
          <w:p w:rsidR="00B64B96" w:rsidRPr="002B0C36" w:rsidRDefault="00B64B96" w:rsidP="00B64B96">
            <w:pPr>
              <w:spacing w:after="240"/>
              <w:ind w:left="307" w:right="128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+38(093) 915-57-45</w:t>
            </w:r>
          </w:p>
          <w:p w:rsidR="002B0C36" w:rsidRPr="002B0C36" w:rsidRDefault="00B64B96" w:rsidP="00B64B96">
            <w:pPr>
              <w:spacing w:after="240"/>
              <w:ind w:right="128" w:firstLine="307"/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05249A">
              <w:rPr>
                <w:b/>
                <w:sz w:val="28"/>
                <w:szCs w:val="28"/>
                <w:lang w:val="uk-UA" w:eastAsia="ru-RU"/>
              </w:rPr>
              <w:t>Дата і час проведення співбесіди кандидати будуть повідомлені додатково.</w:t>
            </w:r>
          </w:p>
        </w:tc>
      </w:tr>
      <w:tr w:rsidR="002B0C36" w:rsidRPr="002B0C36" w:rsidTr="0009649B"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Кваліфікаційні вимоги</w:t>
            </w:r>
          </w:p>
        </w:tc>
      </w:tr>
      <w:tr w:rsidR="002B0C36" w:rsidRPr="008D61DD" w:rsidTr="0009649B">
        <w:trPr>
          <w:trHeight w:val="45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Освіта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240" w:after="240"/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Вища, ступінь освіти</w:t>
            </w:r>
            <w:r w:rsidRPr="002B0C36">
              <w:rPr>
                <w:sz w:val="28"/>
                <w:szCs w:val="28"/>
                <w:lang w:val="ru-RU" w:eastAsia="ru-RU"/>
              </w:rPr>
              <w:t xml:space="preserve"> не </w:t>
            </w:r>
            <w:r w:rsidRPr="002B0C36">
              <w:rPr>
                <w:sz w:val="28"/>
                <w:szCs w:val="28"/>
                <w:lang w:val="uk-UA" w:eastAsia="ru-RU"/>
              </w:rPr>
              <w:t>нижче бакалавра, молодшого</w:t>
            </w:r>
            <w:r w:rsidRPr="002B0C36">
              <w:rPr>
                <w:sz w:val="28"/>
                <w:szCs w:val="28"/>
                <w:lang w:val="ru-RU" w:eastAsia="ru-RU"/>
              </w:rPr>
              <w:t xml:space="preserve"> бакалавра</w:t>
            </w:r>
            <w:r w:rsidRPr="002B0C36">
              <w:rPr>
                <w:sz w:val="28"/>
                <w:szCs w:val="28"/>
                <w:lang w:val="uk-UA" w:eastAsia="ru-RU"/>
              </w:rPr>
              <w:t>.</w:t>
            </w:r>
          </w:p>
        </w:tc>
      </w:tr>
      <w:tr w:rsidR="002B0C36" w:rsidRPr="002B0C36" w:rsidTr="0009649B">
        <w:trPr>
          <w:trHeight w:val="52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ind w:right="268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Досвід роботи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ind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Н</w:t>
            </w:r>
            <w:r w:rsidRPr="002B0C36">
              <w:rPr>
                <w:sz w:val="28"/>
                <w:szCs w:val="28"/>
                <w:lang w:val="ru-RU" w:eastAsia="ru-RU"/>
              </w:rPr>
              <w:t xml:space="preserve">е </w:t>
            </w:r>
            <w:r w:rsidRPr="002B0C36">
              <w:rPr>
                <w:sz w:val="28"/>
                <w:szCs w:val="28"/>
                <w:lang w:val="uk-UA" w:eastAsia="ru-RU"/>
              </w:rPr>
              <w:t>потребує.</w:t>
            </w:r>
          </w:p>
        </w:tc>
      </w:tr>
      <w:tr w:rsidR="002B0C36" w:rsidRPr="002B0C36" w:rsidTr="0009649B">
        <w:trPr>
          <w:trHeight w:val="37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Володіння державною мовою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ind w:right="270" w:firstLine="307"/>
              <w:jc w:val="both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Вільне володіння державною мовою.</w:t>
            </w:r>
          </w:p>
        </w:tc>
      </w:tr>
      <w:tr w:rsidR="002B0C36" w:rsidRPr="002B0C36" w:rsidTr="0009649B">
        <w:trPr>
          <w:trHeight w:val="42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C60CEA" w:rsidP="002B0C36">
            <w:pPr>
              <w:spacing w:before="100" w:beforeAutospacing="1" w:after="100" w:afterAutospacing="1"/>
              <w:ind w:right="270"/>
              <w:jc w:val="center"/>
              <w:rPr>
                <w:b/>
                <w:sz w:val="28"/>
                <w:szCs w:val="28"/>
                <w:lang w:val="uk-UA" w:eastAsia="uk-UA"/>
              </w:rPr>
            </w:pPr>
            <w:hyperlink r:id="rId7" w:tgtFrame="_top" w:history="1">
              <w:r w:rsidR="002B0C36" w:rsidRPr="002B0C36">
                <w:rPr>
                  <w:b/>
                  <w:sz w:val="28"/>
                  <w:szCs w:val="28"/>
                  <w:lang w:val="uk-UA" w:eastAsia="uk-UA"/>
                </w:rPr>
                <w:t>Вимоги до компетентності</w:t>
              </w:r>
            </w:hyperlink>
          </w:p>
        </w:tc>
      </w:tr>
      <w:tr w:rsidR="002B0C36" w:rsidRPr="002B0C36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2B0C36" w:rsidRPr="008D61DD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Відповідальність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 xml:space="preserve">- усвідомлення важливості якісного виконання своїх посадових обов’язків з дотриманням строків 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та встановлених процедур;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2B0C36" w:rsidRPr="002B0C36" w:rsidRDefault="002B0C36" w:rsidP="002B0C36">
            <w:pPr>
              <w:spacing w:after="240"/>
              <w:ind w:right="169" w:firstLine="307"/>
              <w:jc w:val="both"/>
              <w:rPr>
                <w:color w:val="FFC000"/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 xml:space="preserve">здатність брати на себе зобов’язання, чітко 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їх дотримуватись і виконувати.</w:t>
            </w:r>
          </w:p>
        </w:tc>
      </w:tr>
      <w:tr w:rsidR="002B0C36" w:rsidRPr="008D61DD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Якісне виконання поставлених завдань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чітке і точне формулювання мети, цілей і завдань службової діяльності;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комплексний підхід до виконання завдань, виявлення ризиків;</w:t>
            </w:r>
          </w:p>
          <w:p w:rsidR="002B0C36" w:rsidRPr="002B0C36" w:rsidRDefault="002B0C36" w:rsidP="002B0C36">
            <w:pPr>
              <w:spacing w:after="240"/>
              <w:ind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lastRenderedPageBreak/>
              <w:t>- розуміння змісту завдання і його кінцевих результатів, самостійне визначення можливих шляхів досягнення.</w:t>
            </w:r>
          </w:p>
        </w:tc>
      </w:tr>
      <w:tr w:rsidR="002B0C36" w:rsidRPr="008D61DD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3.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Цифрова грамотність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вміння використовувати 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вміння використовувати сервіси інтернету для ефективного пошуку 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здатність працювати з документами в різних  цифрових форматах; зберігати, накопичувати, впорядковувати, архівувати цифрові ресурси та дані різних типів;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здатність уникати небезпек в цифровому середовищі, захищати особисті та конфіденційні дані;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after="240"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здатність використовувати відкриті цифрові ресурси для власного професійного розвитку.</w:t>
            </w:r>
          </w:p>
        </w:tc>
      </w:tr>
      <w:tr w:rsidR="002B0C36" w:rsidRPr="002B0C36" w:rsidTr="0009649B">
        <w:trPr>
          <w:trHeight w:val="3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Професійні знання</w:t>
            </w:r>
          </w:p>
        </w:tc>
      </w:tr>
      <w:tr w:rsidR="002B0C36" w:rsidRPr="002B0C36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2B0C36" w:rsidRPr="008D61DD" w:rsidTr="0009649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Знання законодавства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Знання:</w:t>
            </w:r>
          </w:p>
          <w:p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Конституції України;</w:t>
            </w:r>
          </w:p>
          <w:p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державну службу»;</w:t>
            </w:r>
          </w:p>
          <w:p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запобігання корупції»</w:t>
            </w:r>
            <w:r w:rsidR="00BA0EA0">
              <w:rPr>
                <w:sz w:val="28"/>
                <w:szCs w:val="28"/>
                <w:lang w:val="uk-UA" w:eastAsia="ru-RU"/>
              </w:rPr>
              <w:t xml:space="preserve"> </w:t>
            </w:r>
            <w:r w:rsidRPr="002B0C36">
              <w:rPr>
                <w:sz w:val="28"/>
                <w:szCs w:val="28"/>
                <w:lang w:val="uk-UA" w:eastAsia="ru-RU"/>
              </w:rPr>
              <w:t>та іншого законодавства.</w:t>
            </w:r>
          </w:p>
        </w:tc>
      </w:tr>
      <w:tr w:rsidR="002B0C36" w:rsidRPr="008D61DD" w:rsidTr="0009649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 xml:space="preserve">2. 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Знання законодавства у сфері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Знання: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адміністративні послуги»;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Перелік документів дозвільного характеру у сфері господарської діяльності;</w:t>
            </w:r>
          </w:p>
          <w:p w:rsidR="002B0C36" w:rsidRPr="002B0C36" w:rsidRDefault="002B0C36" w:rsidP="002B0C36">
            <w:pPr>
              <w:ind w:left="18"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lastRenderedPageBreak/>
              <w:t>Закону України «Про дозвільну систему у сфері господарської діяльності»;</w:t>
            </w:r>
          </w:p>
          <w:p w:rsidR="002B0C36" w:rsidRPr="002B0C36" w:rsidRDefault="002B0C36" w:rsidP="002B0C36">
            <w:pPr>
              <w:ind w:left="13"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Постанови Кабінету Міністрів України від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30 січня 2013 року № 44 «Про затвердження вимог до підготовки технологічної картки адміністративної послуги» (із змінами);</w:t>
            </w:r>
          </w:p>
          <w:p w:rsidR="002B0C36" w:rsidRPr="002B0C36" w:rsidRDefault="002B0C36" w:rsidP="002B0C36">
            <w:pPr>
              <w:spacing w:after="240"/>
              <w:ind w:left="13"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Постанови Кабінету Міністрів України від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20 лютого 2013 року № 118 «Про затвердження Примірного положення про центр надання адміністративних послуг» (із змінами).</w:t>
            </w:r>
          </w:p>
        </w:tc>
      </w:tr>
    </w:tbl>
    <w:p w:rsidR="008E1AE5" w:rsidRPr="002B0C36" w:rsidRDefault="008E1AE5">
      <w:pPr>
        <w:rPr>
          <w:lang w:val="uk-UA"/>
        </w:rPr>
      </w:pPr>
    </w:p>
    <w:p w:rsidR="008D65F2" w:rsidRDefault="008D65F2">
      <w:pPr>
        <w:rPr>
          <w:lang w:val="ru-RU"/>
        </w:rPr>
      </w:pPr>
    </w:p>
    <w:p w:rsidR="00B64B96" w:rsidRPr="00BF4363" w:rsidRDefault="00B64B96">
      <w:pPr>
        <w:rPr>
          <w:lang w:val="uk-UA"/>
        </w:rPr>
      </w:pPr>
      <w:bookmarkStart w:id="6" w:name="_GoBack"/>
      <w:bookmarkEnd w:id="6"/>
    </w:p>
    <w:sectPr w:rsidR="00B64B96" w:rsidRPr="00BF4363" w:rsidSect="000B7EB5">
      <w:pgSz w:w="11906" w:h="16838"/>
      <w:pgMar w:top="794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2B724B"/>
    <w:multiLevelType w:val="hybridMultilevel"/>
    <w:tmpl w:val="F778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FE"/>
    <w:rsid w:val="0004686A"/>
    <w:rsid w:val="0005249A"/>
    <w:rsid w:val="000818A7"/>
    <w:rsid w:val="00094E4C"/>
    <w:rsid w:val="0009649B"/>
    <w:rsid w:val="000A04ED"/>
    <w:rsid w:val="000B7EB5"/>
    <w:rsid w:val="000D04EF"/>
    <w:rsid w:val="000E0FDE"/>
    <w:rsid w:val="000E26B1"/>
    <w:rsid w:val="000E44F5"/>
    <w:rsid w:val="001B7ED7"/>
    <w:rsid w:val="001C26A9"/>
    <w:rsid w:val="001E036C"/>
    <w:rsid w:val="001F18E9"/>
    <w:rsid w:val="002200AB"/>
    <w:rsid w:val="00223C0A"/>
    <w:rsid w:val="002513B5"/>
    <w:rsid w:val="00261D11"/>
    <w:rsid w:val="0027122B"/>
    <w:rsid w:val="002B0C36"/>
    <w:rsid w:val="002F30EA"/>
    <w:rsid w:val="003667D8"/>
    <w:rsid w:val="003C0E23"/>
    <w:rsid w:val="003D223F"/>
    <w:rsid w:val="003D52FE"/>
    <w:rsid w:val="004143F6"/>
    <w:rsid w:val="00436228"/>
    <w:rsid w:val="0044506A"/>
    <w:rsid w:val="00491E24"/>
    <w:rsid w:val="004C7860"/>
    <w:rsid w:val="0052408B"/>
    <w:rsid w:val="005318CE"/>
    <w:rsid w:val="0053488D"/>
    <w:rsid w:val="005576D7"/>
    <w:rsid w:val="005759E8"/>
    <w:rsid w:val="005B3104"/>
    <w:rsid w:val="005E01D0"/>
    <w:rsid w:val="00617BE7"/>
    <w:rsid w:val="0066542D"/>
    <w:rsid w:val="006F635B"/>
    <w:rsid w:val="007C3E48"/>
    <w:rsid w:val="008D4609"/>
    <w:rsid w:val="008D61DD"/>
    <w:rsid w:val="008D65F2"/>
    <w:rsid w:val="008E1AE5"/>
    <w:rsid w:val="00905C92"/>
    <w:rsid w:val="00922A63"/>
    <w:rsid w:val="00935607"/>
    <w:rsid w:val="00961919"/>
    <w:rsid w:val="00966A68"/>
    <w:rsid w:val="00972FD3"/>
    <w:rsid w:val="00984BE0"/>
    <w:rsid w:val="009A6477"/>
    <w:rsid w:val="009E3060"/>
    <w:rsid w:val="00A139DF"/>
    <w:rsid w:val="00A2304A"/>
    <w:rsid w:val="00A91C88"/>
    <w:rsid w:val="00AB772C"/>
    <w:rsid w:val="00B06E22"/>
    <w:rsid w:val="00B35C4D"/>
    <w:rsid w:val="00B64B96"/>
    <w:rsid w:val="00B719ED"/>
    <w:rsid w:val="00BA0EA0"/>
    <w:rsid w:val="00BB4E19"/>
    <w:rsid w:val="00BF15CE"/>
    <w:rsid w:val="00BF4363"/>
    <w:rsid w:val="00C34621"/>
    <w:rsid w:val="00C60CEA"/>
    <w:rsid w:val="00CC46DE"/>
    <w:rsid w:val="00D67A4B"/>
    <w:rsid w:val="00D85D11"/>
    <w:rsid w:val="00DF030C"/>
    <w:rsid w:val="00E028DE"/>
    <w:rsid w:val="00E155D7"/>
    <w:rsid w:val="00E57F30"/>
    <w:rsid w:val="00EE565A"/>
    <w:rsid w:val="00F04BDB"/>
    <w:rsid w:val="00FB1695"/>
    <w:rsid w:val="00FB4436"/>
    <w:rsid w:val="00FD735E"/>
    <w:rsid w:val="00FF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AC42A"/>
  <w15:docId w15:val="{A23F7606-1089-49E9-ADFB-0A935395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04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ормальний текст"/>
    <w:basedOn w:val="a"/>
    <w:rsid w:val="00A2304A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table" w:styleId="a5">
    <w:name w:val="Table Grid"/>
    <w:basedOn w:val="a1"/>
    <w:uiPriority w:val="59"/>
    <w:rsid w:val="00A2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0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7860"/>
    <w:rPr>
      <w:color w:val="0000FF"/>
      <w:u w:val="single"/>
    </w:rPr>
  </w:style>
  <w:style w:type="paragraph" w:styleId="a8">
    <w:name w:val="Normal (Web)"/>
    <w:basedOn w:val="a"/>
    <w:unhideWhenUsed/>
    <w:rsid w:val="000D04EF"/>
    <w:pPr>
      <w:spacing w:before="100" w:beforeAutospacing="1" w:after="100" w:afterAutospacing="1"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05249A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5249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9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arch.ligazakon.ua/l_doc2.nsf/link1/KP17081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nislav.dolyuk@kyivcity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B2028-DB4C-469A-A08A-E39A61DF2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4543</Words>
  <Characters>2590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User</cp:lastModifiedBy>
  <cp:revision>4</cp:revision>
  <cp:lastPrinted>2024-06-17T07:59:00Z</cp:lastPrinted>
  <dcterms:created xsi:type="dcterms:W3CDTF">2024-06-17T07:59:00Z</dcterms:created>
  <dcterms:modified xsi:type="dcterms:W3CDTF">2024-06-17T07:59:00Z</dcterms:modified>
</cp:coreProperties>
</file>