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0A" w:rsidRPr="00C1610F" w:rsidRDefault="00BE0B0A" w:rsidP="00BE0B0A">
      <w:pPr>
        <w:jc w:val="center"/>
        <w:rPr>
          <w:b/>
          <w:sz w:val="28"/>
          <w:szCs w:val="28"/>
          <w:lang w:val="uk-UA" w:eastAsia="ru-RU"/>
        </w:rPr>
      </w:pPr>
      <w:r w:rsidRPr="00C1610F">
        <w:rPr>
          <w:b/>
          <w:sz w:val="28"/>
          <w:szCs w:val="28"/>
          <w:lang w:val="uk-UA" w:eastAsia="ru-RU"/>
        </w:rPr>
        <w:t>КВАЛІФІКАЦІЙНІ ВИМОГИ</w:t>
      </w:r>
    </w:p>
    <w:p w:rsidR="001E2CC7" w:rsidRPr="00C1610F" w:rsidRDefault="00AE55DF" w:rsidP="001E2CC7">
      <w:pPr>
        <w:jc w:val="center"/>
        <w:rPr>
          <w:b/>
          <w:sz w:val="28"/>
          <w:szCs w:val="28"/>
          <w:lang w:val="uk-UA" w:eastAsia="ru-RU"/>
        </w:rPr>
      </w:pPr>
      <w:bookmarkStart w:id="0" w:name="n196"/>
      <w:bookmarkEnd w:id="0"/>
      <w:r w:rsidRPr="00C1610F">
        <w:rPr>
          <w:b/>
          <w:sz w:val="28"/>
          <w:szCs w:val="28"/>
          <w:lang w:val="uk-UA" w:eastAsia="ru-RU"/>
        </w:rPr>
        <w:t xml:space="preserve">до вакантної посади </w:t>
      </w:r>
      <w:r w:rsidR="00757EEB" w:rsidRPr="00C1610F">
        <w:rPr>
          <w:b/>
          <w:sz w:val="28"/>
          <w:szCs w:val="28"/>
          <w:lang w:val="uk-UA" w:eastAsia="ru-RU"/>
        </w:rPr>
        <w:t xml:space="preserve">головного спеціаліста </w:t>
      </w:r>
      <w:r w:rsidR="0075179D" w:rsidRPr="0075179D">
        <w:rPr>
          <w:b/>
          <w:sz w:val="28"/>
          <w:szCs w:val="28"/>
          <w:lang w:val="uk-UA" w:eastAsia="ru-RU"/>
        </w:rPr>
        <w:t xml:space="preserve">відділу з питань внутрішньої політики, </w:t>
      </w:r>
      <w:proofErr w:type="spellStart"/>
      <w:r w:rsidR="0075179D" w:rsidRPr="0075179D">
        <w:rPr>
          <w:b/>
          <w:sz w:val="28"/>
          <w:szCs w:val="28"/>
          <w:lang w:val="uk-UA" w:eastAsia="ru-RU"/>
        </w:rPr>
        <w:t>зв’язків</w:t>
      </w:r>
      <w:proofErr w:type="spellEnd"/>
      <w:r w:rsidR="0075179D" w:rsidRPr="0075179D">
        <w:rPr>
          <w:b/>
          <w:sz w:val="28"/>
          <w:szCs w:val="28"/>
          <w:lang w:val="uk-UA" w:eastAsia="ru-RU"/>
        </w:rPr>
        <w:t xml:space="preserve"> з громадськістю та ЗМІ</w:t>
      </w:r>
      <w:r w:rsidR="001B7314">
        <w:rPr>
          <w:b/>
          <w:sz w:val="28"/>
          <w:szCs w:val="28"/>
          <w:lang w:val="uk-UA" w:eastAsia="ru-RU"/>
        </w:rPr>
        <w:t xml:space="preserve"> апарату</w:t>
      </w:r>
      <w:r w:rsidR="0075179D">
        <w:rPr>
          <w:b/>
          <w:sz w:val="28"/>
          <w:szCs w:val="28"/>
          <w:lang w:val="uk-UA" w:eastAsia="ru-RU"/>
        </w:rPr>
        <w:t xml:space="preserve"> </w:t>
      </w:r>
      <w:r w:rsidR="001E2CC7" w:rsidRPr="00C1610F">
        <w:rPr>
          <w:b/>
          <w:sz w:val="28"/>
          <w:szCs w:val="28"/>
          <w:lang w:val="uk-UA" w:eastAsia="ru-RU"/>
        </w:rPr>
        <w:t>Подільської районної в місті Києві державної адміністрації (категорія «В»)</w:t>
      </w:r>
    </w:p>
    <w:p w:rsidR="00705073" w:rsidRPr="00C1610F" w:rsidRDefault="00705073" w:rsidP="00BE0B0A">
      <w:pPr>
        <w:jc w:val="center"/>
        <w:rPr>
          <w:sz w:val="26"/>
          <w:szCs w:val="26"/>
          <w:lang w:val="uk-UA" w:eastAsia="ru-RU"/>
        </w:rPr>
      </w:pPr>
    </w:p>
    <w:tbl>
      <w:tblPr>
        <w:tblW w:w="544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7230"/>
      </w:tblGrid>
      <w:tr w:rsidR="00BE0B0A" w:rsidRPr="00C1610F" w:rsidTr="00C219CF">
        <w:trPr>
          <w:trHeight w:val="418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B0A" w:rsidRPr="00C1610F" w:rsidRDefault="00BE0B0A" w:rsidP="00952BA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C1610F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3339BF" w:rsidRPr="004D367C" w:rsidTr="00C219CF">
        <w:trPr>
          <w:trHeight w:val="68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9BF" w:rsidRPr="00C1610F" w:rsidRDefault="003339BF" w:rsidP="003339BF">
            <w:pPr>
              <w:ind w:left="131"/>
              <w:rPr>
                <w:sz w:val="26"/>
                <w:szCs w:val="26"/>
                <w:lang w:val="uk-UA"/>
              </w:rPr>
            </w:pPr>
            <w:r w:rsidRPr="00C1610F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EA7F3E" w:rsidRDefault="003339BF" w:rsidP="003339BF">
            <w:pPr>
              <w:pStyle w:val="a5"/>
              <w:tabs>
                <w:tab w:val="left" w:pos="1134"/>
              </w:tabs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EA7F3E">
              <w:rPr>
                <w:sz w:val="25"/>
                <w:szCs w:val="25"/>
                <w:lang w:val="uk-UA"/>
              </w:rPr>
              <w:t xml:space="preserve">- </w:t>
            </w:r>
            <w:r w:rsidRPr="00EA7F3E">
              <w:rPr>
                <w:sz w:val="26"/>
                <w:szCs w:val="26"/>
                <w:lang w:val="uk-UA"/>
              </w:rPr>
              <w:t>сприяти інформаційному забезпеченню та підвищенню рівня інформованості громадськості району щодо діяльності Президента України, Кабінету Міністрів України, Верховної Ради України та місцевих органів виконавчої влади у громадсько-політичній та гуманітарній сферах</w:t>
            </w:r>
            <w:r w:rsidRPr="00EA7F3E">
              <w:rPr>
                <w:rFonts w:eastAsiaTheme="minorHAnsi" w:cstheme="minorBidi"/>
                <w:sz w:val="25"/>
                <w:szCs w:val="25"/>
                <w:lang w:val="uk-UA" w:eastAsia="en-US"/>
              </w:rPr>
              <w:t>;</w:t>
            </w:r>
          </w:p>
          <w:p w:rsidR="003339BF" w:rsidRPr="00EA7F3E" w:rsidRDefault="003339BF" w:rsidP="003339BF">
            <w:pPr>
              <w:pStyle w:val="a5"/>
              <w:tabs>
                <w:tab w:val="left" w:pos="1134"/>
              </w:tabs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EA7F3E">
              <w:rPr>
                <w:rFonts w:eastAsiaTheme="minorHAnsi" w:cstheme="minorBidi"/>
                <w:sz w:val="25"/>
                <w:szCs w:val="25"/>
                <w:lang w:val="uk-UA" w:eastAsia="en-US"/>
              </w:rPr>
              <w:t xml:space="preserve">- </w:t>
            </w:r>
            <w:r w:rsidRPr="00EA7F3E">
              <w:rPr>
                <w:sz w:val="26"/>
                <w:szCs w:val="26"/>
                <w:lang w:val="uk-UA"/>
              </w:rPr>
              <w:t>здійснювати моніторинг суспільно-політичної ситуації у Подільському районі міста Києва (моніторинг інформаційного простору з метою виявлення резонансних публікацій та моніторинг проведення зборів, мітингів, походів і демонстрацій)</w:t>
            </w:r>
            <w:r w:rsidRPr="00EA7F3E">
              <w:rPr>
                <w:rFonts w:eastAsiaTheme="minorHAnsi" w:cstheme="minorBidi"/>
                <w:sz w:val="25"/>
                <w:szCs w:val="25"/>
                <w:lang w:val="uk-UA" w:eastAsia="en-US"/>
              </w:rPr>
              <w:t xml:space="preserve">; </w:t>
            </w:r>
          </w:p>
          <w:p w:rsidR="003339BF" w:rsidRPr="00EA7F3E" w:rsidRDefault="003339BF" w:rsidP="003339BF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EA7F3E">
              <w:rPr>
                <w:rFonts w:eastAsiaTheme="minorHAnsi" w:cstheme="minorBidi"/>
                <w:sz w:val="25"/>
                <w:szCs w:val="25"/>
                <w:lang w:val="uk-UA" w:eastAsia="en-US"/>
              </w:rPr>
              <w:t xml:space="preserve">- </w:t>
            </w:r>
            <w:r w:rsidRPr="00EA7F3E">
              <w:rPr>
                <w:sz w:val="26"/>
                <w:szCs w:val="26"/>
                <w:lang w:val="uk-UA"/>
              </w:rPr>
              <w:t>висвітлення повсякденної діяльності голови Подільської районної в місті Києві державної адміністрації, підприємств, установ та організацій, що належать до сфери її управління. Змістовне наповнення веб-сайту (веб-порталу) Подільської районної в місті Києві державної адміністрації та сторінки району в соціальній мережі «</w:t>
            </w:r>
            <w:proofErr w:type="spellStart"/>
            <w:r w:rsidRPr="00EA7F3E">
              <w:rPr>
                <w:sz w:val="26"/>
                <w:szCs w:val="26"/>
                <w:lang w:val="uk-UA"/>
              </w:rPr>
              <w:t>Facebook</w:t>
            </w:r>
            <w:proofErr w:type="spellEnd"/>
            <w:r w:rsidRPr="00EA7F3E">
              <w:rPr>
                <w:sz w:val="26"/>
                <w:szCs w:val="26"/>
                <w:lang w:val="uk-UA"/>
              </w:rPr>
              <w:t>»</w:t>
            </w:r>
            <w:r w:rsidRPr="00EA7F3E">
              <w:rPr>
                <w:rFonts w:eastAsiaTheme="minorHAnsi" w:cstheme="minorBidi"/>
                <w:sz w:val="25"/>
                <w:szCs w:val="25"/>
                <w:lang w:val="uk-UA" w:eastAsia="en-US"/>
              </w:rPr>
              <w:t>;</w:t>
            </w:r>
          </w:p>
          <w:p w:rsidR="003339BF" w:rsidRPr="00EA7F3E" w:rsidRDefault="003339BF" w:rsidP="003339BF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EA7F3E">
              <w:rPr>
                <w:rFonts w:eastAsiaTheme="minorHAnsi" w:cstheme="minorBidi"/>
                <w:sz w:val="25"/>
                <w:szCs w:val="25"/>
                <w:lang w:val="uk-UA" w:eastAsia="en-US"/>
              </w:rPr>
              <w:t xml:space="preserve">- </w:t>
            </w:r>
            <w:r w:rsidRPr="00EA7F3E">
              <w:rPr>
                <w:sz w:val="26"/>
                <w:szCs w:val="26"/>
                <w:lang w:val="uk-UA"/>
              </w:rPr>
              <w:t xml:space="preserve">підготовка </w:t>
            </w:r>
            <w:proofErr w:type="spellStart"/>
            <w:r w:rsidRPr="00EA7F3E">
              <w:rPr>
                <w:sz w:val="26"/>
                <w:szCs w:val="26"/>
                <w:lang w:val="uk-UA"/>
              </w:rPr>
              <w:t>пресрелізів</w:t>
            </w:r>
            <w:proofErr w:type="spellEnd"/>
            <w:r w:rsidRPr="00EA7F3E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EA7F3E">
              <w:rPr>
                <w:sz w:val="26"/>
                <w:szCs w:val="26"/>
                <w:lang w:val="uk-UA"/>
              </w:rPr>
              <w:t>пострелізів</w:t>
            </w:r>
            <w:proofErr w:type="spellEnd"/>
            <w:r w:rsidRPr="00EA7F3E">
              <w:rPr>
                <w:sz w:val="26"/>
                <w:szCs w:val="26"/>
                <w:lang w:val="uk-UA"/>
              </w:rPr>
              <w:t>, анонсів, новин та інших інформаційних матеріалів за результатами проведення заходів та подій; створення та розміщення банерів, фото/відеоматеріалів та іншої інформації різної тематики</w:t>
            </w:r>
            <w:r w:rsidRPr="00EA7F3E">
              <w:rPr>
                <w:rFonts w:eastAsiaTheme="minorHAnsi" w:cstheme="minorBidi"/>
                <w:sz w:val="25"/>
                <w:szCs w:val="25"/>
                <w:lang w:val="uk-UA" w:eastAsia="en-US"/>
              </w:rPr>
              <w:t>;</w:t>
            </w:r>
          </w:p>
          <w:p w:rsidR="003339BF" w:rsidRPr="00EA7F3E" w:rsidRDefault="003339BF" w:rsidP="003339BF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EA7F3E">
              <w:rPr>
                <w:rFonts w:eastAsiaTheme="minorHAnsi" w:cstheme="minorBidi"/>
                <w:sz w:val="25"/>
                <w:szCs w:val="25"/>
                <w:lang w:val="uk-UA" w:eastAsia="en-US"/>
              </w:rPr>
              <w:t xml:space="preserve">- </w:t>
            </w:r>
            <w:r w:rsidRPr="00EA7F3E">
              <w:rPr>
                <w:sz w:val="26"/>
                <w:szCs w:val="26"/>
                <w:lang w:val="uk-UA"/>
              </w:rPr>
              <w:t>проведення моніторингу інформаційного середовища в частині виявлення проблемних питань, що стосуються діяльності Подільської районної в місті Києві державної адміністрації, та вжиття оперативних заходів реагування</w:t>
            </w:r>
            <w:r w:rsidRPr="00EA7F3E">
              <w:rPr>
                <w:rFonts w:eastAsiaTheme="minorHAnsi" w:cstheme="minorBidi"/>
                <w:sz w:val="25"/>
                <w:szCs w:val="25"/>
                <w:lang w:val="uk-UA" w:eastAsia="en-US"/>
              </w:rPr>
              <w:t>;</w:t>
            </w:r>
          </w:p>
          <w:p w:rsidR="003339BF" w:rsidRPr="00EA7F3E" w:rsidRDefault="003339BF" w:rsidP="003339BF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EA7F3E">
              <w:rPr>
                <w:rFonts w:eastAsiaTheme="minorHAnsi" w:cstheme="minorBidi"/>
                <w:sz w:val="25"/>
                <w:szCs w:val="25"/>
                <w:lang w:val="uk-UA" w:eastAsia="en-US"/>
              </w:rPr>
              <w:t xml:space="preserve">- </w:t>
            </w:r>
            <w:r w:rsidRPr="00EA7F3E">
              <w:rPr>
                <w:sz w:val="26"/>
                <w:szCs w:val="26"/>
                <w:lang w:val="uk-UA"/>
              </w:rPr>
              <w:t>брати участь у виконанні покладених на відділ завдань щодо забезпечення реалізації державної внутрішньої політики згідно з розподілом начальника відділу</w:t>
            </w:r>
            <w:r w:rsidRPr="00EA7F3E">
              <w:rPr>
                <w:rFonts w:eastAsiaTheme="minorHAnsi" w:cstheme="minorBidi"/>
                <w:sz w:val="25"/>
                <w:szCs w:val="25"/>
                <w:lang w:val="uk-UA" w:eastAsia="en-US"/>
              </w:rPr>
              <w:t>;</w:t>
            </w:r>
          </w:p>
          <w:p w:rsidR="003339BF" w:rsidRPr="00EA7F3E" w:rsidRDefault="003339BF" w:rsidP="003339BF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EA7F3E">
              <w:rPr>
                <w:rFonts w:eastAsiaTheme="minorHAnsi" w:cstheme="minorBidi"/>
                <w:sz w:val="25"/>
                <w:szCs w:val="25"/>
                <w:lang w:val="uk-UA" w:eastAsia="en-US"/>
              </w:rPr>
              <w:t xml:space="preserve">- </w:t>
            </w:r>
            <w:r w:rsidRPr="00EA7F3E">
              <w:rPr>
                <w:sz w:val="26"/>
                <w:szCs w:val="26"/>
                <w:lang w:val="uk-UA"/>
              </w:rPr>
              <w:t>сприяти структурним підрозділам райдержадміністрації щодо організації та проведення консультацій з громадськістю</w:t>
            </w:r>
            <w:r w:rsidRPr="00EA7F3E">
              <w:rPr>
                <w:rFonts w:eastAsiaTheme="minorHAnsi" w:cstheme="minorBidi"/>
                <w:sz w:val="25"/>
                <w:szCs w:val="25"/>
                <w:lang w:val="uk-UA" w:eastAsia="en-US"/>
              </w:rPr>
              <w:t>;</w:t>
            </w:r>
          </w:p>
          <w:p w:rsidR="003339BF" w:rsidRPr="00EA7F3E" w:rsidRDefault="003339BF" w:rsidP="003339BF">
            <w:pPr>
              <w:widowControl w:val="0"/>
              <w:ind w:left="123" w:right="133"/>
              <w:jc w:val="both"/>
              <w:rPr>
                <w:rFonts w:eastAsia="Courier New"/>
                <w:sz w:val="25"/>
                <w:szCs w:val="25"/>
                <w:lang w:val="uk-UA"/>
              </w:rPr>
            </w:pPr>
            <w:r w:rsidRPr="00EA7F3E">
              <w:rPr>
                <w:sz w:val="25"/>
                <w:szCs w:val="25"/>
                <w:lang w:val="uk-UA"/>
              </w:rPr>
              <w:t xml:space="preserve">- </w:t>
            </w:r>
            <w:r w:rsidRPr="00EA7F3E">
              <w:rPr>
                <w:sz w:val="26"/>
                <w:szCs w:val="26"/>
                <w:lang w:val="uk-UA" w:eastAsia="ru-RU"/>
              </w:rPr>
              <w:t xml:space="preserve">підготовка інформаційних матеріалів для забезпечення проведення </w:t>
            </w:r>
            <w:proofErr w:type="spellStart"/>
            <w:r w:rsidRPr="00EA7F3E">
              <w:rPr>
                <w:sz w:val="26"/>
                <w:szCs w:val="26"/>
                <w:lang w:val="uk-UA" w:eastAsia="ru-RU"/>
              </w:rPr>
              <w:t>пресконференцій</w:t>
            </w:r>
            <w:proofErr w:type="spellEnd"/>
            <w:r w:rsidRPr="00EA7F3E">
              <w:rPr>
                <w:sz w:val="26"/>
                <w:szCs w:val="26"/>
                <w:lang w:val="uk-UA" w:eastAsia="ru-RU"/>
              </w:rPr>
              <w:t xml:space="preserve"> та інтерв’ю за участю голови Подільської районної в місті Києві державної адміністрації</w:t>
            </w:r>
            <w:r w:rsidRPr="00EA7F3E">
              <w:rPr>
                <w:rFonts w:eastAsia="Courier New"/>
                <w:sz w:val="25"/>
                <w:szCs w:val="25"/>
                <w:lang w:val="uk-UA"/>
              </w:rPr>
              <w:t>;</w:t>
            </w:r>
          </w:p>
          <w:p w:rsidR="003339BF" w:rsidRPr="00EA7F3E" w:rsidRDefault="003339BF" w:rsidP="003339BF">
            <w:pPr>
              <w:widowControl w:val="0"/>
              <w:ind w:left="123" w:right="133"/>
              <w:jc w:val="both"/>
              <w:rPr>
                <w:sz w:val="26"/>
                <w:szCs w:val="26"/>
                <w:lang w:val="uk-UA" w:eastAsia="ru-RU"/>
              </w:rPr>
            </w:pPr>
            <w:r w:rsidRPr="00EA7F3E">
              <w:rPr>
                <w:sz w:val="26"/>
                <w:szCs w:val="26"/>
                <w:lang w:val="uk-UA" w:eastAsia="ru-RU"/>
              </w:rPr>
              <w:t>- організація проведення коментарів та участь у прямих ефірах керівного складу Подільської районної в місті Києві державної адміністрації за запитами засобів масової інформації;</w:t>
            </w:r>
          </w:p>
          <w:p w:rsidR="003339BF" w:rsidRPr="00EA7F3E" w:rsidRDefault="003339BF" w:rsidP="003339BF">
            <w:pPr>
              <w:widowControl w:val="0"/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EA7F3E">
              <w:rPr>
                <w:sz w:val="26"/>
                <w:szCs w:val="26"/>
                <w:lang w:val="uk-UA" w:eastAsia="ru-RU"/>
              </w:rPr>
              <w:t>- опрацьовувати службову кореспонденцію згідно з розподілом начальника відділу</w:t>
            </w:r>
          </w:p>
          <w:p w:rsidR="003339BF" w:rsidRPr="00EA7F3E" w:rsidRDefault="003339BF" w:rsidP="003339BF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EA7F3E">
              <w:rPr>
                <w:rFonts w:eastAsiaTheme="minorHAnsi" w:cstheme="minorBidi"/>
                <w:sz w:val="25"/>
                <w:szCs w:val="25"/>
                <w:lang w:val="uk-UA" w:eastAsia="en-US"/>
              </w:rPr>
              <w:t xml:space="preserve">- </w:t>
            </w:r>
            <w:r w:rsidRPr="00EA7F3E">
              <w:rPr>
                <w:sz w:val="26"/>
                <w:szCs w:val="26"/>
                <w:lang w:val="uk-UA"/>
              </w:rPr>
              <w:t>брати участь у підготовці та проведенні заходів з метою відзначення загальнодержавних, міських та районних свят і визначних дат, що відносяться до компетенції відділу</w:t>
            </w:r>
            <w:r w:rsidRPr="00EA7F3E">
              <w:rPr>
                <w:rFonts w:eastAsiaTheme="minorHAnsi" w:cstheme="minorBidi"/>
                <w:sz w:val="25"/>
                <w:szCs w:val="25"/>
                <w:lang w:val="uk-UA" w:eastAsia="en-US"/>
              </w:rPr>
              <w:t>.</w:t>
            </w:r>
          </w:p>
        </w:tc>
      </w:tr>
      <w:tr w:rsidR="003339BF" w:rsidRPr="004D367C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9BF" w:rsidRPr="00C1610F" w:rsidRDefault="003339BF" w:rsidP="003339BF">
            <w:pPr>
              <w:ind w:left="131"/>
              <w:rPr>
                <w:sz w:val="26"/>
                <w:szCs w:val="26"/>
                <w:lang w:val="uk-UA" w:eastAsia="ru-RU"/>
              </w:rPr>
            </w:pPr>
            <w:r w:rsidRPr="00C1610F">
              <w:rPr>
                <w:sz w:val="26"/>
                <w:szCs w:val="26"/>
                <w:lang w:val="uk-UA" w:eastAsia="ru-RU"/>
              </w:rPr>
              <w:t>Умови оплати праці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9BF" w:rsidRPr="00C1610F" w:rsidRDefault="003339BF" w:rsidP="003339BF">
            <w:pPr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C1610F">
              <w:rPr>
                <w:sz w:val="25"/>
                <w:szCs w:val="25"/>
                <w:lang w:val="uk-UA"/>
              </w:rPr>
              <w:t xml:space="preserve">Посадовий оклад – </w:t>
            </w:r>
            <w:r w:rsidR="004D367C">
              <w:rPr>
                <w:sz w:val="25"/>
                <w:szCs w:val="25"/>
                <w:lang w:val="uk-UA"/>
              </w:rPr>
              <w:t>12 884</w:t>
            </w:r>
            <w:bookmarkStart w:id="1" w:name="_GoBack"/>
            <w:bookmarkEnd w:id="1"/>
            <w:r w:rsidRPr="00C1610F">
              <w:rPr>
                <w:sz w:val="25"/>
                <w:szCs w:val="25"/>
                <w:lang w:val="uk-UA"/>
              </w:rPr>
              <w:t>,00 грн.</w:t>
            </w:r>
          </w:p>
          <w:p w:rsidR="003339BF" w:rsidRPr="00C1610F" w:rsidRDefault="003339BF" w:rsidP="003339BF">
            <w:pPr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C1610F">
              <w:rPr>
                <w:sz w:val="25"/>
                <w:szCs w:val="25"/>
                <w:lang w:val="uk-UA"/>
              </w:rPr>
              <w:t>надбавки, доплати, премії та компенсації відповідно</w:t>
            </w:r>
            <w:r w:rsidRPr="00C1610F">
              <w:rPr>
                <w:sz w:val="25"/>
                <w:szCs w:val="25"/>
                <w:lang w:val="uk-UA"/>
              </w:rPr>
              <w:br/>
              <w:t xml:space="preserve">до законів України «Про місцеві державні адміністрації», «Про </w:t>
            </w:r>
            <w:r w:rsidRPr="00C1610F">
              <w:rPr>
                <w:sz w:val="25"/>
                <w:szCs w:val="25"/>
                <w:lang w:val="uk-UA"/>
              </w:rPr>
              <w:lastRenderedPageBreak/>
              <w:t>державну службу», постанов Кабінету Міністрів України від 25.03.2016 № 229 «Про затвердження Порядку обчислення стажу державної служби», від 23.10.2023 № 1109 «Про підготовку та запровадження умов оплати праці службовців на основі класифікації посад у 2024 році», від 29.12.2023 № 1409 «Питання оплати праці державних службовців на основі класифікації посад у 2024 році»</w:t>
            </w:r>
          </w:p>
          <w:p w:rsidR="003339BF" w:rsidRPr="00C1610F" w:rsidRDefault="003339BF" w:rsidP="003339BF">
            <w:pPr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3339BF" w:rsidRPr="004D367C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9BF" w:rsidRPr="00C1610F" w:rsidRDefault="003339BF" w:rsidP="003339BF">
            <w:pPr>
              <w:ind w:left="131"/>
              <w:rPr>
                <w:sz w:val="26"/>
                <w:szCs w:val="26"/>
                <w:lang w:val="uk-UA" w:eastAsia="ru-RU"/>
              </w:rPr>
            </w:pPr>
            <w:r w:rsidRPr="00C1610F">
              <w:rPr>
                <w:sz w:val="26"/>
                <w:szCs w:val="26"/>
                <w:lang w:val="uk-UA" w:eastAsia="ru-RU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9BF" w:rsidRPr="00C1610F" w:rsidRDefault="003339BF" w:rsidP="003339BF">
            <w:pPr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C1610F">
              <w:rPr>
                <w:color w:val="000000"/>
                <w:sz w:val="25"/>
                <w:szCs w:val="25"/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              12 місяців після припинення чи скасування воєнного стану.</w:t>
            </w:r>
          </w:p>
        </w:tc>
      </w:tr>
      <w:tr w:rsidR="003339BF" w:rsidRPr="004D367C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9BF" w:rsidRPr="00C1610F" w:rsidRDefault="003339BF" w:rsidP="003339BF">
            <w:pPr>
              <w:ind w:left="131"/>
              <w:rPr>
                <w:sz w:val="26"/>
                <w:szCs w:val="26"/>
                <w:lang w:val="uk-UA" w:eastAsia="ru-RU"/>
              </w:rPr>
            </w:pPr>
            <w:r w:rsidRPr="00C1610F">
              <w:rPr>
                <w:sz w:val="26"/>
                <w:szCs w:val="26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добору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9BF" w:rsidRPr="00C1610F" w:rsidRDefault="003339BF" w:rsidP="003339BF">
            <w:pPr>
              <w:ind w:left="123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Прядко Олена Юріївна,</w:t>
            </w:r>
          </w:p>
          <w:p w:rsidR="003339BF" w:rsidRPr="00C1610F" w:rsidRDefault="003339BF" w:rsidP="003339BF">
            <w:pPr>
              <w:ind w:left="123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т. (044)425 44 67</w:t>
            </w:r>
          </w:p>
          <w:p w:rsidR="003339BF" w:rsidRPr="00C1610F" w:rsidRDefault="004D367C" w:rsidP="003339BF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b/>
                <w:sz w:val="25"/>
                <w:szCs w:val="25"/>
                <w:lang w:val="uk-UA" w:eastAsia="ru-RU"/>
              </w:rPr>
            </w:pPr>
            <w:hyperlink r:id="rId5" w:history="1">
              <w:r w:rsidR="003339BF" w:rsidRPr="00C1610F">
                <w:rPr>
                  <w:sz w:val="25"/>
                  <w:szCs w:val="25"/>
                  <w:lang w:val="uk-UA" w:eastAsia="ru-RU"/>
                </w:rPr>
                <w:t>vup_podilrda@kmda.gov.ua</w:t>
              </w:r>
            </w:hyperlink>
          </w:p>
        </w:tc>
      </w:tr>
      <w:tr w:rsidR="003339BF" w:rsidRPr="00C1610F" w:rsidTr="00C219C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9BF" w:rsidRPr="00C1610F" w:rsidRDefault="003339BF" w:rsidP="003339B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C1610F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3339BF" w:rsidRPr="004D367C" w:rsidTr="00C219CF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9BF" w:rsidRPr="00C1610F" w:rsidRDefault="003339BF" w:rsidP="003339BF">
            <w:pPr>
              <w:spacing w:after="20"/>
              <w:ind w:firstLine="127"/>
              <w:jc w:val="center"/>
              <w:rPr>
                <w:lang w:val="uk-UA"/>
              </w:rPr>
            </w:pPr>
            <w:r w:rsidRPr="00C1610F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pStyle w:val="rvps14"/>
              <w:ind w:left="121"/>
              <w:rPr>
                <w:sz w:val="26"/>
                <w:szCs w:val="26"/>
              </w:rPr>
            </w:pPr>
            <w:r w:rsidRPr="00C1610F">
              <w:rPr>
                <w:sz w:val="26"/>
                <w:szCs w:val="26"/>
              </w:rPr>
              <w:t>Освіта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ind w:left="123" w:right="133"/>
              <w:jc w:val="both"/>
              <w:rPr>
                <w:rFonts w:eastAsia="Calibri"/>
                <w:sz w:val="25"/>
                <w:szCs w:val="25"/>
                <w:lang w:val="uk-UA"/>
              </w:rPr>
            </w:pPr>
            <w:r w:rsidRPr="00C1610F">
              <w:rPr>
                <w:sz w:val="26"/>
                <w:szCs w:val="26"/>
                <w:lang w:val="uk-UA" w:eastAsia="ru-RU"/>
              </w:rPr>
              <w:t>вища, ступеню бакалавра або молодшого бакалавра</w:t>
            </w:r>
            <w:r w:rsidRPr="00C1610F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3339BF" w:rsidRPr="00C1610F" w:rsidTr="00C219CF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9BF" w:rsidRPr="00C1610F" w:rsidRDefault="003339BF" w:rsidP="003339BF">
            <w:pPr>
              <w:spacing w:after="20"/>
              <w:ind w:firstLine="127"/>
              <w:jc w:val="center"/>
              <w:rPr>
                <w:lang w:val="uk-UA"/>
              </w:rPr>
            </w:pPr>
            <w:r w:rsidRPr="00C1610F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pStyle w:val="rvps14"/>
              <w:ind w:left="121" w:right="268"/>
              <w:rPr>
                <w:sz w:val="26"/>
                <w:szCs w:val="26"/>
              </w:rPr>
            </w:pPr>
            <w:r w:rsidRPr="00C1610F">
              <w:rPr>
                <w:sz w:val="26"/>
                <w:szCs w:val="26"/>
              </w:rPr>
              <w:t>Досвід роботи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C1610F">
              <w:rPr>
                <w:sz w:val="25"/>
                <w:szCs w:val="25"/>
                <w:lang w:val="uk-UA"/>
              </w:rPr>
              <w:t>досвід роботи не потребує</w:t>
            </w:r>
          </w:p>
        </w:tc>
      </w:tr>
      <w:tr w:rsidR="003339BF" w:rsidRPr="00C1610F" w:rsidTr="00C219CF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9BF" w:rsidRPr="00C1610F" w:rsidRDefault="003339BF" w:rsidP="003339BF">
            <w:pPr>
              <w:spacing w:after="20"/>
              <w:ind w:firstLine="127"/>
              <w:jc w:val="center"/>
              <w:rPr>
                <w:lang w:val="uk-UA"/>
              </w:rPr>
            </w:pPr>
            <w:r w:rsidRPr="00C1610F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pStyle w:val="rvps14"/>
              <w:ind w:left="121"/>
              <w:rPr>
                <w:sz w:val="26"/>
                <w:szCs w:val="26"/>
              </w:rPr>
            </w:pPr>
            <w:r w:rsidRPr="00C1610F">
              <w:rPr>
                <w:sz w:val="26"/>
                <w:szCs w:val="26"/>
              </w:rPr>
              <w:t>Володіння державною мовою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9BF" w:rsidRPr="00C1610F" w:rsidRDefault="003339BF" w:rsidP="003339BF">
            <w:pPr>
              <w:pStyle w:val="rvps14"/>
              <w:ind w:left="123" w:right="133"/>
              <w:jc w:val="both"/>
              <w:rPr>
                <w:sz w:val="25"/>
                <w:szCs w:val="25"/>
              </w:rPr>
            </w:pPr>
            <w:r w:rsidRPr="00C1610F">
              <w:rPr>
                <w:rStyle w:val="rvts0"/>
                <w:sz w:val="25"/>
                <w:szCs w:val="25"/>
              </w:rPr>
              <w:t>вільне володіння державною мовою</w:t>
            </w:r>
          </w:p>
        </w:tc>
      </w:tr>
      <w:tr w:rsidR="003339BF" w:rsidRPr="00C1610F" w:rsidTr="00C219CF">
        <w:trPr>
          <w:trHeight w:val="425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9BF" w:rsidRPr="00C1610F" w:rsidRDefault="004D367C" w:rsidP="003339BF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6" w:tgtFrame="_top" w:history="1">
              <w:r w:rsidR="003339BF" w:rsidRPr="00C1610F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3339BF" w:rsidRPr="00C1610F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9BF" w:rsidRPr="00C1610F" w:rsidRDefault="003339BF" w:rsidP="003339B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C1610F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9BF" w:rsidRPr="00C1610F" w:rsidRDefault="003339BF" w:rsidP="003339BF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C1610F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3339BF" w:rsidRPr="00C1610F" w:rsidTr="00C219CF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9BF" w:rsidRPr="00C1610F" w:rsidRDefault="003339BF" w:rsidP="003339BF">
            <w:pPr>
              <w:spacing w:after="20"/>
              <w:ind w:firstLine="127"/>
              <w:rPr>
                <w:lang w:val="uk-UA"/>
              </w:rPr>
            </w:pPr>
            <w:r w:rsidRPr="00C1610F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3"/>
              </w:tabs>
              <w:ind w:left="176" w:right="106"/>
              <w:rPr>
                <w:color w:val="000000"/>
                <w:sz w:val="26"/>
                <w:szCs w:val="26"/>
                <w:lang w:val="uk-UA"/>
              </w:rPr>
            </w:pPr>
            <w:r w:rsidRPr="00C1610F">
              <w:rPr>
                <w:color w:val="000000"/>
                <w:sz w:val="26"/>
                <w:szCs w:val="26"/>
                <w:lang w:val="uk-UA"/>
              </w:rPr>
              <w:t>Командна робота та взаємодія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6"/>
              </w:tabs>
              <w:ind w:left="178" w:right="272" w:firstLine="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610F">
              <w:rPr>
                <w:color w:val="000000"/>
                <w:sz w:val="26"/>
                <w:szCs w:val="26"/>
                <w:lang w:val="uk-UA"/>
              </w:rPr>
              <w:t>розуміння ваги свого внеску у загальний результат (структурного підрозділу/державного органу);</w:t>
            </w:r>
          </w:p>
          <w:p w:rsidR="003339BF" w:rsidRPr="00C1610F" w:rsidRDefault="003339BF" w:rsidP="003339B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8" w:right="272" w:firstLine="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610F">
              <w:rPr>
                <w:color w:val="000000"/>
                <w:sz w:val="26"/>
                <w:szCs w:val="26"/>
                <w:lang w:val="uk-UA"/>
              </w:rPr>
              <w:t xml:space="preserve"> орієнтація на командний результат;</w:t>
            </w:r>
          </w:p>
          <w:p w:rsidR="003339BF" w:rsidRPr="00C1610F" w:rsidRDefault="003339BF" w:rsidP="003339B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"/>
              </w:tabs>
              <w:ind w:left="178" w:right="272" w:firstLine="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610F">
              <w:rPr>
                <w:color w:val="000000"/>
                <w:sz w:val="26"/>
                <w:szCs w:val="26"/>
                <w:lang w:val="uk-UA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:rsidR="003339BF" w:rsidRPr="00C1610F" w:rsidRDefault="003339BF" w:rsidP="003339B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8" w:right="272" w:firstLine="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610F">
              <w:rPr>
                <w:color w:val="000000"/>
                <w:sz w:val="26"/>
                <w:szCs w:val="26"/>
                <w:lang w:val="uk-UA"/>
              </w:rPr>
              <w:t>відкритість в обміні інформацією</w:t>
            </w:r>
          </w:p>
        </w:tc>
      </w:tr>
      <w:tr w:rsidR="003339BF" w:rsidRPr="004D367C" w:rsidTr="00C219CF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spacing w:after="20"/>
              <w:ind w:firstLine="127"/>
              <w:rPr>
                <w:lang w:val="uk-UA"/>
              </w:rPr>
            </w:pPr>
            <w:r w:rsidRPr="00C1610F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tabs>
                <w:tab w:val="left" w:pos="123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C1610F">
              <w:rPr>
                <w:sz w:val="26"/>
                <w:szCs w:val="26"/>
                <w:lang w:val="uk-UA"/>
              </w:rPr>
              <w:t>Відповідальність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3339BF" w:rsidRPr="00C1610F" w:rsidRDefault="003339BF" w:rsidP="00333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3339BF" w:rsidRPr="00C1610F" w:rsidRDefault="003339BF" w:rsidP="003339BF">
            <w:pPr>
              <w:shd w:val="clear" w:color="auto" w:fill="FFFFFF"/>
              <w:tabs>
                <w:tab w:val="left" w:pos="123"/>
              </w:tabs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- здатність брати на себе зобов’язання, чітко їх дотримуватись і виконувати</w:t>
            </w:r>
          </w:p>
        </w:tc>
      </w:tr>
      <w:tr w:rsidR="003339BF" w:rsidRPr="004D367C" w:rsidTr="00C219CF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spacing w:after="20"/>
              <w:ind w:firstLine="127"/>
              <w:rPr>
                <w:lang w:val="uk-UA"/>
              </w:rPr>
            </w:pPr>
            <w:r w:rsidRPr="00C1610F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ind w:left="110" w:hanging="12"/>
              <w:rPr>
                <w:sz w:val="26"/>
                <w:szCs w:val="26"/>
                <w:highlight w:val="white"/>
                <w:lang w:val="uk-UA"/>
              </w:rPr>
            </w:pPr>
            <w:r w:rsidRPr="00C1610F">
              <w:rPr>
                <w:sz w:val="26"/>
                <w:szCs w:val="26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- 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3339BF" w:rsidRPr="00C1610F" w:rsidRDefault="003339BF" w:rsidP="003339BF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- 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3339BF" w:rsidRPr="00C1610F" w:rsidRDefault="003339BF" w:rsidP="003339BF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lastRenderedPageBreak/>
              <w:t>- здатність працювати з документами в різних цифрових форматах: зберігати, накопичувати, впорядковувати, архівувати цифрові ресурси та дані різних типів;</w:t>
            </w:r>
            <w:bookmarkStart w:id="2" w:name="_heading=h.30j0zll" w:colFirst="0" w:colLast="0"/>
            <w:bookmarkEnd w:id="2"/>
          </w:p>
          <w:p w:rsidR="003339BF" w:rsidRPr="00C1610F" w:rsidRDefault="003339BF" w:rsidP="003339BF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3339BF" w:rsidRPr="00C1610F" w:rsidRDefault="003339BF" w:rsidP="003339BF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3339BF" w:rsidRPr="00C1610F" w:rsidRDefault="003339BF" w:rsidP="003339BF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- здатність використовувати відкриті цифрові ресурси для власного професійного розвитку</w:t>
            </w:r>
          </w:p>
        </w:tc>
      </w:tr>
      <w:tr w:rsidR="003339BF" w:rsidRPr="00C1610F" w:rsidTr="00C219CF">
        <w:trPr>
          <w:trHeight w:val="31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9BF" w:rsidRPr="00C1610F" w:rsidRDefault="003339BF" w:rsidP="003339BF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C1610F">
              <w:rPr>
                <w:b/>
                <w:sz w:val="28"/>
                <w:szCs w:val="28"/>
                <w:lang w:val="uk-UA" w:eastAsia="ru-RU"/>
              </w:rPr>
              <w:lastRenderedPageBreak/>
              <w:t>Професійні знання</w:t>
            </w:r>
          </w:p>
        </w:tc>
      </w:tr>
      <w:tr w:rsidR="003339BF" w:rsidRPr="00C1610F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9BF" w:rsidRPr="00C1610F" w:rsidRDefault="003339BF" w:rsidP="003339B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C1610F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9BF" w:rsidRPr="00C1610F" w:rsidRDefault="003339BF" w:rsidP="003339BF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C1610F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3339BF" w:rsidRPr="00C1610F" w:rsidTr="00C219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9BF" w:rsidRPr="00C1610F" w:rsidRDefault="003339BF" w:rsidP="003339BF">
            <w:pPr>
              <w:spacing w:after="20"/>
              <w:ind w:firstLine="127"/>
              <w:rPr>
                <w:lang w:val="uk-UA"/>
              </w:rPr>
            </w:pPr>
            <w:r w:rsidRPr="00C1610F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9BF" w:rsidRPr="00C1610F" w:rsidRDefault="003339BF" w:rsidP="003339BF">
            <w:pPr>
              <w:spacing w:after="20"/>
              <w:ind w:left="120"/>
              <w:rPr>
                <w:sz w:val="26"/>
                <w:szCs w:val="26"/>
                <w:lang w:val="uk-UA"/>
              </w:rPr>
            </w:pPr>
            <w:r w:rsidRPr="00C1610F">
              <w:rPr>
                <w:sz w:val="26"/>
                <w:szCs w:val="26"/>
                <w:lang w:val="uk-UA"/>
              </w:rPr>
              <w:t>Знання законодавства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9BF" w:rsidRPr="00C1610F" w:rsidRDefault="003339BF" w:rsidP="003339BF">
            <w:pPr>
              <w:ind w:firstLine="123"/>
              <w:rPr>
                <w:sz w:val="25"/>
                <w:szCs w:val="25"/>
                <w:lang w:val="uk-UA"/>
              </w:rPr>
            </w:pPr>
            <w:r w:rsidRPr="00C1610F">
              <w:rPr>
                <w:sz w:val="25"/>
                <w:szCs w:val="25"/>
                <w:lang w:val="uk-UA"/>
              </w:rPr>
              <w:t>Конституція України;</w:t>
            </w:r>
          </w:p>
          <w:p w:rsidR="003339BF" w:rsidRPr="00C1610F" w:rsidRDefault="003339BF" w:rsidP="003339BF">
            <w:pPr>
              <w:ind w:firstLine="123"/>
              <w:rPr>
                <w:sz w:val="25"/>
                <w:szCs w:val="25"/>
                <w:lang w:val="uk-UA"/>
              </w:rPr>
            </w:pPr>
            <w:r w:rsidRPr="00C1610F">
              <w:rPr>
                <w:sz w:val="25"/>
                <w:szCs w:val="25"/>
                <w:lang w:val="uk-UA"/>
              </w:rPr>
              <w:t>Закони України:</w:t>
            </w:r>
          </w:p>
          <w:p w:rsidR="003339BF" w:rsidRPr="00C1610F" w:rsidRDefault="003339BF" w:rsidP="003339BF">
            <w:pPr>
              <w:ind w:firstLine="123"/>
              <w:rPr>
                <w:sz w:val="25"/>
                <w:szCs w:val="25"/>
                <w:lang w:val="uk-UA"/>
              </w:rPr>
            </w:pPr>
            <w:r w:rsidRPr="00C1610F">
              <w:rPr>
                <w:sz w:val="25"/>
                <w:szCs w:val="25"/>
                <w:lang w:val="uk-UA"/>
              </w:rPr>
              <w:t>«Про державну службу»;</w:t>
            </w:r>
          </w:p>
          <w:p w:rsidR="003339BF" w:rsidRPr="00C1610F" w:rsidRDefault="003339BF" w:rsidP="003339BF">
            <w:pPr>
              <w:shd w:val="clear" w:color="auto" w:fill="FFFFFF"/>
              <w:autoSpaceDE w:val="0"/>
              <w:autoSpaceDN w:val="0"/>
              <w:adjustRightInd w:val="0"/>
              <w:ind w:right="133" w:firstLine="123"/>
              <w:jc w:val="both"/>
              <w:rPr>
                <w:sz w:val="26"/>
                <w:szCs w:val="26"/>
                <w:lang w:val="uk-UA" w:eastAsia="ru-RU"/>
              </w:rPr>
            </w:pPr>
            <w:r w:rsidRPr="00C1610F">
              <w:rPr>
                <w:sz w:val="25"/>
                <w:szCs w:val="25"/>
                <w:lang w:val="uk-UA"/>
              </w:rPr>
              <w:t>«Про запобігання корупції»</w:t>
            </w:r>
          </w:p>
        </w:tc>
      </w:tr>
      <w:tr w:rsidR="003339BF" w:rsidRPr="004D367C" w:rsidTr="00C219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spacing w:after="20"/>
              <w:ind w:firstLine="127"/>
              <w:jc w:val="center"/>
              <w:rPr>
                <w:lang w:val="uk-UA"/>
              </w:rPr>
            </w:pPr>
            <w:r w:rsidRPr="00C1610F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spacing w:after="20"/>
              <w:ind w:left="118"/>
              <w:rPr>
                <w:sz w:val="26"/>
                <w:szCs w:val="26"/>
                <w:lang w:val="uk-UA"/>
              </w:rPr>
            </w:pPr>
            <w:r w:rsidRPr="00C1610F">
              <w:rPr>
                <w:sz w:val="26"/>
                <w:szCs w:val="26"/>
                <w:lang w:val="uk-UA"/>
              </w:rPr>
              <w:t>Знання законодавства у сфері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8975BE" w:rsidRDefault="003339BF" w:rsidP="003339BF">
            <w:pPr>
              <w:ind w:left="37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Знання Законів України:</w:t>
            </w:r>
          </w:p>
          <w:p w:rsidR="003339BF" w:rsidRPr="008975BE" w:rsidRDefault="003339BF" w:rsidP="003339BF">
            <w:pPr>
              <w:ind w:left="37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місцеві державні адміністрації»;</w:t>
            </w:r>
          </w:p>
          <w:p w:rsidR="003339BF" w:rsidRPr="008975BE" w:rsidRDefault="003339BF" w:rsidP="003339BF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органи місцевого самоврядування в Україні»;</w:t>
            </w:r>
          </w:p>
          <w:p w:rsidR="003339BF" w:rsidRPr="008975BE" w:rsidRDefault="003339BF" w:rsidP="003339BF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звернення громадян»;</w:t>
            </w:r>
          </w:p>
          <w:p w:rsidR="003339BF" w:rsidRPr="008975BE" w:rsidRDefault="003339BF" w:rsidP="003339BF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громадські об’єднання»;</w:t>
            </w:r>
          </w:p>
          <w:p w:rsidR="003339BF" w:rsidRPr="008975BE" w:rsidRDefault="003339BF" w:rsidP="003339BF">
            <w:pPr>
              <w:spacing w:line="0" w:lineRule="atLeast"/>
              <w:ind w:left="37"/>
              <w:jc w:val="both"/>
              <w:rPr>
                <w:rStyle w:val="rvts9"/>
                <w:sz w:val="25"/>
                <w:szCs w:val="25"/>
                <w:lang w:val="uk-UA"/>
              </w:rPr>
            </w:pPr>
            <w:r w:rsidRPr="008975BE">
              <w:rPr>
                <w:rStyle w:val="rvts9"/>
                <w:sz w:val="25"/>
                <w:szCs w:val="25"/>
                <w:lang w:val="uk-UA"/>
              </w:rPr>
              <w:t>«Про засади внутрішньої і зовнішньої політики»;</w:t>
            </w:r>
          </w:p>
          <w:p w:rsidR="003339BF" w:rsidRPr="008975BE" w:rsidRDefault="003339BF" w:rsidP="003339BF">
            <w:pPr>
              <w:spacing w:line="0" w:lineRule="atLeast"/>
              <w:ind w:left="37"/>
              <w:jc w:val="both"/>
              <w:rPr>
                <w:rStyle w:val="rvts9"/>
                <w:sz w:val="25"/>
                <w:szCs w:val="25"/>
                <w:lang w:val="uk-UA"/>
              </w:rPr>
            </w:pPr>
            <w:r w:rsidRPr="008975BE">
              <w:rPr>
                <w:rStyle w:val="rvts9"/>
                <w:sz w:val="25"/>
                <w:szCs w:val="25"/>
                <w:lang w:val="uk-UA"/>
              </w:rPr>
              <w:t>«Про політичні партії в Україні»;</w:t>
            </w:r>
          </w:p>
          <w:p w:rsidR="003339BF" w:rsidRPr="008975BE" w:rsidRDefault="003339BF" w:rsidP="003339BF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rStyle w:val="rvts9"/>
                <w:sz w:val="25"/>
                <w:szCs w:val="25"/>
                <w:lang w:val="uk-UA"/>
              </w:rPr>
              <w:t>Акти законодавства, що стосуються порядку проведення   консультацій з громадськістю та забезпечення участі громадськості у формуванні та реалізації державної політики</w:t>
            </w:r>
          </w:p>
          <w:p w:rsidR="003339BF" w:rsidRPr="00C1610F" w:rsidRDefault="003339BF" w:rsidP="003339BF">
            <w:pPr>
              <w:shd w:val="clear" w:color="auto" w:fill="FFFFFF"/>
              <w:tabs>
                <w:tab w:val="left" w:pos="123"/>
              </w:tabs>
              <w:autoSpaceDE w:val="0"/>
              <w:autoSpaceDN w:val="0"/>
              <w:adjustRightInd w:val="0"/>
              <w:ind w:left="123" w:right="133"/>
              <w:rPr>
                <w:sz w:val="25"/>
                <w:szCs w:val="25"/>
                <w:lang w:val="uk-UA" w:eastAsia="ru-RU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Положення про відділ </w:t>
            </w:r>
            <w:r w:rsidRPr="008975BE">
              <w:rPr>
                <w:sz w:val="25"/>
                <w:szCs w:val="25"/>
                <w:lang w:val="uk-UA" w:eastAsia="ru-RU"/>
              </w:rPr>
              <w:t xml:space="preserve">з питань внутрішньої політики та </w:t>
            </w:r>
            <w:proofErr w:type="spellStart"/>
            <w:r w:rsidRPr="008975BE">
              <w:rPr>
                <w:sz w:val="25"/>
                <w:szCs w:val="25"/>
                <w:lang w:val="uk-UA" w:eastAsia="ru-RU"/>
              </w:rPr>
              <w:t>зв’язків</w:t>
            </w:r>
            <w:proofErr w:type="spellEnd"/>
            <w:r w:rsidRPr="008975BE">
              <w:rPr>
                <w:sz w:val="25"/>
                <w:szCs w:val="25"/>
                <w:lang w:val="uk-UA" w:eastAsia="ru-RU"/>
              </w:rPr>
              <w:t xml:space="preserve"> з громадськістю</w:t>
            </w:r>
            <w:r w:rsidRPr="008975BE">
              <w:rPr>
                <w:sz w:val="25"/>
                <w:szCs w:val="25"/>
                <w:lang w:val="uk-UA"/>
              </w:rPr>
              <w:t>.</w:t>
            </w:r>
          </w:p>
        </w:tc>
      </w:tr>
      <w:tr w:rsidR="003339BF" w:rsidRPr="004D367C" w:rsidTr="00C219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spacing w:after="20"/>
              <w:ind w:firstLine="127"/>
              <w:jc w:val="center"/>
              <w:rPr>
                <w:lang w:val="uk-UA"/>
              </w:rPr>
            </w:pPr>
            <w:r w:rsidRPr="00C1610F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spacing w:after="20"/>
              <w:ind w:left="118" w:hanging="5"/>
              <w:rPr>
                <w:sz w:val="26"/>
                <w:szCs w:val="26"/>
                <w:lang w:val="uk-UA"/>
              </w:rPr>
            </w:pPr>
            <w:r w:rsidRPr="00C1610F">
              <w:rPr>
                <w:sz w:val="26"/>
                <w:szCs w:val="26"/>
                <w:lang w:val="uk-UA"/>
              </w:rPr>
              <w:t>Знання системи захисту інформації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 xml:space="preserve">Складові політики інформаційної безпеки; </w:t>
            </w:r>
          </w:p>
          <w:p w:rsidR="003339BF" w:rsidRPr="00C1610F" w:rsidRDefault="003339BF" w:rsidP="003339BF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Забезпечення функціонування комплексної системи захисту інформації</w:t>
            </w:r>
          </w:p>
        </w:tc>
      </w:tr>
    </w:tbl>
    <w:p w:rsidR="00BE0B0A" w:rsidRPr="00C1610F" w:rsidRDefault="00BE0B0A" w:rsidP="00BE0B0A">
      <w:pPr>
        <w:rPr>
          <w:lang w:val="uk-UA"/>
        </w:rPr>
      </w:pPr>
    </w:p>
    <w:p w:rsidR="00BE0B0A" w:rsidRPr="00C1610F" w:rsidRDefault="00BE0B0A" w:rsidP="00BE0B0A">
      <w:pPr>
        <w:rPr>
          <w:lang w:val="uk-UA"/>
        </w:rPr>
      </w:pPr>
    </w:p>
    <w:p w:rsidR="00986785" w:rsidRPr="00C1610F" w:rsidRDefault="00986785">
      <w:pPr>
        <w:rPr>
          <w:lang w:val="uk-UA"/>
        </w:rPr>
      </w:pPr>
    </w:p>
    <w:sectPr w:rsidR="00986785" w:rsidRPr="00C1610F" w:rsidSect="000476E5">
      <w:pgSz w:w="11906" w:h="16838"/>
      <w:pgMar w:top="79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45C0"/>
    <w:multiLevelType w:val="hybridMultilevel"/>
    <w:tmpl w:val="6A36360C"/>
    <w:lvl w:ilvl="0" w:tplc="FFB6B168">
      <w:start w:val="1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 w15:restartNumberingAfterBreak="0">
    <w:nsid w:val="166715B1"/>
    <w:multiLevelType w:val="hybridMultilevel"/>
    <w:tmpl w:val="E49AA934"/>
    <w:lvl w:ilvl="0" w:tplc="11426E5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DA85F8F"/>
    <w:multiLevelType w:val="hybridMultilevel"/>
    <w:tmpl w:val="8A68310C"/>
    <w:lvl w:ilvl="0" w:tplc="FFFFFFFF">
      <w:start w:val="2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410D59"/>
    <w:multiLevelType w:val="hybridMultilevel"/>
    <w:tmpl w:val="2A08C9BA"/>
    <w:lvl w:ilvl="0" w:tplc="EE7225F2">
      <w:start w:val="23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4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27E3A34"/>
    <w:multiLevelType w:val="hybridMultilevel"/>
    <w:tmpl w:val="E2BCC5E4"/>
    <w:lvl w:ilvl="0" w:tplc="3130816A">
      <w:start w:val="1"/>
      <w:numFmt w:val="decimal"/>
      <w:lvlText w:val="%1."/>
      <w:lvlJc w:val="left"/>
      <w:pPr>
        <w:ind w:left="44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0A"/>
    <w:rsid w:val="000328AE"/>
    <w:rsid w:val="00047313"/>
    <w:rsid w:val="000476E5"/>
    <w:rsid w:val="00066559"/>
    <w:rsid w:val="000B5E9E"/>
    <w:rsid w:val="000E6712"/>
    <w:rsid w:val="00124B0E"/>
    <w:rsid w:val="00146BCB"/>
    <w:rsid w:val="001B3F92"/>
    <w:rsid w:val="001B7314"/>
    <w:rsid w:val="001C0DF3"/>
    <w:rsid w:val="001E2CC7"/>
    <w:rsid w:val="001E61AB"/>
    <w:rsid w:val="00203295"/>
    <w:rsid w:val="002528CB"/>
    <w:rsid w:val="002760D7"/>
    <w:rsid w:val="00320810"/>
    <w:rsid w:val="00325C84"/>
    <w:rsid w:val="003339BF"/>
    <w:rsid w:val="003B40DC"/>
    <w:rsid w:val="003C1689"/>
    <w:rsid w:val="003F2925"/>
    <w:rsid w:val="00420516"/>
    <w:rsid w:val="00445891"/>
    <w:rsid w:val="004665D5"/>
    <w:rsid w:val="004D367C"/>
    <w:rsid w:val="004D7F05"/>
    <w:rsid w:val="004E15B5"/>
    <w:rsid w:val="0051312E"/>
    <w:rsid w:val="0052405B"/>
    <w:rsid w:val="00547935"/>
    <w:rsid w:val="00584221"/>
    <w:rsid w:val="00601847"/>
    <w:rsid w:val="00612598"/>
    <w:rsid w:val="0062774C"/>
    <w:rsid w:val="00655E6A"/>
    <w:rsid w:val="00671BF9"/>
    <w:rsid w:val="006C2BAE"/>
    <w:rsid w:val="006D63E4"/>
    <w:rsid w:val="00705073"/>
    <w:rsid w:val="0075179D"/>
    <w:rsid w:val="00757EEB"/>
    <w:rsid w:val="00777566"/>
    <w:rsid w:val="007A4C27"/>
    <w:rsid w:val="0081592B"/>
    <w:rsid w:val="00842F11"/>
    <w:rsid w:val="00872A5A"/>
    <w:rsid w:val="0087462C"/>
    <w:rsid w:val="00881225"/>
    <w:rsid w:val="00887332"/>
    <w:rsid w:val="008A4716"/>
    <w:rsid w:val="008B337C"/>
    <w:rsid w:val="008B45BD"/>
    <w:rsid w:val="008E7C1E"/>
    <w:rsid w:val="008F7555"/>
    <w:rsid w:val="00912BA5"/>
    <w:rsid w:val="0093317E"/>
    <w:rsid w:val="00946ADD"/>
    <w:rsid w:val="00986785"/>
    <w:rsid w:val="009A6EC2"/>
    <w:rsid w:val="009B4A26"/>
    <w:rsid w:val="009F382B"/>
    <w:rsid w:val="009F65A6"/>
    <w:rsid w:val="009F7A99"/>
    <w:rsid w:val="00AD7AA3"/>
    <w:rsid w:val="00AE55DF"/>
    <w:rsid w:val="00AF0F80"/>
    <w:rsid w:val="00AF64B8"/>
    <w:rsid w:val="00B0643A"/>
    <w:rsid w:val="00B156A1"/>
    <w:rsid w:val="00B4062D"/>
    <w:rsid w:val="00B43C75"/>
    <w:rsid w:val="00B83996"/>
    <w:rsid w:val="00BA2C94"/>
    <w:rsid w:val="00BA646E"/>
    <w:rsid w:val="00BD0315"/>
    <w:rsid w:val="00BD65BD"/>
    <w:rsid w:val="00BE0B0A"/>
    <w:rsid w:val="00BF772B"/>
    <w:rsid w:val="00C0311C"/>
    <w:rsid w:val="00C1610F"/>
    <w:rsid w:val="00C219CF"/>
    <w:rsid w:val="00CB1B64"/>
    <w:rsid w:val="00CD1D83"/>
    <w:rsid w:val="00D12578"/>
    <w:rsid w:val="00D2045C"/>
    <w:rsid w:val="00D277F0"/>
    <w:rsid w:val="00D814FC"/>
    <w:rsid w:val="00DB053F"/>
    <w:rsid w:val="00DC7270"/>
    <w:rsid w:val="00DD5B03"/>
    <w:rsid w:val="00E21DC1"/>
    <w:rsid w:val="00E22DF1"/>
    <w:rsid w:val="00E777AE"/>
    <w:rsid w:val="00EA1053"/>
    <w:rsid w:val="00EB1E19"/>
    <w:rsid w:val="00EC564F"/>
    <w:rsid w:val="00F368EA"/>
    <w:rsid w:val="00F401A8"/>
    <w:rsid w:val="00F8070D"/>
    <w:rsid w:val="00FC6843"/>
    <w:rsid w:val="00FE0C4C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4908"/>
  <w15:chartTrackingRefBased/>
  <w15:docId w15:val="{C7A54644-0A70-4D57-AC63-6CF65608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DF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uk-UA" w:eastAsia="uk-UA"/>
    </w:rPr>
  </w:style>
  <w:style w:type="character" w:styleId="a4">
    <w:name w:val="Hyperlink"/>
    <w:basedOn w:val="a0"/>
    <w:uiPriority w:val="99"/>
    <w:unhideWhenUsed/>
    <w:rsid w:val="00AE55DF"/>
    <w:rPr>
      <w:color w:val="0000FF"/>
      <w:u w:val="single"/>
    </w:rPr>
  </w:style>
  <w:style w:type="paragraph" w:customStyle="1" w:styleId="rvps14">
    <w:name w:val="rvps14"/>
    <w:basedOn w:val="a"/>
    <w:rsid w:val="00CB1B64"/>
    <w:pPr>
      <w:spacing w:before="100" w:beforeAutospacing="1" w:after="100" w:afterAutospacing="1"/>
    </w:pPr>
    <w:rPr>
      <w:lang w:val="uk-UA" w:eastAsia="uk-UA"/>
    </w:rPr>
  </w:style>
  <w:style w:type="paragraph" w:styleId="a5">
    <w:name w:val="Normal (Web)"/>
    <w:basedOn w:val="a"/>
    <w:uiPriority w:val="99"/>
    <w:rsid w:val="00B4062D"/>
    <w:pPr>
      <w:spacing w:before="100" w:beforeAutospacing="1" w:after="100" w:afterAutospacing="1"/>
    </w:pPr>
    <w:rPr>
      <w:lang w:val="ru-RU" w:eastAsia="ru-RU"/>
    </w:rPr>
  </w:style>
  <w:style w:type="character" w:customStyle="1" w:styleId="rvts0">
    <w:name w:val="rvts0"/>
    <w:rsid w:val="00BA646E"/>
    <w:rPr>
      <w:rFonts w:ascii="Times New Roman" w:hAnsi="Times New Roman" w:cs="Times New Roman" w:hint="default"/>
    </w:rPr>
  </w:style>
  <w:style w:type="table" w:customStyle="1" w:styleId="TableNormal">
    <w:name w:val="Table Normal"/>
    <w:rsid w:val="009F7A99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Strong"/>
    <w:basedOn w:val="a0"/>
    <w:uiPriority w:val="22"/>
    <w:qFormat/>
    <w:rsid w:val="00B43C75"/>
    <w:rPr>
      <w:b/>
      <w:bCs/>
    </w:rPr>
  </w:style>
  <w:style w:type="paragraph" w:styleId="a7">
    <w:name w:val="No Spacing"/>
    <w:uiPriority w:val="1"/>
    <w:qFormat/>
    <w:rsid w:val="00D2045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21DC1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21DC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rvts9">
    <w:name w:val="rvts9"/>
    <w:rsid w:val="00C21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P170815.html" TargetMode="External"/><Relationship Id="rId5" Type="http://schemas.openxmlformats.org/officeDocument/2006/relationships/hyperlink" Target="mailto:vup_podilrda@km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4170</Words>
  <Characters>2378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99</cp:revision>
  <cp:lastPrinted>2023-04-18T12:14:00Z</cp:lastPrinted>
  <dcterms:created xsi:type="dcterms:W3CDTF">2022-09-20T15:07:00Z</dcterms:created>
  <dcterms:modified xsi:type="dcterms:W3CDTF">2024-04-30T08:42:00Z</dcterms:modified>
</cp:coreProperties>
</file>