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53705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53705">
        <w:rPr>
          <w:b/>
          <w:sz w:val="28"/>
          <w:szCs w:val="28"/>
          <w:lang w:val="uk-UA" w:eastAsia="ru-RU"/>
        </w:rPr>
        <w:t>КВАЛІФІКАЦІЙНІ ВИМОГИ</w:t>
      </w:r>
    </w:p>
    <w:p w:rsidR="00AE55DF" w:rsidRPr="00B53705" w:rsidRDefault="00AE55DF" w:rsidP="00AE55DF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B53705">
        <w:rPr>
          <w:b/>
          <w:sz w:val="28"/>
          <w:szCs w:val="28"/>
          <w:lang w:val="uk-UA" w:eastAsia="ru-RU"/>
        </w:rPr>
        <w:t xml:space="preserve">до вакантної посади головного спеціаліста </w:t>
      </w:r>
      <w:r w:rsidR="001B1AE7">
        <w:rPr>
          <w:b/>
          <w:bCs/>
          <w:sz w:val="28"/>
          <w:szCs w:val="28"/>
          <w:lang w:val="uk-UA"/>
        </w:rPr>
        <w:t>відділу управління персоналом</w:t>
      </w:r>
      <w:r w:rsidRPr="00B53705">
        <w:rPr>
          <w:u w:val="single"/>
          <w:lang w:val="uk-UA"/>
        </w:rPr>
        <w:t xml:space="preserve"> </w:t>
      </w:r>
      <w:r w:rsidR="00DA0B72" w:rsidRPr="00DA0B72">
        <w:rPr>
          <w:b/>
          <w:sz w:val="28"/>
          <w:szCs w:val="28"/>
          <w:lang w:val="uk-UA" w:eastAsia="ru-RU"/>
        </w:rPr>
        <w:t xml:space="preserve">апарату </w:t>
      </w:r>
      <w:r w:rsidRPr="00B53705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F20A1C" w:rsidRPr="00B53705" w:rsidRDefault="00F20A1C" w:rsidP="00F649DB">
      <w:pPr>
        <w:rPr>
          <w:sz w:val="26"/>
          <w:szCs w:val="26"/>
          <w:lang w:val="uk-UA" w:eastAsia="ru-RU"/>
        </w:rPr>
      </w:pPr>
    </w:p>
    <w:tbl>
      <w:tblPr>
        <w:tblW w:w="537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6804"/>
      </w:tblGrid>
      <w:tr w:rsidR="00BE0B0A" w:rsidRPr="00B53705" w:rsidTr="00B4062D">
        <w:trPr>
          <w:trHeight w:val="41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53705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B4062D" w:rsidRPr="001B1AE7" w:rsidTr="004665D5">
        <w:trPr>
          <w:trHeight w:val="6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62D" w:rsidRPr="00B53705" w:rsidRDefault="00B4062D" w:rsidP="00B4062D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15D9" w:rsidRPr="009244FB" w:rsidRDefault="00D61D87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 xml:space="preserve">1.  </w:t>
            </w:r>
            <w:r w:rsidR="00E215D9" w:rsidRPr="009244FB">
              <w:rPr>
                <w:sz w:val="25"/>
                <w:szCs w:val="25"/>
                <w:lang w:val="uk-UA"/>
              </w:rPr>
              <w:t>Ведення звітно – облікової документації: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- проведення аналізу кількісного та якісного складу державних службовців апарату;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узагальнення статистичної звітності за напрямками діяльності, підготовка відповідних звітів органам статистики, центру зайнятості населення про попит на робочу силу (вакансії) та про заплановане масове звільнення працівників у зв’язку із змінами в організації виробництва і праці (ф.№3-ПН, №4-ПН);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 xml:space="preserve">- облік вакантних посад в </w:t>
            </w:r>
            <w:proofErr w:type="spellStart"/>
            <w:r w:rsidRPr="009244FB">
              <w:rPr>
                <w:sz w:val="25"/>
                <w:szCs w:val="25"/>
                <w:lang w:val="uk-UA"/>
              </w:rPr>
              <w:t>апараті</w:t>
            </w:r>
            <w:proofErr w:type="spellEnd"/>
            <w:r w:rsidRPr="009244FB">
              <w:rPr>
                <w:sz w:val="25"/>
                <w:szCs w:val="25"/>
                <w:lang w:val="uk-UA"/>
              </w:rPr>
              <w:t xml:space="preserve"> Подільської районної в місті Києві державної адміністрації;</w:t>
            </w:r>
          </w:p>
          <w:p w:rsidR="00E215D9" w:rsidRPr="009244FB" w:rsidRDefault="00E215D9" w:rsidP="00E215D9">
            <w:pPr>
              <w:pStyle w:val="a3"/>
              <w:tabs>
                <w:tab w:val="left" w:pos="470"/>
              </w:tabs>
              <w:spacing w:after="0" w:line="240" w:lineRule="auto"/>
              <w:ind w:left="128" w:right="133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9244FB">
              <w:rPr>
                <w:rFonts w:ascii="Times New Roman" w:hAnsi="Times New Roman"/>
                <w:sz w:val="25"/>
                <w:szCs w:val="25"/>
              </w:rPr>
              <w:t>- щотижневе надання інформації щодо відсутності керівників структурних підрозділів.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noProof/>
                <w:sz w:val="25"/>
                <w:szCs w:val="25"/>
                <w:lang w:val="uk-UA"/>
              </w:rPr>
              <w:t xml:space="preserve">2. </w:t>
            </w:r>
            <w:r w:rsidRPr="009244FB">
              <w:rPr>
                <w:sz w:val="25"/>
                <w:szCs w:val="25"/>
                <w:lang w:val="uk-UA"/>
              </w:rPr>
              <w:t>Проведення роботи по: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 xml:space="preserve">- здійсненню підготовки </w:t>
            </w:r>
            <w:proofErr w:type="spellStart"/>
            <w:r w:rsidRPr="009244FB">
              <w:rPr>
                <w:sz w:val="25"/>
                <w:szCs w:val="25"/>
                <w:lang w:val="uk-UA"/>
              </w:rPr>
              <w:t>проєктів</w:t>
            </w:r>
            <w:proofErr w:type="spellEnd"/>
            <w:r w:rsidRPr="009244FB">
              <w:rPr>
                <w:sz w:val="25"/>
                <w:szCs w:val="25"/>
                <w:lang w:val="uk-UA"/>
              </w:rPr>
              <w:t xml:space="preserve"> наказів та розпоряджень з особовому складу районної адміністрації;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bCs/>
                <w:sz w:val="25"/>
                <w:szCs w:val="25"/>
                <w:lang w:val="uk-UA" w:eastAsia="ru-RU"/>
              </w:rPr>
            </w:pPr>
            <w:r w:rsidRPr="009244FB">
              <w:rPr>
                <w:bCs/>
                <w:sz w:val="25"/>
                <w:szCs w:val="25"/>
                <w:lang w:val="uk-UA" w:eastAsia="ru-RU"/>
              </w:rPr>
              <w:t>- ознайомленню із зазначеними розпорядженнями та наказами працівників адміністрації;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bCs/>
                <w:sz w:val="25"/>
                <w:szCs w:val="25"/>
                <w:lang w:val="uk-UA" w:eastAsia="ru-RU"/>
              </w:rPr>
            </w:pPr>
            <w:r w:rsidRPr="009244FB">
              <w:rPr>
                <w:bCs/>
                <w:sz w:val="25"/>
                <w:szCs w:val="25"/>
                <w:lang w:val="uk-UA" w:eastAsia="ru-RU"/>
              </w:rPr>
              <w:t>- контролю за наданням відпусток;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bCs/>
                <w:sz w:val="25"/>
                <w:szCs w:val="25"/>
                <w:lang w:val="uk-UA" w:eastAsia="ru-RU"/>
              </w:rPr>
              <w:t>- підготовці матеріалів до установ вищого рівня щодо погодження призначення або звільнення керівників структурних підрозділів</w:t>
            </w:r>
            <w:r w:rsidRPr="009244FB">
              <w:rPr>
                <w:sz w:val="25"/>
                <w:szCs w:val="25"/>
                <w:lang w:val="uk-UA"/>
              </w:rPr>
              <w:t xml:space="preserve"> Подільської районної в місті Києві державної адміністрації;</w:t>
            </w:r>
          </w:p>
          <w:p w:rsidR="00E215D9" w:rsidRPr="009244FB" w:rsidRDefault="00E215D9" w:rsidP="00E215D9">
            <w:pPr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- формуванню та веденню особових справ державних службовців, внесення відповідних записів до них;</w:t>
            </w:r>
          </w:p>
          <w:p w:rsidR="00E215D9" w:rsidRPr="009244FB" w:rsidRDefault="00E215D9" w:rsidP="00E215D9">
            <w:pPr>
              <w:tabs>
                <w:tab w:val="left" w:pos="0"/>
              </w:tabs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реєстрації в журналі ведення особових справ.</w:t>
            </w:r>
          </w:p>
          <w:p w:rsidR="00E215D9" w:rsidRPr="009244FB" w:rsidRDefault="00E215D9" w:rsidP="00766285">
            <w:pPr>
              <w:tabs>
                <w:tab w:val="left" w:pos="0"/>
              </w:tabs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noProof/>
                <w:sz w:val="25"/>
                <w:szCs w:val="25"/>
                <w:lang w:val="uk-UA"/>
              </w:rPr>
              <w:t xml:space="preserve">3. </w:t>
            </w:r>
            <w:r w:rsidRPr="009244FB">
              <w:rPr>
                <w:sz w:val="25"/>
                <w:szCs w:val="25"/>
                <w:lang w:val="uk-UA"/>
              </w:rPr>
              <w:t>Здійснення перевірки табеля виходу на роботу працівників адміністрації.</w:t>
            </w:r>
          </w:p>
          <w:p w:rsidR="00E215D9" w:rsidRPr="009244FB" w:rsidRDefault="00E215D9" w:rsidP="00766285">
            <w:pPr>
              <w:tabs>
                <w:tab w:val="left" w:pos="0"/>
              </w:tabs>
              <w:ind w:left="128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4. Підготовка довідок з місця роботи працівника Подільської районної в місті Києві державної адміністрації.</w:t>
            </w:r>
          </w:p>
          <w:p w:rsidR="00E215D9" w:rsidRPr="009244FB" w:rsidRDefault="00E215D9" w:rsidP="00766285">
            <w:pPr>
              <w:ind w:left="128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5. Підготовка відповіді на контрольні документи за дорученням начальника відділу.</w:t>
            </w:r>
          </w:p>
        </w:tc>
      </w:tr>
      <w:tr w:rsidR="00AE55DF" w:rsidRPr="001B1AE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9244FB" w:rsidRDefault="00AE55DF" w:rsidP="00AE55DF">
            <w:pPr>
              <w:ind w:left="128" w:right="110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1B1AE7" w:rsidRPr="009244FB">
              <w:rPr>
                <w:sz w:val="25"/>
                <w:szCs w:val="25"/>
                <w:lang w:val="uk-UA"/>
              </w:rPr>
              <w:t>12 844</w:t>
            </w:r>
            <w:r w:rsidRPr="009244FB">
              <w:rPr>
                <w:sz w:val="25"/>
                <w:szCs w:val="25"/>
                <w:lang w:val="uk-UA"/>
              </w:rPr>
              <w:t>,00 грн.</w:t>
            </w:r>
          </w:p>
          <w:p w:rsidR="008070D5" w:rsidRPr="009244FB" w:rsidRDefault="008070D5" w:rsidP="008070D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9244FB">
              <w:rPr>
                <w:sz w:val="25"/>
                <w:szCs w:val="25"/>
                <w:lang w:val="uk-UA"/>
              </w:rPr>
              <w:br/>
              <w:t>Закону України «Про державну службу»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F649DB" w:rsidRPr="009244FB" w:rsidRDefault="008070D5" w:rsidP="008070D5">
            <w:pPr>
              <w:ind w:left="128" w:right="110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lastRenderedPageBreak/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E55DF" w:rsidRPr="001B1AE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49DB" w:rsidRPr="009244FB" w:rsidRDefault="00AE55DF" w:rsidP="008006AC">
            <w:pPr>
              <w:ind w:left="128"/>
              <w:jc w:val="both"/>
              <w:rPr>
                <w:sz w:val="25"/>
                <w:szCs w:val="25"/>
                <w:lang w:val="uk-UA"/>
              </w:rPr>
            </w:pPr>
            <w:r w:rsidRPr="009244FB">
              <w:rPr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</w:t>
            </w:r>
            <w:r w:rsidR="00F20A1C" w:rsidRPr="009244FB">
              <w:rPr>
                <w:sz w:val="25"/>
                <w:szCs w:val="25"/>
                <w:lang w:val="uk-UA"/>
              </w:rPr>
              <w:t xml:space="preserve"> </w:t>
            </w:r>
            <w:r w:rsidRPr="009244FB">
              <w:rPr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</w:tc>
      </w:tr>
      <w:tr w:rsidR="00AE55DF" w:rsidRPr="001B1AE7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B53705" w:rsidRDefault="00AE55DF" w:rsidP="00AE55DF">
            <w:pPr>
              <w:rPr>
                <w:sz w:val="26"/>
                <w:szCs w:val="26"/>
                <w:lang w:val="uk-UA" w:eastAsia="ru-RU"/>
              </w:rPr>
            </w:pPr>
            <w:r w:rsidRPr="00B53705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9244FB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9244FB" w:rsidRDefault="00AE55DF" w:rsidP="00AE55DF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9244FB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9244FB" w:rsidRDefault="00AA4A6B" w:rsidP="00AE55DF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r:id="rId6" w:history="1">
              <w:r w:rsidR="001C0DF3" w:rsidRPr="009244FB">
                <w:rPr>
                  <w:rStyle w:val="a4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AE55DF" w:rsidRPr="00B53705" w:rsidTr="00B4062D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53705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A646E" w:rsidRPr="001B1AE7" w:rsidTr="005844C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Освіта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316C8E" w:rsidRDefault="00BA646E" w:rsidP="000B5E9E">
            <w:pPr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вища, </w:t>
            </w:r>
            <w:r w:rsidRPr="00316C8E">
              <w:rPr>
                <w:sz w:val="25"/>
                <w:szCs w:val="25"/>
                <w:lang w:val="uk-UA"/>
              </w:rPr>
              <w:t xml:space="preserve">ступінь освіти </w:t>
            </w: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</w:t>
            </w:r>
            <w:r w:rsidR="000B5E9E"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>бакалавра, молодшого бакалавра</w:t>
            </w:r>
            <w:r w:rsidRPr="00316C8E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 </w:t>
            </w:r>
          </w:p>
        </w:tc>
      </w:tr>
      <w:tr w:rsidR="00BA646E" w:rsidRPr="00B53705" w:rsidTr="005844C6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ind w:right="268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316C8E" w:rsidRDefault="00BA646E" w:rsidP="000B5E9E">
            <w:pPr>
              <w:pStyle w:val="a5"/>
              <w:spacing w:before="0" w:beforeAutospacing="0" w:after="0" w:afterAutospacing="0"/>
              <w:ind w:right="118"/>
              <w:jc w:val="both"/>
              <w:rPr>
                <w:sz w:val="25"/>
                <w:szCs w:val="25"/>
                <w:lang w:val="uk-UA"/>
              </w:rPr>
            </w:pPr>
            <w:r w:rsidRPr="00316C8E">
              <w:rPr>
                <w:sz w:val="25"/>
                <w:szCs w:val="25"/>
                <w:lang w:val="uk-UA"/>
              </w:rPr>
              <w:t xml:space="preserve">досвід роботи </w:t>
            </w:r>
            <w:r w:rsidR="00A07987" w:rsidRPr="00316C8E">
              <w:rPr>
                <w:sz w:val="25"/>
                <w:szCs w:val="25"/>
                <w:lang w:val="uk-UA"/>
              </w:rPr>
              <w:t xml:space="preserve">не </w:t>
            </w:r>
            <w:r w:rsidR="000B5E9E" w:rsidRPr="00316C8E">
              <w:rPr>
                <w:sz w:val="25"/>
                <w:szCs w:val="25"/>
                <w:lang w:val="uk-UA"/>
              </w:rPr>
              <w:t>потребує</w:t>
            </w:r>
          </w:p>
        </w:tc>
      </w:tr>
      <w:tr w:rsidR="00BA646E" w:rsidRPr="00B53705" w:rsidTr="005844C6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B53705" w:rsidRDefault="00BA646E" w:rsidP="00BA646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46E" w:rsidRPr="00B53705" w:rsidRDefault="00BA646E" w:rsidP="00BA646E">
            <w:pPr>
              <w:pStyle w:val="rvps14"/>
              <w:rPr>
                <w:sz w:val="26"/>
                <w:szCs w:val="26"/>
              </w:rPr>
            </w:pPr>
            <w:r w:rsidRPr="00B53705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A646E" w:rsidRPr="00316C8E" w:rsidRDefault="00BA646E" w:rsidP="00BA646E">
            <w:pPr>
              <w:pStyle w:val="rvps14"/>
              <w:ind w:right="270"/>
              <w:jc w:val="both"/>
              <w:rPr>
                <w:sz w:val="25"/>
                <w:szCs w:val="25"/>
              </w:rPr>
            </w:pPr>
            <w:r w:rsidRPr="00316C8E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CB1B64" w:rsidRPr="00B53705" w:rsidTr="00B4062D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AA4A6B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CB1B64" w:rsidRPr="00B53705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B33F6B" w:rsidRPr="001B1AE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3F6B" w:rsidRPr="00B53705" w:rsidRDefault="00B33F6B" w:rsidP="00B33F6B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0D124F" w:rsidP="00B33F6B">
            <w:pPr>
              <w:ind w:left="118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2360C4">
              <w:rPr>
                <w:sz w:val="26"/>
                <w:szCs w:val="26"/>
                <w:lang w:val="uk-UA"/>
              </w:rPr>
              <w:t>Аналітичні здібності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вміння встановлювати причинно-наслідкові зв’язки;</w:t>
            </w:r>
          </w:p>
          <w:p w:rsidR="00B33F6B" w:rsidRPr="00B53705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  <w:tab w:val="left" w:pos="414"/>
                <w:tab w:val="left" w:pos="470"/>
              </w:tabs>
              <w:spacing w:after="0" w:line="240" w:lineRule="auto"/>
              <w:ind w:left="0" w:hanging="7"/>
              <w:jc w:val="both"/>
              <w:rPr>
                <w:sz w:val="26"/>
                <w:szCs w:val="26"/>
              </w:rPr>
            </w:pP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</w:t>
            </w:r>
            <w:r w:rsidRPr="00B53705">
              <w:rPr>
                <w:rFonts w:ascii="Times New Roman" w:hAnsi="Times New Roman" w:cs="Times New Roman"/>
                <w:sz w:val="26"/>
                <w:szCs w:val="26"/>
                <w:highlight w:val="white"/>
                <w:lang w:eastAsia="ru-RU"/>
              </w:rPr>
              <w:t>міння аналізувати інформацію та робити висновки, критично оцінювати ситуації, прогнозу</w:t>
            </w:r>
            <w:r w:rsidRPr="00B53705">
              <w:rPr>
                <w:rFonts w:ascii="Times New Roman" w:eastAsiaTheme="minorEastAsia" w:hAnsi="Times New Roman" w:cs="Times New Roman"/>
                <w:sz w:val="26"/>
                <w:szCs w:val="26"/>
                <w:highlight w:val="white"/>
                <w:lang w:eastAsia="ru-RU"/>
              </w:rPr>
              <w:t>вати та робити власні умовиводи</w:t>
            </w:r>
          </w:p>
        </w:tc>
      </w:tr>
      <w:tr w:rsidR="00B33F6B" w:rsidRPr="001B1AE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316C8E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чітке і точне формулювання мети, цілей і завдань службової діяльності;</w:t>
            </w:r>
          </w:p>
          <w:p w:rsidR="00B33F6B" w:rsidRPr="00316C8E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28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комплексний підхід до виконання завдань, виявлення ризиків;</w:t>
            </w:r>
          </w:p>
          <w:p w:rsidR="00B33F6B" w:rsidRPr="00316C8E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33F6B" w:rsidRPr="001B1AE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B53705" w:rsidRDefault="00B33F6B" w:rsidP="00B33F6B">
            <w:pPr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3F6B" w:rsidRPr="00316C8E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33F6B" w:rsidRPr="00316C8E" w:rsidRDefault="00B33F6B" w:rsidP="00B33F6B">
            <w:pPr>
              <w:pStyle w:val="a3"/>
              <w:numPr>
                <w:ilvl w:val="0"/>
                <w:numId w:val="4"/>
              </w:numPr>
              <w:tabs>
                <w:tab w:val="left" w:pos="133"/>
                <w:tab w:val="left" w:pos="612"/>
              </w:tabs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33F6B" w:rsidRPr="00316C8E" w:rsidRDefault="00B33F6B" w:rsidP="00B33F6B">
            <w:pPr>
              <w:pStyle w:val="a3"/>
              <w:tabs>
                <w:tab w:val="left" w:pos="128"/>
                <w:tab w:val="left" w:pos="41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eastAsia="Times New Roman" w:hAnsi="Times New Roman" w:cs="Times New Roman"/>
                <w:sz w:val="25"/>
                <w:szCs w:val="25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9244FB" w:rsidRPr="001B1AE7" w:rsidTr="004665D5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4FB" w:rsidRPr="00B53705" w:rsidRDefault="009244FB" w:rsidP="009244FB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244FB" w:rsidRPr="009244FB" w:rsidRDefault="009244FB" w:rsidP="009244FB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9244FB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55" w:rsidRPr="00316C8E" w:rsidRDefault="00334055" w:rsidP="00334055">
            <w:pPr>
              <w:pStyle w:val="a3"/>
              <w:tabs>
                <w:tab w:val="left" w:pos="6557"/>
              </w:tabs>
              <w:spacing w:after="0" w:line="240" w:lineRule="auto"/>
              <w:ind w:left="63" w:right="30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34055" w:rsidRPr="00316C8E" w:rsidRDefault="00334055" w:rsidP="00334055">
            <w:pPr>
              <w:pStyle w:val="a3"/>
              <w:tabs>
                <w:tab w:val="left" w:pos="6557"/>
              </w:tabs>
              <w:spacing w:after="0" w:line="240" w:lineRule="auto"/>
              <w:ind w:left="63" w:right="30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34055" w:rsidRPr="00316C8E" w:rsidRDefault="00334055" w:rsidP="00334055">
            <w:pPr>
              <w:pStyle w:val="a3"/>
              <w:tabs>
                <w:tab w:val="left" w:pos="6557"/>
              </w:tabs>
              <w:spacing w:after="0" w:line="240" w:lineRule="auto"/>
              <w:ind w:left="63" w:right="30"/>
              <w:jc w:val="both"/>
              <w:rPr>
                <w:rFonts w:ascii="Times New Roman" w:hAnsi="Times New Roman" w:cs="Times New Roman"/>
                <w:sz w:val="25"/>
                <w:szCs w:val="25"/>
                <w:highlight w:val="white"/>
              </w:rPr>
            </w:pP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r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 xml:space="preserve">                                 </w:t>
            </w:r>
            <w:r w:rsidRPr="00316C8E">
              <w:rPr>
                <w:rFonts w:ascii="Times New Roman" w:hAnsi="Times New Roman" w:cs="Times New Roman"/>
                <w:sz w:val="25"/>
                <w:szCs w:val="25"/>
                <w:highlight w:val="white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334055" w:rsidRPr="00316C8E" w:rsidRDefault="00334055" w:rsidP="00334055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 w:rsidRPr="00316C8E">
              <w:rPr>
                <w:sz w:val="25"/>
                <w:szCs w:val="25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244FB" w:rsidRPr="00334055" w:rsidRDefault="00334055" w:rsidP="00334055">
            <w:pPr>
              <w:rPr>
                <w:lang w:val="uk-UA"/>
              </w:rPr>
            </w:pPr>
            <w:r w:rsidRPr="00316C8E">
              <w:rPr>
                <w:sz w:val="25"/>
                <w:szCs w:val="25"/>
                <w:highlight w:val="white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lang w:val="uk-UA"/>
              </w:rPr>
              <w:t>.</w:t>
            </w:r>
          </w:p>
        </w:tc>
      </w:tr>
      <w:tr w:rsidR="00CB1B64" w:rsidRPr="00B53705" w:rsidTr="00B4062D">
        <w:trPr>
          <w:trHeight w:val="3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B1B64" w:rsidRPr="00B53705" w:rsidTr="004665D5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53705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53705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53705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0335CE" w:rsidRPr="00B5370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firstLine="127"/>
              <w:rPr>
                <w:lang w:val="uk-UA"/>
              </w:rPr>
            </w:pPr>
            <w:r w:rsidRPr="00B53705">
              <w:rPr>
                <w:lang w:val="uk-UA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Знання: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Закону України «Про запобігання корупції»</w:t>
            </w:r>
          </w:p>
          <w:p w:rsidR="000335CE" w:rsidRPr="00B53705" w:rsidRDefault="000335CE" w:rsidP="000335CE">
            <w:pPr>
              <w:spacing w:after="20"/>
              <w:ind w:left="135" w:right="120" w:hanging="2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та іншого законодавства</w:t>
            </w:r>
          </w:p>
        </w:tc>
      </w:tr>
      <w:tr w:rsidR="000335CE" w:rsidRPr="001B1AE7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35CE" w:rsidRPr="00B53705" w:rsidRDefault="000335CE" w:rsidP="000335CE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4A6B" w:rsidRPr="00F26634" w:rsidRDefault="00AA4A6B" w:rsidP="00AA4A6B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AA4A6B" w:rsidRPr="00F26634" w:rsidRDefault="00AA4A6B" w:rsidP="00AA4A6B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AA4A6B" w:rsidRDefault="00AA4A6B" w:rsidP="00AA4A6B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AA4A6B" w:rsidRPr="00A050AB" w:rsidRDefault="00AA4A6B" w:rsidP="00AA4A6B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«Про відпустки»;</w:t>
            </w:r>
          </w:p>
          <w:p w:rsidR="00AA4A6B" w:rsidRPr="00F26634" w:rsidRDefault="00AA4A6B" w:rsidP="00AA4A6B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захист персональних даних»;</w:t>
            </w:r>
          </w:p>
          <w:p w:rsidR="00AA4A6B" w:rsidRPr="00F26634" w:rsidRDefault="00AA4A6B" w:rsidP="00AA4A6B">
            <w:pPr>
              <w:tabs>
                <w:tab w:val="left" w:pos="522"/>
              </w:tabs>
              <w:spacing w:after="20"/>
              <w:ind w:right="125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 xml:space="preserve"> «Про доступ до публічної інформації»;</w:t>
            </w:r>
          </w:p>
          <w:p w:rsidR="00AA4A6B" w:rsidRDefault="00AA4A6B" w:rsidP="00AA4A6B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F26634">
              <w:rPr>
                <w:sz w:val="25"/>
                <w:szCs w:val="25"/>
                <w:lang w:val="uk-UA"/>
              </w:rPr>
              <w:t>«Про звернення громадян».</w:t>
            </w:r>
          </w:p>
          <w:p w:rsidR="00AA4A6B" w:rsidRPr="00F26634" w:rsidRDefault="00AA4A6B" w:rsidP="00AA4A6B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Кодекс законів про працю України</w:t>
            </w:r>
          </w:p>
          <w:p w:rsidR="00AA4A6B" w:rsidRPr="00F26634" w:rsidRDefault="00AA4A6B" w:rsidP="00AA4A6B">
            <w:pPr>
              <w:rPr>
                <w:iCs/>
                <w:sz w:val="25"/>
                <w:szCs w:val="25"/>
                <w:lang w:val="uk-UA" w:eastAsia="ru-RU"/>
              </w:rPr>
            </w:pPr>
            <w:r w:rsidRPr="00F26634">
              <w:rPr>
                <w:iCs/>
                <w:sz w:val="25"/>
                <w:szCs w:val="25"/>
                <w:lang w:val="uk-UA" w:eastAsia="ru-RU"/>
              </w:rPr>
              <w:t>Типова інструкція  з діловодства в міністерствах, інших центральних та місцевих органах виконавчої влади.</w:t>
            </w:r>
          </w:p>
          <w:p w:rsidR="00AA4A6B" w:rsidRPr="00F26634" w:rsidRDefault="00AA4A6B" w:rsidP="00AA4A6B">
            <w:pPr>
              <w:rPr>
                <w:iCs/>
                <w:sz w:val="25"/>
                <w:szCs w:val="25"/>
                <w:lang w:val="uk-UA" w:eastAsia="ru-RU"/>
              </w:rPr>
            </w:pPr>
            <w:r w:rsidRPr="00F26634">
              <w:rPr>
                <w:iCs/>
                <w:sz w:val="25"/>
                <w:szCs w:val="25"/>
                <w:lang w:val="uk-UA" w:eastAsia="ru-RU"/>
              </w:rPr>
              <w:t>Регламент Подільської районної в місті Києві державної адміністрації.</w:t>
            </w:r>
          </w:p>
          <w:p w:rsidR="000335CE" w:rsidRPr="00AA4A6B" w:rsidRDefault="00AA4A6B" w:rsidP="00AA4A6B">
            <w:pPr>
              <w:rPr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Положення про відділ управління персоналом</w:t>
            </w:r>
            <w:r w:rsidRPr="00AA4A6B">
              <w:rPr>
                <w:sz w:val="25"/>
                <w:szCs w:val="25"/>
                <w:lang w:val="uk-UA"/>
              </w:rPr>
              <w:t xml:space="preserve"> </w:t>
            </w:r>
            <w:r>
              <w:rPr>
                <w:sz w:val="25"/>
                <w:szCs w:val="25"/>
                <w:lang w:val="uk-UA"/>
              </w:rPr>
              <w:t>апарату Подільської районної в місті Києві державної адміністрації</w:t>
            </w:r>
            <w:bookmarkStart w:id="1" w:name="_GoBack"/>
            <w:bookmarkEnd w:id="1"/>
          </w:p>
        </w:tc>
      </w:tr>
      <w:tr w:rsidR="00334055" w:rsidRPr="00334055" w:rsidTr="0046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55" w:rsidRPr="00B53705" w:rsidRDefault="00334055" w:rsidP="00334055">
            <w:pPr>
              <w:spacing w:after="20"/>
              <w:ind w:firstLine="127"/>
              <w:jc w:val="center"/>
              <w:rPr>
                <w:lang w:val="uk-UA"/>
              </w:rPr>
            </w:pPr>
            <w:r w:rsidRPr="00B53705">
              <w:rPr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55" w:rsidRPr="00A050AB" w:rsidRDefault="00334055" w:rsidP="00334055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A050AB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4055" w:rsidRPr="00A050AB" w:rsidRDefault="00334055" w:rsidP="00334055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 xml:space="preserve">Складові </w:t>
            </w:r>
            <w:r w:rsidR="00D35883">
              <w:rPr>
                <w:sz w:val="25"/>
                <w:szCs w:val="25"/>
                <w:lang w:val="uk-UA"/>
              </w:rPr>
              <w:t>політики інформаційної безпеки.</w:t>
            </w:r>
          </w:p>
          <w:p w:rsidR="00334055" w:rsidRPr="00A050AB" w:rsidRDefault="00334055" w:rsidP="00334055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A050AB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  <w:r w:rsidR="00D35883">
              <w:rPr>
                <w:sz w:val="25"/>
                <w:szCs w:val="25"/>
                <w:lang w:val="uk-UA"/>
              </w:rPr>
              <w:t>.</w:t>
            </w:r>
          </w:p>
        </w:tc>
      </w:tr>
    </w:tbl>
    <w:p w:rsidR="00BE0B0A" w:rsidRPr="00B53705" w:rsidRDefault="00BE0B0A" w:rsidP="00AA4A6B">
      <w:pPr>
        <w:rPr>
          <w:lang w:val="uk-UA"/>
        </w:rPr>
      </w:pPr>
    </w:p>
    <w:sectPr w:rsidR="00BE0B0A" w:rsidRPr="00B53705" w:rsidSect="003228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AB3AE6"/>
    <w:multiLevelType w:val="hybridMultilevel"/>
    <w:tmpl w:val="A3AC7720"/>
    <w:lvl w:ilvl="0" w:tplc="A73EA74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" w15:restartNumberingAfterBreak="0">
    <w:nsid w:val="46365176"/>
    <w:multiLevelType w:val="hybridMultilevel"/>
    <w:tmpl w:val="4BFA03F2"/>
    <w:lvl w:ilvl="0" w:tplc="8A263B6E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35CE"/>
    <w:rsid w:val="000B5E9E"/>
    <w:rsid w:val="000D124F"/>
    <w:rsid w:val="001B1AE7"/>
    <w:rsid w:val="001C0DF3"/>
    <w:rsid w:val="001E61AB"/>
    <w:rsid w:val="00213906"/>
    <w:rsid w:val="002360C4"/>
    <w:rsid w:val="002E3C76"/>
    <w:rsid w:val="00316C8E"/>
    <w:rsid w:val="00320810"/>
    <w:rsid w:val="00322851"/>
    <w:rsid w:val="00334055"/>
    <w:rsid w:val="003B5726"/>
    <w:rsid w:val="004665D5"/>
    <w:rsid w:val="005A68E8"/>
    <w:rsid w:val="00657330"/>
    <w:rsid w:val="00766285"/>
    <w:rsid w:val="007B2BB2"/>
    <w:rsid w:val="007C7422"/>
    <w:rsid w:val="008006AC"/>
    <w:rsid w:val="008070D5"/>
    <w:rsid w:val="0081592B"/>
    <w:rsid w:val="009244FB"/>
    <w:rsid w:val="00986785"/>
    <w:rsid w:val="009F0114"/>
    <w:rsid w:val="00A07987"/>
    <w:rsid w:val="00A66C8B"/>
    <w:rsid w:val="00AA4A6B"/>
    <w:rsid w:val="00AD7AA3"/>
    <w:rsid w:val="00AE55DF"/>
    <w:rsid w:val="00B156A1"/>
    <w:rsid w:val="00B33F6B"/>
    <w:rsid w:val="00B4062D"/>
    <w:rsid w:val="00B53705"/>
    <w:rsid w:val="00BA646E"/>
    <w:rsid w:val="00BE0B0A"/>
    <w:rsid w:val="00CB1B64"/>
    <w:rsid w:val="00D35883"/>
    <w:rsid w:val="00D61D87"/>
    <w:rsid w:val="00D9061E"/>
    <w:rsid w:val="00DA0B72"/>
    <w:rsid w:val="00E215D9"/>
    <w:rsid w:val="00EA1053"/>
    <w:rsid w:val="00EA62EE"/>
    <w:rsid w:val="00F20A1C"/>
    <w:rsid w:val="00F649DB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4CB5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paragraph" w:customStyle="1" w:styleId="rvps12">
    <w:name w:val="rvps12"/>
    <w:basedOn w:val="a"/>
    <w:rsid w:val="00F20A1C"/>
    <w:pPr>
      <w:spacing w:before="100" w:beforeAutospacing="1" w:after="100" w:afterAutospacing="1"/>
    </w:pPr>
    <w:rPr>
      <w:lang w:val="uk-UA" w:eastAsia="uk-UA"/>
    </w:rPr>
  </w:style>
  <w:style w:type="paragraph" w:customStyle="1" w:styleId="a6">
    <w:name w:val="[Немає стилю абзацу]"/>
    <w:uiPriority w:val="99"/>
    <w:rsid w:val="00D61D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character" w:customStyle="1" w:styleId="rvts9">
    <w:name w:val="rvts9"/>
    <w:rsid w:val="00334055"/>
  </w:style>
  <w:style w:type="paragraph" w:styleId="a7">
    <w:name w:val="Balloon Text"/>
    <w:basedOn w:val="a"/>
    <w:link w:val="a8"/>
    <w:uiPriority w:val="99"/>
    <w:semiHidden/>
    <w:unhideWhenUsed/>
    <w:rsid w:val="003B572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B572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up_podilrda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0DEA-A0C1-4AC9-8712-248DC14A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3964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45</cp:revision>
  <cp:lastPrinted>2024-08-05T11:04:00Z</cp:lastPrinted>
  <dcterms:created xsi:type="dcterms:W3CDTF">2022-09-20T15:07:00Z</dcterms:created>
  <dcterms:modified xsi:type="dcterms:W3CDTF">2024-08-05T11:06:00Z</dcterms:modified>
</cp:coreProperties>
</file>