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75D7C30F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посад державної служби категорі</w:t>
      </w:r>
      <w:r w:rsidR="00FD4F75">
        <w:rPr>
          <w:rFonts w:ascii="Times New Roman" w:hAnsi="Times New Roman" w:cs="Times New Roman"/>
          <w:b/>
          <w:sz w:val="28"/>
          <w:szCs w:val="28"/>
          <w:lang w:val="uk-UA"/>
        </w:rPr>
        <w:t>й «Б» і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37"/>
        <w:gridCol w:w="2977"/>
        <w:gridCol w:w="2126"/>
        <w:gridCol w:w="3799"/>
      </w:tblGrid>
      <w:tr w:rsidR="00FD4F75" w:rsidRPr="00FD4F75" w14:paraId="0FDB546A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D4F75" w:rsidRPr="00FD4F75" w14:paraId="46615E76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FD4F75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9AB" w14:textId="77777777" w:rsidR="00033635" w:rsidRDefault="008546D7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тецько </w:t>
            </w:r>
          </w:p>
          <w:p w14:paraId="4BA4B422" w14:textId="4B8F1E9E" w:rsidR="008546D7" w:rsidRPr="008546D7" w:rsidRDefault="008546D7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Яна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7116CC1E" w:rsidR="00847DDA" w:rsidRPr="00FD4F75" w:rsidRDefault="008546D7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6160C50" w14:textId="1FB89FA1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367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546D7" w:rsidRPr="00FD4F75" w14:paraId="089CC232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8546D7" w:rsidRPr="00FD4F75" w:rsidRDefault="008546D7" w:rsidP="008546D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20E" w14:textId="77777777" w:rsidR="008546D7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Пода</w:t>
            </w:r>
          </w:p>
          <w:p w14:paraId="48ECBCD3" w14:textId="053DBFAC" w:rsidR="008546D7" w:rsidRPr="00FD4F75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53FA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318CC8B" w14:textId="1657BBE3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367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546D7" w:rsidRPr="00FD4F75" w14:paraId="69C562EE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D5D" w14:textId="77777777" w:rsidR="008546D7" w:rsidRPr="00FD4F75" w:rsidRDefault="008546D7" w:rsidP="008546D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1B1" w14:textId="77777777" w:rsidR="008546D7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Суховій </w:t>
            </w:r>
          </w:p>
          <w:p w14:paraId="3BA30DE9" w14:textId="22161009" w:rsidR="008546D7" w:rsidRPr="00FD4F75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854D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75F11517" w14:textId="0BE5E7C5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367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4E8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2305E45F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3416CD0E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546D7" w:rsidRPr="00FD4F75" w14:paraId="7D0F2E27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9A9" w14:textId="77777777" w:rsidR="008546D7" w:rsidRPr="00FD4F75" w:rsidRDefault="008546D7" w:rsidP="008546D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997" w14:textId="77777777" w:rsidR="008546D7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Курган</w:t>
            </w:r>
          </w:p>
          <w:p w14:paraId="6F79B615" w14:textId="3A03E476" w:rsidR="008546D7" w:rsidRPr="00FD4F75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767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01BDF0D2" w14:textId="11FF48C1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367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760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32A6CBD5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43E681D2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546D7" w:rsidRPr="00FD4F75" w14:paraId="7702CE29" w14:textId="77777777" w:rsidTr="008546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863" w14:textId="77777777" w:rsidR="008546D7" w:rsidRPr="00FD4F75" w:rsidRDefault="008546D7" w:rsidP="008546D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46A" w14:textId="77777777" w:rsidR="008546D7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Якимчук</w:t>
            </w:r>
          </w:p>
          <w:p w14:paraId="3119E628" w14:textId="7F6C87C4" w:rsidR="008546D7" w:rsidRDefault="008546D7" w:rsidP="00854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Леся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E87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499F5E5A" w14:textId="55726992" w:rsidR="008546D7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367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6D7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4E24AC7" w14:textId="77777777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01F38A07" w14:textId="785B7182" w:rsidR="008546D7" w:rsidRPr="00FD4F75" w:rsidRDefault="008546D7" w:rsidP="0085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2727A1" w14:textId="1EC139EC" w:rsidR="000D7562" w:rsidRPr="000D7562" w:rsidRDefault="000D7562" w:rsidP="00854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Кандидатам п</w:t>
      </w:r>
      <w:r w:rsidRPr="000D75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 собі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потрібно </w:t>
      </w:r>
      <w:r w:rsidRPr="000D75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мати: </w:t>
      </w:r>
    </w:p>
    <w:p w14:paraId="0C5B67A0" w14:textId="05A607F5" w:rsidR="000D7562" w:rsidRDefault="000D7562" w:rsidP="0085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62">
        <w:rPr>
          <w:rFonts w:ascii="Times New Roman" w:hAnsi="Times New Roman" w:cs="Times New Roman"/>
          <w:sz w:val="28"/>
          <w:szCs w:val="28"/>
          <w:u w:val="single"/>
          <w:lang w:val="uk-UA"/>
        </w:rPr>
        <w:t>оригінали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паспорта; </w:t>
      </w:r>
    </w:p>
    <w:p w14:paraId="12FDD3DE" w14:textId="644967F6" w:rsidR="00816C71" w:rsidRDefault="000D7562" w:rsidP="000D756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62">
        <w:rPr>
          <w:rFonts w:ascii="Times New Roman" w:hAnsi="Times New Roman" w:cs="Times New Roman"/>
          <w:sz w:val="28"/>
          <w:szCs w:val="28"/>
          <w:lang w:val="uk-UA"/>
        </w:rPr>
        <w:t xml:space="preserve">документа, що підтверджує реєстрацію у Державному реєстрі фізичних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7562">
        <w:rPr>
          <w:rFonts w:ascii="Times New Roman" w:hAnsi="Times New Roman" w:cs="Times New Roman"/>
          <w:sz w:val="28"/>
          <w:szCs w:val="28"/>
          <w:lang w:val="uk-UA"/>
        </w:rPr>
        <w:t xml:space="preserve"> платників податків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E776F8" w14:textId="17803460" w:rsidR="000D7562" w:rsidRDefault="000D7562" w:rsidP="000D756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документів про освіту з додатками до них.</w:t>
      </w:r>
    </w:p>
    <w:sectPr w:rsidR="000D7562" w:rsidSect="008546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3635"/>
    <w:rsid w:val="00034A54"/>
    <w:rsid w:val="00065CB7"/>
    <w:rsid w:val="000D7562"/>
    <w:rsid w:val="000F0395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B287B"/>
    <w:rsid w:val="002C10C5"/>
    <w:rsid w:val="002F0814"/>
    <w:rsid w:val="003B7075"/>
    <w:rsid w:val="0042194E"/>
    <w:rsid w:val="00431699"/>
    <w:rsid w:val="00450AD2"/>
    <w:rsid w:val="00455D66"/>
    <w:rsid w:val="00492D15"/>
    <w:rsid w:val="00494AE5"/>
    <w:rsid w:val="004B7EE7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97941"/>
    <w:rsid w:val="007A7D4C"/>
    <w:rsid w:val="00803C31"/>
    <w:rsid w:val="00816C71"/>
    <w:rsid w:val="00847DDA"/>
    <w:rsid w:val="008546D7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92A04"/>
    <w:rsid w:val="009B3766"/>
    <w:rsid w:val="009C2938"/>
    <w:rsid w:val="009F5A98"/>
    <w:rsid w:val="00A8345C"/>
    <w:rsid w:val="00AD5947"/>
    <w:rsid w:val="00AE235A"/>
    <w:rsid w:val="00AF392C"/>
    <w:rsid w:val="00B34FAA"/>
    <w:rsid w:val="00B65B04"/>
    <w:rsid w:val="00B67A85"/>
    <w:rsid w:val="00BA7232"/>
    <w:rsid w:val="00C6198D"/>
    <w:rsid w:val="00C676D4"/>
    <w:rsid w:val="00C74CE5"/>
    <w:rsid w:val="00CC03C5"/>
    <w:rsid w:val="00D0256B"/>
    <w:rsid w:val="00D031C0"/>
    <w:rsid w:val="00D42AF6"/>
    <w:rsid w:val="00D95302"/>
    <w:rsid w:val="00DC08F3"/>
    <w:rsid w:val="00DD2790"/>
    <w:rsid w:val="00DE7FFE"/>
    <w:rsid w:val="00E0227E"/>
    <w:rsid w:val="00E6594A"/>
    <w:rsid w:val="00E808CD"/>
    <w:rsid w:val="00E81C4F"/>
    <w:rsid w:val="00E917A6"/>
    <w:rsid w:val="00F21FD6"/>
    <w:rsid w:val="00F367F7"/>
    <w:rsid w:val="00F57A75"/>
    <w:rsid w:val="00F619C4"/>
    <w:rsid w:val="00F6279B"/>
    <w:rsid w:val="00F76790"/>
    <w:rsid w:val="00FA3DF1"/>
    <w:rsid w:val="00FD4F75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Сектор управління персоналом ПОДІЛ УСЗН</cp:lastModifiedBy>
  <cp:revision>7</cp:revision>
  <cp:lastPrinted>2022-07-07T07:51:00Z</cp:lastPrinted>
  <dcterms:created xsi:type="dcterms:W3CDTF">2024-08-21T13:09:00Z</dcterms:created>
  <dcterms:modified xsi:type="dcterms:W3CDTF">2024-09-16T13:29:00Z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