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14:paraId="02A4B00C" w14:textId="77777777" w:rsidTr="00FD33EF">
        <w:trPr>
          <w:tblCellSpacing w:w="0" w:type="dxa"/>
          <w:jc w:val="right"/>
        </w:trPr>
        <w:tc>
          <w:tcPr>
            <w:tcW w:w="2326" w:type="pct"/>
          </w:tcPr>
          <w:p w14:paraId="33A9EA5D" w14:textId="77777777"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14:paraId="1890B60C" w14:textId="77777777"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14:paraId="03026CFE" w14:textId="77777777"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14:paraId="0F1BFB56" w14:textId="77777777"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14:paraId="3F85B90D" w14:textId="77777777" w:rsidR="00A2304A" w:rsidRPr="002B0C36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8D61DD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8D61DD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8D61DD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C3462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14:paraId="0818FD63" w14:textId="77777777"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14:paraId="1E37CF91" w14:textId="77777777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D822D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1D6DA8" w14:paraId="48A99D91" w14:textId="77777777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2B1A2" w14:textId="77777777"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58A63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39ADF72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377AC60C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3. Видача або забезпечення направлення через засоби поштового зв’язку суб’єктам звернень результатів надання адміністративних послуг 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>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7C0C8596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14:paraId="076DB36C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688E751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1D1EC0EE" w14:textId="77777777" w:rsidR="002B0C36" w:rsidRPr="002B0C36" w:rsidRDefault="002B0C36" w:rsidP="002B0C3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3FDC2E45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8. Ведення електронного документообігу</w:t>
            </w:r>
            <w:r w:rsidR="0009649B">
              <w:rPr>
                <w:noProof/>
                <w:sz w:val="28"/>
                <w:szCs w:val="28"/>
                <w:lang w:val="uk-UA" w:eastAsia="ru-RU"/>
              </w:rPr>
              <w:t xml:space="preserve">                   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t xml:space="preserve">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2B0C36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14:paraId="7CE7F5AA" w14:textId="77777777" w:rsidR="002B0C36" w:rsidRPr="002B0C36" w:rsidRDefault="002B0C36" w:rsidP="002B0C3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9C86A79" w14:textId="77777777" w:rsidR="002B0C36" w:rsidRPr="002B0C36" w:rsidRDefault="002B0C36" w:rsidP="002B0C36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2B0C36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надання адміністративних послуг, заступника начальника відділу – адміністратора відділу надання адміністративних послуг.</w:t>
            </w:r>
          </w:p>
        </w:tc>
      </w:tr>
      <w:tr w:rsidR="002B0C36" w:rsidRPr="001D6DA8" w14:paraId="50AE16A9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0E95F3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B4FB1" w14:textId="5C228452"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Посадовий оклад – </w:t>
            </w:r>
            <w:r w:rsidR="00CC327C">
              <w:rPr>
                <w:sz w:val="28"/>
                <w:szCs w:val="28"/>
                <w:lang w:val="uk-UA" w:eastAsia="uk-UA"/>
              </w:rPr>
              <w:t>12844</w:t>
            </w:r>
            <w:r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14:paraId="614CE68E" w14:textId="77777777"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="002F30EA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до статті 52 Закону України «Про державну службу» (із змінами);</w:t>
            </w:r>
          </w:p>
          <w:p w14:paraId="5E35CAB3" w14:textId="77777777" w:rsidR="002B0C36" w:rsidRPr="002B0C36" w:rsidRDefault="002B0C36" w:rsidP="009A6477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</w:t>
            </w:r>
            <w:r w:rsidR="009A6477">
              <w:rPr>
                <w:sz w:val="28"/>
                <w:szCs w:val="28"/>
                <w:lang w:val="uk-UA" w:eastAsia="ru-RU"/>
              </w:rPr>
              <w:t xml:space="preserve">ового окладу за ранг відповідно </w:t>
            </w:r>
            <w:r w:rsidRPr="002B0C36">
              <w:rPr>
                <w:sz w:val="28"/>
                <w:szCs w:val="28"/>
                <w:lang w:val="uk-UA" w:eastAsia="ru-RU"/>
              </w:rPr>
              <w:t>до постанови Кабінету Міністрів України</w:t>
            </w:r>
            <w:r w:rsidR="009A6477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1D6DA8" w14:paraId="652B8B06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81EDF" w14:textId="77777777"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523CE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до </w:t>
            </w:r>
            <w:r w:rsidR="00D67A4B">
              <w:rPr>
                <w:sz w:val="28"/>
                <w:szCs w:val="28"/>
                <w:lang w:val="uk-UA"/>
              </w:rPr>
              <w:t xml:space="preserve">моменту </w:t>
            </w:r>
            <w:r w:rsidRPr="002B0C36">
              <w:rPr>
                <w:sz w:val="28"/>
                <w:szCs w:val="28"/>
                <w:lang w:val="uk-UA"/>
              </w:rPr>
              <w:t xml:space="preserve">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1D6DA8" w14:paraId="50325F6A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4251" w14:textId="77777777" w:rsidR="002B0C36" w:rsidRPr="002B0C36" w:rsidRDefault="002B0C36" w:rsidP="00D67A4B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D67A4B">
              <w:rPr>
                <w:sz w:val="28"/>
                <w:szCs w:val="28"/>
                <w:lang w:val="uk-UA" w:eastAsia="uk-UA"/>
              </w:rPr>
              <w:t>підбор</w:t>
            </w:r>
            <w:r w:rsidRPr="002B0C36">
              <w:rPr>
                <w:sz w:val="28"/>
                <w:szCs w:val="28"/>
                <w:lang w:val="uk-UA" w:eastAsia="uk-UA"/>
              </w:rPr>
              <w:t>і,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9EECC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14:paraId="1AAAEBFE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A2C279F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14:paraId="7AF8C903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35447885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14:paraId="1ED046AF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14:paraId="37345C2D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6EC0F174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7AFBD770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2A84DDE6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14:paraId="46417DEC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59889781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відомості про стаж роботи, стаж державної служби (за наявності), досвід роботи на відповідних посадах;</w:t>
            </w:r>
          </w:p>
          <w:p w14:paraId="682928B8" w14:textId="77777777"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14:paraId="0E0C1A86" w14:textId="77777777"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14:paraId="01624DF1" w14:textId="77777777"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14:paraId="3354C010" w14:textId="77777777"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14:paraId="5558F16A" w14:textId="37DE4301" w:rsidR="002B0C36" w:rsidRPr="002B0C36" w:rsidRDefault="009A6477" w:rsidP="0058516B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</w:t>
            </w:r>
            <w:r w:rsidR="002B0C36" w:rsidRPr="002B0C36">
              <w:rPr>
                <w:sz w:val="28"/>
                <w:szCs w:val="28"/>
                <w:lang w:val="uk-UA" w:eastAsia="ru-RU"/>
              </w:rPr>
              <w:t>о 1</w:t>
            </w:r>
            <w:r w:rsidR="0058516B">
              <w:rPr>
                <w:sz w:val="28"/>
                <w:szCs w:val="28"/>
                <w:lang w:val="uk-UA" w:eastAsia="ru-RU"/>
              </w:rPr>
              <w:t>2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BA0EA0">
              <w:rPr>
                <w:sz w:val="28"/>
                <w:szCs w:val="28"/>
                <w:lang w:val="uk-UA" w:eastAsia="ru-RU"/>
              </w:rPr>
              <w:t xml:space="preserve">год. </w:t>
            </w:r>
            <w:r w:rsidR="001C26A9">
              <w:rPr>
                <w:sz w:val="28"/>
                <w:szCs w:val="28"/>
                <w:lang w:val="uk-UA" w:eastAsia="ru-RU"/>
              </w:rPr>
              <w:t>00</w:t>
            </w:r>
            <w:r w:rsidR="00BF4363">
              <w:rPr>
                <w:sz w:val="28"/>
                <w:szCs w:val="28"/>
                <w:lang w:val="uk-UA" w:eastAsia="ru-RU"/>
              </w:rPr>
              <w:t xml:space="preserve"> </w:t>
            </w:r>
            <w:r w:rsidR="001C26A9">
              <w:rPr>
                <w:sz w:val="28"/>
                <w:szCs w:val="28"/>
                <w:lang w:val="uk-UA" w:eastAsia="ru-RU"/>
              </w:rPr>
              <w:t xml:space="preserve">хв. </w:t>
            </w:r>
            <w:r w:rsidR="00A67F57">
              <w:rPr>
                <w:sz w:val="28"/>
                <w:szCs w:val="28"/>
                <w:lang w:val="ru-RU" w:eastAsia="ru-RU"/>
              </w:rPr>
              <w:t>0</w:t>
            </w:r>
            <w:r w:rsidR="0058516B">
              <w:rPr>
                <w:sz w:val="28"/>
                <w:szCs w:val="28"/>
                <w:lang w:val="ru-RU" w:eastAsia="ru-RU"/>
              </w:rPr>
              <w:t>8</w:t>
            </w:r>
            <w:r w:rsidR="00A67F57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8516B">
              <w:rPr>
                <w:sz w:val="28"/>
                <w:szCs w:val="28"/>
                <w:lang w:val="ru-RU" w:eastAsia="ru-RU"/>
              </w:rPr>
              <w:t>жовтня</w:t>
            </w:r>
            <w:proofErr w:type="spellEnd"/>
            <w:r w:rsidR="002B0C36" w:rsidRPr="002B0C36">
              <w:rPr>
                <w:sz w:val="28"/>
                <w:szCs w:val="28"/>
                <w:lang w:val="uk-UA" w:eastAsia="ru-RU"/>
              </w:rPr>
              <w:t xml:space="preserve"> 202</w:t>
            </w:r>
            <w:r w:rsidR="008D61DD">
              <w:rPr>
                <w:sz w:val="28"/>
                <w:szCs w:val="28"/>
                <w:lang w:val="uk-UA" w:eastAsia="ru-RU"/>
              </w:rPr>
              <w:t>4</w:t>
            </w:r>
            <w:r w:rsidR="002B0C36" w:rsidRPr="002B0C36">
              <w:rPr>
                <w:sz w:val="28"/>
                <w:szCs w:val="28"/>
                <w:lang w:val="uk-UA" w:eastAsia="ru-RU"/>
              </w:rPr>
              <w:t xml:space="preserve"> року.</w:t>
            </w:r>
          </w:p>
        </w:tc>
      </w:tr>
      <w:tr w:rsidR="002B0C36" w:rsidRPr="001D6DA8" w14:paraId="56BD6DF8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336E1" w14:textId="77777777"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D399E" w14:textId="77777777" w:rsidR="00B64B96" w:rsidRPr="00FF2503" w:rsidRDefault="00B64B96" w:rsidP="00B64B96">
            <w:pPr>
              <w:spacing w:after="240"/>
              <w:ind w:right="128" w:firstLine="307"/>
              <w:jc w:val="both"/>
              <w:rPr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Долюк</w:t>
            </w:r>
            <w:proofErr w:type="spellEnd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Станіслав</w:t>
            </w:r>
            <w:proofErr w:type="spellEnd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FF2503">
              <w:rPr>
                <w:color w:val="000000" w:themeColor="text1"/>
                <w:sz w:val="28"/>
                <w:szCs w:val="28"/>
                <w:lang w:val="ru-RU" w:eastAsia="ru-RU"/>
              </w:rPr>
              <w:t>Юрійович</w:t>
            </w:r>
            <w:proofErr w:type="spellEnd"/>
          </w:p>
          <w:p w14:paraId="24F8411C" w14:textId="77777777" w:rsidR="00B64B96" w:rsidRPr="008E4B6A" w:rsidRDefault="0058516B" w:rsidP="00B64B96">
            <w:pPr>
              <w:spacing w:after="240"/>
              <w:ind w:right="128" w:firstLine="307"/>
              <w:jc w:val="both"/>
              <w:rPr>
                <w:color w:val="0070C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hyperlink r:id="rId6" w:history="1"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Stanislav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dolyuk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@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kyivcity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gov</w:t>
              </w:r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B64B96" w:rsidRPr="003E63FF">
                <w:rPr>
                  <w:rStyle w:val="a7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</w:hyperlink>
          </w:p>
          <w:p w14:paraId="62E6996D" w14:textId="77777777" w:rsidR="00B64B96" w:rsidRPr="002B0C36" w:rsidRDefault="00B64B96" w:rsidP="00B64B9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14:paraId="4398C4A9" w14:textId="77777777" w:rsidR="002B0C36" w:rsidRPr="002B0C36" w:rsidRDefault="00B64B96" w:rsidP="00B64B9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14:paraId="33D58266" w14:textId="77777777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0B67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1D6DA8" w14:paraId="1345E15E" w14:textId="77777777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8443F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ED96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777A6" w14:textId="77777777"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14:paraId="5B581B5C" w14:textId="77777777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38041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C24CB" w14:textId="77777777"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C37DE" w14:textId="77777777"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14:paraId="715770F9" w14:textId="77777777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E7ED9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5304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A381D" w14:textId="77777777"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14:paraId="0B1AD964" w14:textId="77777777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5E263" w14:textId="77777777" w:rsidR="002B0C36" w:rsidRPr="002B0C36" w:rsidRDefault="0058516B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14:paraId="262746CD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29A9C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21EE1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D6DA8" w14:paraId="08F55127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3EEA1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66D42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A3D7E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14:paraId="6925CD4F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6A4234ED" w14:textId="77777777"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1D6DA8" w14:paraId="6C7DD809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6EB9B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7A1E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9E73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14:paraId="15A17B8B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комплексний підхід до виконання завдань, виявлення ризиків;</w:t>
            </w:r>
          </w:p>
          <w:p w14:paraId="6F0D4E32" w14:textId="77777777"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1D6DA8" w14:paraId="5A52A6DE" w14:textId="77777777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C57C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F565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0B3E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1150246A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4A91B6A5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5318C45D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831F741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2FE75FCA" w14:textId="77777777"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14:paraId="1D0EA5DA" w14:textId="77777777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86E5D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14:paraId="6F8033F9" w14:textId="77777777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D5B49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3D71C" w14:textId="77777777"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1D6DA8" w14:paraId="09FB6C55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56B964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2F464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6699C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4A7E51E0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14:paraId="6B17CDCC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14:paraId="0B3EF9A2" w14:textId="77777777" w:rsidR="002B0C36" w:rsidRPr="002B0C36" w:rsidRDefault="002B0C36" w:rsidP="00BA0EA0">
            <w:pPr>
              <w:ind w:right="169" w:firstLine="88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  <w:r w:rsidR="00BA0EA0">
              <w:rPr>
                <w:sz w:val="28"/>
                <w:szCs w:val="28"/>
                <w:lang w:val="uk-UA" w:eastAsia="ru-RU"/>
              </w:rPr>
              <w:t xml:space="preserve"> </w:t>
            </w: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1D6DA8" w14:paraId="278AE770" w14:textId="77777777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7C05D" w14:textId="77777777"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6E33" w14:textId="77777777"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8022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14:paraId="5BC35784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14:paraId="70014183" w14:textId="77777777"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7B3B2144" w14:textId="77777777"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дозвільну систему у сфері господарської діяльності»;</w:t>
            </w:r>
          </w:p>
          <w:p w14:paraId="26783673" w14:textId="77777777"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6CCDA048" w14:textId="77777777"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14:paraId="16DD8224" w14:textId="77777777" w:rsidR="008E1AE5" w:rsidRPr="002B0C36" w:rsidRDefault="008E1AE5">
      <w:pPr>
        <w:rPr>
          <w:lang w:val="uk-UA"/>
        </w:rPr>
      </w:pPr>
    </w:p>
    <w:p w14:paraId="714472F3" w14:textId="77777777" w:rsidR="00B64B96" w:rsidRDefault="00B64B96" w:rsidP="00B64B96">
      <w:pPr>
        <w:rPr>
          <w:b/>
          <w:sz w:val="28"/>
          <w:szCs w:val="28"/>
          <w:lang w:val="uk-UA"/>
        </w:rPr>
      </w:pPr>
    </w:p>
    <w:p w14:paraId="69FAC62B" w14:textId="77777777" w:rsidR="00B64B96" w:rsidRPr="00BF4363" w:rsidRDefault="00B64B96">
      <w:pPr>
        <w:rPr>
          <w:lang w:val="uk-UA"/>
        </w:rPr>
      </w:pPr>
      <w:bookmarkStart w:id="6" w:name="_GoBack"/>
      <w:bookmarkEnd w:id="6"/>
    </w:p>
    <w:sectPr w:rsidR="00B64B96" w:rsidRPr="00BF4363" w:rsidSect="00360016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0E44F5"/>
    <w:rsid w:val="001B7ED7"/>
    <w:rsid w:val="001C26A9"/>
    <w:rsid w:val="001D6DA8"/>
    <w:rsid w:val="001E036C"/>
    <w:rsid w:val="001F18E9"/>
    <w:rsid w:val="002200AB"/>
    <w:rsid w:val="00223C0A"/>
    <w:rsid w:val="002513B5"/>
    <w:rsid w:val="00261D11"/>
    <w:rsid w:val="0027122B"/>
    <w:rsid w:val="002B0C36"/>
    <w:rsid w:val="002F30EA"/>
    <w:rsid w:val="00360016"/>
    <w:rsid w:val="003667D8"/>
    <w:rsid w:val="003C0E23"/>
    <w:rsid w:val="003D223F"/>
    <w:rsid w:val="003D52FE"/>
    <w:rsid w:val="004143F6"/>
    <w:rsid w:val="00436228"/>
    <w:rsid w:val="0044506A"/>
    <w:rsid w:val="0049172C"/>
    <w:rsid w:val="00491E24"/>
    <w:rsid w:val="004C7860"/>
    <w:rsid w:val="0052408B"/>
    <w:rsid w:val="005318CE"/>
    <w:rsid w:val="0053488D"/>
    <w:rsid w:val="005576D7"/>
    <w:rsid w:val="005759E8"/>
    <w:rsid w:val="0058516B"/>
    <w:rsid w:val="005B3104"/>
    <w:rsid w:val="005E01D0"/>
    <w:rsid w:val="00617BE7"/>
    <w:rsid w:val="0066542D"/>
    <w:rsid w:val="006E23B3"/>
    <w:rsid w:val="006F635B"/>
    <w:rsid w:val="007C3E48"/>
    <w:rsid w:val="008D4609"/>
    <w:rsid w:val="008D61DD"/>
    <w:rsid w:val="008D65F2"/>
    <w:rsid w:val="008E1AE5"/>
    <w:rsid w:val="00905C92"/>
    <w:rsid w:val="00922A63"/>
    <w:rsid w:val="00935607"/>
    <w:rsid w:val="00966A68"/>
    <w:rsid w:val="00972FD3"/>
    <w:rsid w:val="00984BE0"/>
    <w:rsid w:val="009A6477"/>
    <w:rsid w:val="009C15FF"/>
    <w:rsid w:val="009E3060"/>
    <w:rsid w:val="00A139DF"/>
    <w:rsid w:val="00A2304A"/>
    <w:rsid w:val="00A67F57"/>
    <w:rsid w:val="00A91C88"/>
    <w:rsid w:val="00AB772C"/>
    <w:rsid w:val="00B06E22"/>
    <w:rsid w:val="00B35C4D"/>
    <w:rsid w:val="00B64B96"/>
    <w:rsid w:val="00B719ED"/>
    <w:rsid w:val="00BA0EA0"/>
    <w:rsid w:val="00BB4E19"/>
    <w:rsid w:val="00BF15CE"/>
    <w:rsid w:val="00BF4363"/>
    <w:rsid w:val="00C34621"/>
    <w:rsid w:val="00CC327C"/>
    <w:rsid w:val="00CC46DE"/>
    <w:rsid w:val="00D67A4B"/>
    <w:rsid w:val="00D85D11"/>
    <w:rsid w:val="00DF030C"/>
    <w:rsid w:val="00E028DE"/>
    <w:rsid w:val="00E155D7"/>
    <w:rsid w:val="00E17FF7"/>
    <w:rsid w:val="00E57F30"/>
    <w:rsid w:val="00EB6A2B"/>
    <w:rsid w:val="00EE565A"/>
    <w:rsid w:val="00F04BDB"/>
    <w:rsid w:val="00FB1695"/>
    <w:rsid w:val="00FB4436"/>
    <w:rsid w:val="00FD735E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A346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yivcity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B0DB4-9A3C-4CA8-A24F-C7CBA098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4543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</cp:revision>
  <cp:lastPrinted>2024-09-25T11:16:00Z</cp:lastPrinted>
  <dcterms:created xsi:type="dcterms:W3CDTF">2024-09-25T11:16:00Z</dcterms:created>
  <dcterms:modified xsi:type="dcterms:W3CDTF">2024-09-25T11:16:00Z</dcterms:modified>
</cp:coreProperties>
</file>